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2B8E" w:rsidRPr="00D43A67" w:rsidRDefault="00572B8E" w:rsidP="00572B8E">
      <w:pPr>
        <w:pStyle w:val="Heading1"/>
        <w:jc w:val="center"/>
      </w:pPr>
      <w:r>
        <w:t>SOUTHERN POWER DISTRIBUTION COMPANY OF T.</w:t>
      </w:r>
      <w:r w:rsidR="008038EC">
        <w:t>G</w:t>
      </w:r>
      <w:r>
        <w:t>. LIMITED HYDERABAD</w:t>
      </w:r>
    </w:p>
    <w:p w:rsidR="00572B8E" w:rsidRPr="00D43A67" w:rsidRDefault="00572B8E" w:rsidP="00572B8E">
      <w:pPr>
        <w:pStyle w:val="Heading1"/>
        <w:jc w:val="center"/>
      </w:pPr>
      <w:r w:rsidRPr="00D43A67">
        <w:t>C</w:t>
      </w:r>
      <w:r w:rsidR="00A9437F">
        <w:t xml:space="preserve">hief </w:t>
      </w:r>
      <w:r w:rsidR="000332B6">
        <w:t>E</w:t>
      </w:r>
      <w:r w:rsidR="00A9437F">
        <w:t>ngineer</w:t>
      </w:r>
      <w:r w:rsidRPr="00D43A67">
        <w:t>, Operation, Ranga Reddy Zone,</w:t>
      </w:r>
    </w:p>
    <w:p w:rsidR="00572B8E" w:rsidRPr="00D43A67" w:rsidRDefault="00572B8E" w:rsidP="00572B8E">
      <w:pPr>
        <w:pStyle w:val="Heading1"/>
        <w:jc w:val="center"/>
      </w:pPr>
      <w:r>
        <w:t>KPHB Colony, Hyderabad-72</w:t>
      </w:r>
    </w:p>
    <w:p w:rsidR="00572B8E" w:rsidRDefault="002D011D" w:rsidP="00572B8E">
      <w:pPr>
        <w:pStyle w:val="Heading1"/>
        <w:jc w:val="center"/>
        <w:rPr>
          <w:noProof/>
          <w:lang w:bidi="te-IN"/>
        </w:rPr>
      </w:pPr>
      <w:r>
        <w:rPr>
          <w:noProof/>
          <w:lang w:val="en-IN" w:eastAsia="en-IN"/>
        </w:rPr>
        <w:drawing>
          <wp:anchor distT="0" distB="0" distL="114300" distR="114300" simplePos="0" relativeHeight="251663360" behindDoc="0" locked="0" layoutInCell="1" allowOverlap="1">
            <wp:simplePos x="0" y="0"/>
            <wp:positionH relativeFrom="column">
              <wp:posOffset>2047875</wp:posOffset>
            </wp:positionH>
            <wp:positionV relativeFrom="paragraph">
              <wp:posOffset>53340</wp:posOffset>
            </wp:positionV>
            <wp:extent cx="990600" cy="990600"/>
            <wp:effectExtent l="19050" t="0" r="0" b="0"/>
            <wp:wrapSquare wrapText="bothSides"/>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990600" cy="990600"/>
                    </a:xfrm>
                    <a:prstGeom prst="rect">
                      <a:avLst/>
                    </a:prstGeom>
                    <a:noFill/>
                    <a:ln w="9525">
                      <a:noFill/>
                      <a:miter lim="800000"/>
                      <a:headEnd/>
                      <a:tailEnd/>
                    </a:ln>
                  </pic:spPr>
                </pic:pic>
              </a:graphicData>
            </a:graphic>
          </wp:anchor>
        </w:drawing>
      </w:r>
    </w:p>
    <w:p w:rsidR="008038EC" w:rsidRDefault="008038EC" w:rsidP="008038EC">
      <w:pPr>
        <w:rPr>
          <w:lang w:bidi="te-IN"/>
        </w:rPr>
      </w:pPr>
    </w:p>
    <w:p w:rsidR="008038EC" w:rsidRDefault="008038EC" w:rsidP="008038EC">
      <w:pPr>
        <w:rPr>
          <w:lang w:bidi="te-IN"/>
        </w:rPr>
      </w:pPr>
    </w:p>
    <w:p w:rsidR="008038EC" w:rsidRDefault="008038EC" w:rsidP="008038EC">
      <w:pPr>
        <w:rPr>
          <w:lang w:bidi="te-IN"/>
        </w:rPr>
      </w:pPr>
    </w:p>
    <w:p w:rsidR="008038EC" w:rsidRDefault="008038EC" w:rsidP="008038EC">
      <w:pPr>
        <w:rPr>
          <w:lang w:bidi="te-IN"/>
        </w:rPr>
      </w:pPr>
    </w:p>
    <w:p w:rsidR="008038EC" w:rsidRDefault="008038EC" w:rsidP="008038EC">
      <w:pPr>
        <w:rPr>
          <w:lang w:bidi="te-IN"/>
        </w:rPr>
      </w:pPr>
    </w:p>
    <w:p w:rsidR="00572B8E" w:rsidRPr="00FC7E92" w:rsidRDefault="00572B8E" w:rsidP="00572B8E"/>
    <w:p w:rsidR="00572B8E" w:rsidRDefault="00572B8E" w:rsidP="00572B8E">
      <w:pPr>
        <w:pStyle w:val="Heading1"/>
        <w:jc w:val="center"/>
        <w:rPr>
          <w:sz w:val="48"/>
          <w:szCs w:val="48"/>
        </w:rPr>
      </w:pPr>
      <w:r w:rsidRPr="00FF3A8F">
        <w:rPr>
          <w:sz w:val="48"/>
          <w:szCs w:val="48"/>
        </w:rPr>
        <w:t>BID DOCUMENT</w:t>
      </w:r>
    </w:p>
    <w:p w:rsidR="002D011D" w:rsidRPr="002D011D" w:rsidRDefault="002D011D" w:rsidP="002D011D"/>
    <w:p w:rsidR="00572B8E" w:rsidRPr="002A56C4" w:rsidRDefault="00572B8E" w:rsidP="00572B8E"/>
    <w:p w:rsidR="00572B8E" w:rsidRPr="00BE655D" w:rsidRDefault="00572B8E" w:rsidP="00980DA1">
      <w:pPr>
        <w:tabs>
          <w:tab w:val="left" w:pos="-2880"/>
        </w:tabs>
        <w:spacing w:line="276" w:lineRule="auto"/>
        <w:ind w:left="2880" w:right="-151" w:hanging="2880"/>
        <w:jc w:val="both"/>
        <w:rPr>
          <w:rFonts w:ascii="Book Antiqua" w:hAnsi="Book Antiqua"/>
          <w:b/>
          <w:color w:val="FF0000"/>
          <w:sz w:val="32"/>
          <w:szCs w:val="32"/>
        </w:rPr>
      </w:pPr>
      <w:r w:rsidRPr="006B484C">
        <w:rPr>
          <w:b/>
          <w:sz w:val="32"/>
          <w:szCs w:val="32"/>
        </w:rPr>
        <w:t>Name of the Work</w:t>
      </w:r>
      <w:r w:rsidRPr="00D46CDF">
        <w:rPr>
          <w:b/>
          <w:sz w:val="32"/>
          <w:szCs w:val="32"/>
        </w:rPr>
        <w:t>:</w:t>
      </w:r>
      <w:r w:rsidRPr="00D46CDF">
        <w:rPr>
          <w:b/>
          <w:sz w:val="32"/>
          <w:szCs w:val="32"/>
        </w:rPr>
        <w:tab/>
      </w:r>
      <w:r w:rsidR="000332B6">
        <w:rPr>
          <w:rFonts w:ascii="Book Antiqua" w:hAnsi="Book Antiqua"/>
          <w:sz w:val="22"/>
          <w:szCs w:val="22"/>
        </w:rPr>
        <w:t xml:space="preserve">- </w:t>
      </w:r>
      <w:r w:rsidR="006B6BEF" w:rsidRPr="006B6BEF">
        <w:rPr>
          <w:rFonts w:ascii="Book Antiqua" w:hAnsi="Book Antiqua"/>
          <w:b/>
          <w:bCs/>
          <w:sz w:val="32"/>
          <w:szCs w:val="32"/>
          <w:lang w:val="en-IN"/>
        </w:rPr>
        <w:t>Shifting of 7nos DTRs, 11KV Poles, LT Poles and 2nos HT Services with DTRs from KN Convention hall to Baba kanta (Way bridge)i.e. Hassan Nagar at Shastripuram section in Gaganpahad Sub-Division, Rajendranagar Division, Rajendranagar Circle on request of The Executive Engineer, GHMC, Hyderabad</w:t>
      </w:r>
      <w:r w:rsidR="007A2E6C">
        <w:rPr>
          <w:rFonts w:ascii="Book Antiqua" w:hAnsi="Book Antiqua"/>
          <w:b/>
          <w:sz w:val="32"/>
          <w:szCs w:val="32"/>
        </w:rPr>
        <w:t>.</w:t>
      </w:r>
    </w:p>
    <w:p w:rsidR="00572B8E" w:rsidRPr="00F6052A" w:rsidRDefault="00572B8E" w:rsidP="00572B8E">
      <w:pPr>
        <w:tabs>
          <w:tab w:val="left" w:pos="2340"/>
          <w:tab w:val="left" w:pos="2430"/>
          <w:tab w:val="left" w:pos="2790"/>
        </w:tabs>
        <w:jc w:val="both"/>
        <w:rPr>
          <w:b/>
          <w:bCs/>
          <w:color w:val="FF0000"/>
        </w:rPr>
      </w:pPr>
    </w:p>
    <w:p w:rsidR="00572B8E" w:rsidRPr="00AE1D4E" w:rsidRDefault="00572B8E" w:rsidP="00572B8E">
      <w:pPr>
        <w:ind w:left="2340" w:hanging="2340"/>
        <w:jc w:val="both"/>
        <w:rPr>
          <w:b/>
          <w:sz w:val="36"/>
          <w:szCs w:val="28"/>
        </w:rPr>
      </w:pPr>
      <w:r w:rsidRPr="00D43A67">
        <w:rPr>
          <w:b/>
          <w:bCs/>
          <w:sz w:val="28"/>
          <w:szCs w:val="28"/>
        </w:rPr>
        <w:t>S</w:t>
      </w:r>
      <w:r w:rsidRPr="00D43A67">
        <w:rPr>
          <w:b/>
          <w:sz w:val="28"/>
          <w:szCs w:val="28"/>
        </w:rPr>
        <w:t>pecification No</w:t>
      </w:r>
      <w:r w:rsidRPr="00AE1D4E">
        <w:rPr>
          <w:b/>
          <w:sz w:val="28"/>
          <w:szCs w:val="28"/>
        </w:rPr>
        <w:t xml:space="preserve">: </w:t>
      </w:r>
      <w:r w:rsidRPr="00DD2F47">
        <w:rPr>
          <w:b/>
          <w:color w:val="FF0000"/>
          <w:sz w:val="36"/>
          <w:szCs w:val="28"/>
        </w:rPr>
        <w:t>C</w:t>
      </w:r>
      <w:r w:rsidR="00991F36" w:rsidRPr="00DD2F47">
        <w:rPr>
          <w:b/>
          <w:color w:val="FF0000"/>
          <w:sz w:val="36"/>
          <w:szCs w:val="28"/>
        </w:rPr>
        <w:t>E</w:t>
      </w:r>
      <w:r w:rsidRPr="00DD2F47">
        <w:rPr>
          <w:b/>
          <w:color w:val="FF0000"/>
          <w:sz w:val="36"/>
          <w:szCs w:val="28"/>
        </w:rPr>
        <w:t xml:space="preserve">/OP/RR Zone- </w:t>
      </w:r>
      <w:r w:rsidR="006B6BEF">
        <w:rPr>
          <w:b/>
          <w:color w:val="FF0000"/>
          <w:sz w:val="36"/>
          <w:szCs w:val="28"/>
        </w:rPr>
        <w:t>21</w:t>
      </w:r>
      <w:r w:rsidRPr="00DD2F47">
        <w:rPr>
          <w:b/>
          <w:color w:val="FF0000"/>
          <w:sz w:val="36"/>
          <w:szCs w:val="28"/>
        </w:rPr>
        <w:t>/</w:t>
      </w:r>
      <w:r w:rsidR="00A9437F">
        <w:rPr>
          <w:b/>
          <w:color w:val="FF0000"/>
          <w:sz w:val="36"/>
          <w:szCs w:val="28"/>
        </w:rPr>
        <w:t>2026</w:t>
      </w:r>
      <w:r w:rsidRPr="00DD2F47">
        <w:rPr>
          <w:b/>
          <w:color w:val="FF0000"/>
          <w:sz w:val="36"/>
          <w:szCs w:val="28"/>
        </w:rPr>
        <w:t>-</w:t>
      </w:r>
      <w:r w:rsidR="00A9437F">
        <w:rPr>
          <w:b/>
          <w:color w:val="FF0000"/>
          <w:sz w:val="36"/>
          <w:szCs w:val="28"/>
        </w:rPr>
        <w:t>27</w:t>
      </w:r>
      <w:r w:rsidRPr="00AE1D4E">
        <w:rPr>
          <w:b/>
          <w:sz w:val="36"/>
          <w:szCs w:val="28"/>
        </w:rPr>
        <w:t>.</w:t>
      </w:r>
    </w:p>
    <w:p w:rsidR="00572B8E" w:rsidRPr="00EE1F23" w:rsidRDefault="00572B8E" w:rsidP="00572B8E">
      <w:pPr>
        <w:rPr>
          <w:b/>
          <w:sz w:val="2"/>
        </w:rPr>
      </w:pPr>
      <w:r>
        <w:rPr>
          <w:b/>
          <w:sz w:val="2"/>
        </w:rPr>
        <w:t>1</w:t>
      </w:r>
      <w:r w:rsidR="00A9437F">
        <w:rPr>
          <w:b/>
          <w:sz w:val="2"/>
        </w:rPr>
        <w:t>7</w:t>
      </w:r>
    </w:p>
    <w:p w:rsidR="00572B8E" w:rsidRPr="000F1A98" w:rsidRDefault="00572B8E" w:rsidP="00572B8E">
      <w:pPr>
        <w:rPr>
          <w:sz w:val="12"/>
        </w:rPr>
      </w:pPr>
    </w:p>
    <w:p w:rsidR="00572B8E" w:rsidRPr="00EE1F23" w:rsidRDefault="00572B8E" w:rsidP="00572B8E">
      <w:pPr>
        <w:rPr>
          <w:sz w:val="2"/>
        </w:rPr>
      </w:pPr>
    </w:p>
    <w:p w:rsidR="00572B8E" w:rsidRPr="002D011D" w:rsidRDefault="00572B8E" w:rsidP="00572B8E">
      <w:pPr>
        <w:rPr>
          <w:sz w:val="12"/>
          <w:szCs w:val="10"/>
        </w:rPr>
      </w:pPr>
    </w:p>
    <w:p w:rsidR="00572B8E" w:rsidRPr="00D43A67" w:rsidRDefault="00572B8E" w:rsidP="00572B8E">
      <w:pPr>
        <w:rPr>
          <w:sz w:val="26"/>
        </w:rPr>
      </w:pPr>
      <w:r w:rsidRPr="00D43A67">
        <w:rPr>
          <w:sz w:val="26"/>
        </w:rPr>
        <w:t>Issued to Sri/Smt. M/s. ---------------------------------------------------------------</w:t>
      </w:r>
    </w:p>
    <w:p w:rsidR="00572B8E" w:rsidRPr="000F1A98" w:rsidRDefault="00572B8E" w:rsidP="00572B8E">
      <w:pPr>
        <w:rPr>
          <w:sz w:val="8"/>
        </w:rPr>
      </w:pPr>
    </w:p>
    <w:p w:rsidR="00572B8E" w:rsidRPr="00D43A67" w:rsidRDefault="00572B8E" w:rsidP="00572B8E">
      <w:pPr>
        <w:rPr>
          <w:sz w:val="26"/>
        </w:rPr>
      </w:pPr>
      <w:r w:rsidRPr="00D43A67">
        <w:rPr>
          <w:sz w:val="26"/>
        </w:rPr>
        <w:tab/>
      </w:r>
      <w:r w:rsidRPr="00D43A67">
        <w:rPr>
          <w:sz w:val="26"/>
        </w:rPr>
        <w:tab/>
        <w:t xml:space="preserve">                ---------------------------------------------------------------</w:t>
      </w:r>
    </w:p>
    <w:p w:rsidR="00572B8E" w:rsidRPr="000F1A98" w:rsidRDefault="00572B8E" w:rsidP="00572B8E">
      <w:pPr>
        <w:rPr>
          <w:sz w:val="10"/>
        </w:rPr>
      </w:pPr>
    </w:p>
    <w:p w:rsidR="00572B8E" w:rsidRPr="00D43A67" w:rsidRDefault="00572B8E" w:rsidP="00572B8E">
      <w:pPr>
        <w:rPr>
          <w:sz w:val="26"/>
        </w:rPr>
      </w:pPr>
      <w:r w:rsidRPr="00D43A67">
        <w:rPr>
          <w:sz w:val="26"/>
        </w:rPr>
        <w:tab/>
      </w:r>
      <w:r w:rsidRPr="00D43A67">
        <w:rPr>
          <w:sz w:val="26"/>
        </w:rPr>
        <w:tab/>
      </w:r>
      <w:r w:rsidRPr="00D43A67">
        <w:rPr>
          <w:sz w:val="26"/>
        </w:rPr>
        <w:tab/>
        <w:t xml:space="preserve">       --------------------------------------------------------------</w:t>
      </w:r>
    </w:p>
    <w:p w:rsidR="00572B8E" w:rsidRDefault="00572B8E" w:rsidP="00572B8E">
      <w:pPr>
        <w:rPr>
          <w:sz w:val="26"/>
        </w:rPr>
      </w:pPr>
    </w:p>
    <w:p w:rsidR="00572B8E" w:rsidRPr="002D011D" w:rsidRDefault="00572B8E" w:rsidP="00572B8E">
      <w:pPr>
        <w:rPr>
          <w:sz w:val="2"/>
          <w:szCs w:val="2"/>
        </w:rPr>
      </w:pPr>
    </w:p>
    <w:p w:rsidR="00572B8E" w:rsidRPr="002D011D" w:rsidRDefault="00572B8E" w:rsidP="00572B8E">
      <w:pPr>
        <w:rPr>
          <w:sz w:val="2"/>
          <w:szCs w:val="2"/>
        </w:rPr>
      </w:pPr>
      <w:r w:rsidRPr="00D43A67">
        <w:rPr>
          <w:sz w:val="26"/>
        </w:rPr>
        <w:tab/>
      </w:r>
      <w:r w:rsidRPr="00D43A67">
        <w:rPr>
          <w:sz w:val="26"/>
        </w:rPr>
        <w:tab/>
      </w:r>
    </w:p>
    <w:p w:rsidR="00572B8E" w:rsidRPr="00EE1F23" w:rsidRDefault="00572B8E" w:rsidP="00572B8E">
      <w:pPr>
        <w:rPr>
          <w:sz w:val="10"/>
        </w:rPr>
      </w:pPr>
      <w:r w:rsidRPr="00D43A67">
        <w:rPr>
          <w:sz w:val="26"/>
        </w:rPr>
        <w:tab/>
      </w:r>
      <w:r w:rsidRPr="00D43A67">
        <w:rPr>
          <w:sz w:val="26"/>
        </w:rPr>
        <w:tab/>
      </w:r>
    </w:p>
    <w:p w:rsidR="00572B8E" w:rsidRPr="00D43A67" w:rsidRDefault="00572B8E" w:rsidP="00572B8E">
      <w:pPr>
        <w:rPr>
          <w:sz w:val="26"/>
        </w:rPr>
      </w:pPr>
    </w:p>
    <w:p w:rsidR="00572B8E" w:rsidRPr="00D43A67" w:rsidRDefault="007A2E6C" w:rsidP="007A2E6C">
      <w:pPr>
        <w:pStyle w:val="xl59"/>
        <w:spacing w:before="0" w:beforeAutospacing="0" w:after="0" w:afterAutospacing="0"/>
        <w:textAlignment w:val="auto"/>
        <w:rPr>
          <w:sz w:val="28"/>
          <w:szCs w:val="28"/>
        </w:rPr>
      </w:pPr>
      <w:r w:rsidRPr="00D43A67">
        <w:rPr>
          <w:sz w:val="28"/>
          <w:szCs w:val="28"/>
        </w:rPr>
        <w:t>Phone: 040 – 23431434</w:t>
      </w:r>
      <w:r>
        <w:rPr>
          <w:sz w:val="28"/>
          <w:szCs w:val="28"/>
        </w:rPr>
        <w:tab/>
      </w:r>
      <w:r>
        <w:rPr>
          <w:sz w:val="28"/>
          <w:szCs w:val="28"/>
        </w:rPr>
        <w:tab/>
      </w:r>
      <w:r>
        <w:rPr>
          <w:sz w:val="28"/>
          <w:szCs w:val="28"/>
        </w:rPr>
        <w:tab/>
      </w:r>
      <w:r>
        <w:rPr>
          <w:sz w:val="28"/>
          <w:szCs w:val="28"/>
        </w:rPr>
        <w:tab/>
      </w:r>
      <w:r w:rsidR="000332B6">
        <w:rPr>
          <w:sz w:val="28"/>
          <w:szCs w:val="28"/>
        </w:rPr>
        <w:t xml:space="preserve">   </w:t>
      </w:r>
      <w:r w:rsidR="00572B8E" w:rsidRPr="00D43A67">
        <w:rPr>
          <w:sz w:val="28"/>
          <w:szCs w:val="28"/>
        </w:rPr>
        <w:t xml:space="preserve">Chief </w:t>
      </w:r>
      <w:r w:rsidR="000332B6">
        <w:rPr>
          <w:sz w:val="28"/>
          <w:szCs w:val="28"/>
        </w:rPr>
        <w:t>Engineer/Operation</w:t>
      </w:r>
    </w:p>
    <w:p w:rsidR="00572B8E" w:rsidRPr="00D43A67" w:rsidRDefault="00572B8E" w:rsidP="00572B8E">
      <w:pPr>
        <w:rPr>
          <w:sz w:val="28"/>
          <w:szCs w:val="28"/>
        </w:rPr>
      </w:pPr>
      <w:r>
        <w:rPr>
          <w:sz w:val="28"/>
          <w:szCs w:val="28"/>
        </w:rPr>
        <w:tab/>
      </w:r>
      <w:r>
        <w:rPr>
          <w:sz w:val="28"/>
          <w:szCs w:val="28"/>
        </w:rPr>
        <w:tab/>
      </w:r>
      <w:r>
        <w:rPr>
          <w:sz w:val="28"/>
          <w:szCs w:val="28"/>
        </w:rPr>
        <w:tab/>
      </w:r>
      <w:r w:rsidRPr="00D43A67">
        <w:rPr>
          <w:sz w:val="28"/>
          <w:szCs w:val="28"/>
        </w:rPr>
        <w:tab/>
      </w:r>
      <w:r w:rsidRPr="00D43A67">
        <w:rPr>
          <w:sz w:val="28"/>
          <w:szCs w:val="28"/>
        </w:rPr>
        <w:tab/>
      </w:r>
      <w:r w:rsidRPr="00D43A67">
        <w:rPr>
          <w:sz w:val="28"/>
          <w:szCs w:val="28"/>
        </w:rPr>
        <w:tab/>
        <w:t xml:space="preserve">         Ranga Reddy Zone, </w:t>
      </w:r>
      <w:r w:rsidR="008038EC">
        <w:rPr>
          <w:sz w:val="28"/>
          <w:szCs w:val="28"/>
        </w:rPr>
        <w:t>TGSPDCL</w:t>
      </w:r>
      <w:r w:rsidRPr="00D43A67">
        <w:rPr>
          <w:sz w:val="28"/>
          <w:szCs w:val="28"/>
        </w:rPr>
        <w:t>,</w:t>
      </w:r>
      <w:r>
        <w:rPr>
          <w:sz w:val="28"/>
          <w:szCs w:val="28"/>
        </w:rPr>
        <w:tab/>
      </w:r>
      <w:r>
        <w:rPr>
          <w:sz w:val="28"/>
          <w:szCs w:val="28"/>
        </w:rPr>
        <w:tab/>
      </w:r>
      <w:r>
        <w:rPr>
          <w:sz w:val="28"/>
          <w:szCs w:val="28"/>
        </w:rPr>
        <w:tab/>
      </w:r>
      <w:r>
        <w:rPr>
          <w:sz w:val="28"/>
          <w:szCs w:val="28"/>
        </w:rPr>
        <w:tab/>
      </w:r>
      <w:r w:rsidRPr="00D43A67">
        <w:rPr>
          <w:sz w:val="28"/>
          <w:szCs w:val="28"/>
        </w:rPr>
        <w:tab/>
      </w:r>
      <w:r w:rsidRPr="00D43A67">
        <w:rPr>
          <w:sz w:val="28"/>
          <w:szCs w:val="28"/>
        </w:rPr>
        <w:tab/>
      </w:r>
      <w:r w:rsidRPr="00D43A67">
        <w:rPr>
          <w:sz w:val="28"/>
          <w:szCs w:val="28"/>
        </w:rPr>
        <w:tab/>
      </w:r>
      <w:r>
        <w:rPr>
          <w:sz w:val="28"/>
          <w:szCs w:val="28"/>
        </w:rPr>
        <w:t xml:space="preserve"> </w:t>
      </w:r>
      <w:r w:rsidR="000332B6">
        <w:rPr>
          <w:sz w:val="28"/>
          <w:szCs w:val="28"/>
        </w:rPr>
        <w:t xml:space="preserve">           </w:t>
      </w:r>
      <w:r>
        <w:rPr>
          <w:sz w:val="28"/>
          <w:szCs w:val="28"/>
        </w:rPr>
        <w:t xml:space="preserve"> KPHB Colony</w:t>
      </w:r>
      <w:r w:rsidRPr="00D43A67">
        <w:rPr>
          <w:sz w:val="28"/>
          <w:szCs w:val="28"/>
        </w:rPr>
        <w:t>, Hyderabad.</w:t>
      </w:r>
    </w:p>
    <w:p w:rsidR="00572B8E" w:rsidRDefault="00572B8E" w:rsidP="00572B8E">
      <w:pPr>
        <w:tabs>
          <w:tab w:val="left" w:pos="2151"/>
        </w:tabs>
        <w:rPr>
          <w:sz w:val="48"/>
        </w:rPr>
      </w:pPr>
    </w:p>
    <w:p w:rsidR="00572B8E" w:rsidRDefault="00572B8E" w:rsidP="00572B8E">
      <w:pPr>
        <w:tabs>
          <w:tab w:val="left" w:pos="2151"/>
        </w:tabs>
        <w:rPr>
          <w:sz w:val="48"/>
        </w:rPr>
      </w:pPr>
      <w:r w:rsidRPr="00D43A67">
        <w:rPr>
          <w:sz w:val="48"/>
        </w:rPr>
        <w:tab/>
      </w:r>
    </w:p>
    <w:p w:rsidR="00572B8E" w:rsidRDefault="00572B8E" w:rsidP="00572B8E">
      <w:pPr>
        <w:tabs>
          <w:tab w:val="left" w:pos="2151"/>
        </w:tabs>
        <w:rPr>
          <w:sz w:val="48"/>
        </w:rPr>
      </w:pPr>
    </w:p>
    <w:p w:rsidR="00572B8E" w:rsidRPr="00D43A67" w:rsidRDefault="00572B8E" w:rsidP="00572B8E">
      <w:pPr>
        <w:tabs>
          <w:tab w:val="left" w:pos="2151"/>
        </w:tabs>
        <w:rPr>
          <w:sz w:val="48"/>
        </w:rPr>
      </w:pPr>
    </w:p>
    <w:p w:rsidR="00572B8E" w:rsidRDefault="00572B8E" w:rsidP="00572B8E">
      <w:pPr>
        <w:tabs>
          <w:tab w:val="left" w:pos="2940"/>
        </w:tabs>
        <w:rPr>
          <w:sz w:val="48"/>
        </w:rPr>
      </w:pPr>
    </w:p>
    <w:p w:rsidR="00572B8E" w:rsidRDefault="00572B8E" w:rsidP="00572B8E">
      <w:pPr>
        <w:tabs>
          <w:tab w:val="left" w:pos="2940"/>
        </w:tabs>
        <w:rPr>
          <w:sz w:val="48"/>
        </w:rPr>
      </w:pPr>
    </w:p>
    <w:p w:rsidR="00572B8E" w:rsidRPr="00D43A67" w:rsidRDefault="00572B8E" w:rsidP="00572B8E">
      <w:pPr>
        <w:tabs>
          <w:tab w:val="left" w:pos="2940"/>
        </w:tabs>
        <w:rPr>
          <w:sz w:val="48"/>
        </w:rPr>
      </w:pPr>
      <w:r w:rsidRPr="00D43A67">
        <w:rPr>
          <w:sz w:val="48"/>
        </w:rPr>
        <w:t>CONTENTS</w:t>
      </w:r>
    </w:p>
    <w:p w:rsidR="00572B8E" w:rsidRPr="00D43A67" w:rsidRDefault="00572B8E" w:rsidP="00572B8E"/>
    <w:p w:rsidR="00572B8E" w:rsidRPr="00D43A67" w:rsidRDefault="00572B8E" w:rsidP="00572B8E"/>
    <w:p w:rsidR="00572B8E" w:rsidRPr="00D43A67" w:rsidRDefault="00572B8E" w:rsidP="00572B8E">
      <w:pPr>
        <w:numPr>
          <w:ilvl w:val="0"/>
          <w:numId w:val="29"/>
        </w:numPr>
        <w:spacing w:line="480" w:lineRule="auto"/>
        <w:ind w:hanging="720"/>
        <w:rPr>
          <w:b/>
        </w:rPr>
      </w:pPr>
      <w:r w:rsidRPr="00D43A67">
        <w:rPr>
          <w:b/>
        </w:rPr>
        <w:t>INVITATION FOR BIDS (IFB)</w:t>
      </w:r>
    </w:p>
    <w:p w:rsidR="00572B8E" w:rsidRPr="00D43A67" w:rsidRDefault="00572B8E" w:rsidP="00572B8E">
      <w:pPr>
        <w:numPr>
          <w:ilvl w:val="0"/>
          <w:numId w:val="29"/>
        </w:numPr>
        <w:spacing w:line="480" w:lineRule="auto"/>
        <w:ind w:hanging="720"/>
        <w:rPr>
          <w:b/>
        </w:rPr>
      </w:pPr>
      <w:r w:rsidRPr="00D43A67">
        <w:rPr>
          <w:b/>
        </w:rPr>
        <w:t>SECTION –1 INSTRUCTIONS TO BIDDERS (ITB)</w:t>
      </w:r>
    </w:p>
    <w:p w:rsidR="00572B8E" w:rsidRPr="00D43A67" w:rsidRDefault="00572B8E" w:rsidP="00572B8E">
      <w:pPr>
        <w:numPr>
          <w:ilvl w:val="0"/>
          <w:numId w:val="29"/>
        </w:numPr>
        <w:ind w:hanging="720"/>
        <w:rPr>
          <w:b/>
        </w:rPr>
      </w:pPr>
      <w:r w:rsidRPr="00D43A67">
        <w:rPr>
          <w:b/>
        </w:rPr>
        <w:t xml:space="preserve">SECTION –2: FORM OF BID, QUALIFICATION INFORMATION </w:t>
      </w:r>
    </w:p>
    <w:p w:rsidR="00572B8E" w:rsidRPr="00D43A67" w:rsidRDefault="00572B8E" w:rsidP="00572B8E">
      <w:pPr>
        <w:ind w:left="720"/>
        <w:rPr>
          <w:b/>
        </w:rPr>
      </w:pPr>
      <w:r w:rsidRPr="00D43A67">
        <w:rPr>
          <w:b/>
        </w:rPr>
        <w:t xml:space="preserve">                                      AND LETTER OF ACCEPTANCE</w:t>
      </w:r>
    </w:p>
    <w:p w:rsidR="00572B8E" w:rsidRPr="00D43A67" w:rsidRDefault="00572B8E" w:rsidP="00572B8E">
      <w:pPr>
        <w:ind w:left="1440" w:hanging="720"/>
        <w:rPr>
          <w:b/>
        </w:rPr>
      </w:pPr>
    </w:p>
    <w:p w:rsidR="00572B8E" w:rsidRPr="00D43A67" w:rsidRDefault="00572B8E" w:rsidP="00572B8E">
      <w:pPr>
        <w:numPr>
          <w:ilvl w:val="0"/>
          <w:numId w:val="29"/>
        </w:numPr>
        <w:spacing w:line="480" w:lineRule="auto"/>
        <w:ind w:hanging="720"/>
        <w:rPr>
          <w:b/>
        </w:rPr>
      </w:pPr>
      <w:r w:rsidRPr="00D43A67">
        <w:rPr>
          <w:b/>
        </w:rPr>
        <w:t>SECTION-3:  GENERAL CONDITIONS OF CONTRACT</w:t>
      </w:r>
    </w:p>
    <w:p w:rsidR="00572B8E" w:rsidRPr="00D43A67" w:rsidRDefault="00572B8E" w:rsidP="00572B8E">
      <w:pPr>
        <w:numPr>
          <w:ilvl w:val="0"/>
          <w:numId w:val="29"/>
        </w:numPr>
        <w:spacing w:line="480" w:lineRule="auto"/>
        <w:ind w:hanging="720"/>
        <w:rPr>
          <w:b/>
        </w:rPr>
      </w:pPr>
      <w:r w:rsidRPr="00D43A67">
        <w:rPr>
          <w:b/>
        </w:rPr>
        <w:t>SECTION-4: CONTRACT DATA</w:t>
      </w:r>
    </w:p>
    <w:p w:rsidR="00572B8E" w:rsidRPr="00D43A67" w:rsidRDefault="00572B8E" w:rsidP="00572B8E">
      <w:pPr>
        <w:numPr>
          <w:ilvl w:val="0"/>
          <w:numId w:val="29"/>
        </w:numPr>
        <w:spacing w:line="480" w:lineRule="auto"/>
        <w:ind w:hanging="720"/>
        <w:rPr>
          <w:b/>
        </w:rPr>
      </w:pPr>
      <w:r w:rsidRPr="00D43A67">
        <w:rPr>
          <w:b/>
        </w:rPr>
        <w:t>SECTION-5: TECHNICAL SPECIFICATIONS</w:t>
      </w:r>
    </w:p>
    <w:p w:rsidR="00572B8E" w:rsidRPr="00D43A67" w:rsidRDefault="00572B8E" w:rsidP="00572B8E">
      <w:pPr>
        <w:numPr>
          <w:ilvl w:val="0"/>
          <w:numId w:val="29"/>
        </w:numPr>
        <w:spacing w:line="480" w:lineRule="auto"/>
        <w:ind w:hanging="720"/>
        <w:rPr>
          <w:b/>
        </w:rPr>
      </w:pPr>
      <w:r w:rsidRPr="00D43A67">
        <w:rPr>
          <w:b/>
        </w:rPr>
        <w:t>SECTION-6: BILL OF QUANTITIES</w:t>
      </w:r>
    </w:p>
    <w:p w:rsidR="00572B8E" w:rsidRPr="00D43A67" w:rsidRDefault="00572B8E" w:rsidP="00572B8E">
      <w:pPr>
        <w:numPr>
          <w:ilvl w:val="0"/>
          <w:numId w:val="29"/>
        </w:numPr>
        <w:spacing w:line="480" w:lineRule="auto"/>
        <w:ind w:hanging="720"/>
      </w:pPr>
      <w:r w:rsidRPr="007E56C4">
        <w:rPr>
          <w:b/>
        </w:rPr>
        <w:t>SECTION-7: FORMS OF SECURITIES</w:t>
      </w: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Default="00572B8E" w:rsidP="00572B8E">
      <w:pPr>
        <w:pStyle w:val="Heading1"/>
        <w:jc w:val="center"/>
        <w:rPr>
          <w:sz w:val="26"/>
        </w:rPr>
      </w:pPr>
    </w:p>
    <w:p w:rsidR="00406C6B" w:rsidRPr="00406C6B" w:rsidRDefault="00406C6B" w:rsidP="00406C6B"/>
    <w:p w:rsidR="00572B8E" w:rsidRPr="00D43A67" w:rsidRDefault="00572B8E" w:rsidP="00572B8E">
      <w:pPr>
        <w:pStyle w:val="Heading1"/>
        <w:jc w:val="center"/>
        <w:rPr>
          <w:sz w:val="26"/>
        </w:rPr>
      </w:pP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954FE6" w:rsidP="007E56C4">
      <w:pPr>
        <w:spacing w:after="160" w:line="259" w:lineRule="auto"/>
        <w:ind w:right="-829"/>
        <w:rPr>
          <w:sz w:val="26"/>
        </w:rPr>
      </w:pPr>
      <w:r>
        <w:br w:type="page"/>
      </w:r>
      <w:r w:rsidR="00572B8E">
        <w:rPr>
          <w:sz w:val="26"/>
        </w:rPr>
        <w:lastRenderedPageBreak/>
        <w:t>SOUTHERN POWER DISTRIBUTION COMPANY OF T.</w:t>
      </w:r>
      <w:r w:rsidR="008038EC">
        <w:rPr>
          <w:sz w:val="26"/>
        </w:rPr>
        <w:t>G</w:t>
      </w:r>
      <w:r w:rsidR="00572B8E">
        <w:rPr>
          <w:sz w:val="26"/>
        </w:rPr>
        <w:t xml:space="preserve"> LIMITED HYDERABAD</w:t>
      </w:r>
    </w:p>
    <w:p w:rsidR="00572B8E" w:rsidRPr="00D43A67" w:rsidRDefault="00572B8E" w:rsidP="00572B8E">
      <w:pPr>
        <w:jc w:val="center"/>
      </w:pPr>
    </w:p>
    <w:p w:rsidR="00572B8E" w:rsidRPr="007A2E6C" w:rsidRDefault="00572B8E" w:rsidP="00572B8E">
      <w:pPr>
        <w:jc w:val="center"/>
        <w:rPr>
          <w:b/>
          <w:color w:val="FF0000"/>
          <w:sz w:val="28"/>
          <w:szCs w:val="28"/>
        </w:rPr>
      </w:pPr>
      <w:r w:rsidRPr="00D43A67">
        <w:rPr>
          <w:b/>
          <w:sz w:val="30"/>
        </w:rPr>
        <w:t>Specification No</w:t>
      </w:r>
      <w:r w:rsidRPr="00AE1D4E">
        <w:rPr>
          <w:b/>
          <w:sz w:val="30"/>
        </w:rPr>
        <w:t>.</w:t>
      </w:r>
      <w:r w:rsidRPr="00AE1D4E">
        <w:rPr>
          <w:b/>
          <w:sz w:val="28"/>
          <w:szCs w:val="28"/>
        </w:rPr>
        <w:t>C</w:t>
      </w:r>
      <w:r w:rsidR="00194F7A">
        <w:rPr>
          <w:b/>
          <w:sz w:val="28"/>
          <w:szCs w:val="28"/>
        </w:rPr>
        <w:t>E</w:t>
      </w:r>
      <w:r w:rsidRPr="00AE1D4E">
        <w:rPr>
          <w:b/>
          <w:sz w:val="28"/>
          <w:szCs w:val="28"/>
        </w:rPr>
        <w:t xml:space="preserve">/OP/RR Zone- </w:t>
      </w:r>
      <w:r w:rsidR="006B6BEF">
        <w:rPr>
          <w:b/>
          <w:sz w:val="28"/>
          <w:szCs w:val="28"/>
        </w:rPr>
        <w:t>21</w:t>
      </w:r>
      <w:r w:rsidRPr="00AE1D4E">
        <w:rPr>
          <w:b/>
          <w:sz w:val="28"/>
          <w:szCs w:val="28"/>
        </w:rPr>
        <w:t>/</w:t>
      </w:r>
      <w:r w:rsidR="00A9437F">
        <w:rPr>
          <w:b/>
          <w:sz w:val="28"/>
          <w:szCs w:val="28"/>
        </w:rPr>
        <w:t>2026</w:t>
      </w:r>
      <w:r w:rsidR="00E96DCB">
        <w:rPr>
          <w:b/>
          <w:sz w:val="28"/>
          <w:szCs w:val="28"/>
        </w:rPr>
        <w:t>-</w:t>
      </w:r>
      <w:r w:rsidR="00A9437F">
        <w:rPr>
          <w:b/>
          <w:sz w:val="28"/>
          <w:szCs w:val="28"/>
        </w:rPr>
        <w:t>27</w:t>
      </w:r>
    </w:p>
    <w:p w:rsidR="00572B8E" w:rsidRPr="007A2E6C" w:rsidRDefault="00572B8E" w:rsidP="00572B8E">
      <w:pPr>
        <w:rPr>
          <w:color w:val="FF0000"/>
        </w:rPr>
      </w:pP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520"/>
        <w:gridCol w:w="303"/>
        <w:gridCol w:w="5277"/>
      </w:tblGrid>
      <w:tr w:rsidR="00572B8E" w:rsidRPr="00AE1D4E" w:rsidTr="00406C6B">
        <w:trPr>
          <w:trHeight w:val="621"/>
        </w:trPr>
        <w:tc>
          <w:tcPr>
            <w:tcW w:w="468" w:type="dxa"/>
            <w:vAlign w:val="center"/>
          </w:tcPr>
          <w:p w:rsidR="00572B8E" w:rsidRPr="00AE1D4E" w:rsidRDefault="00572B8E" w:rsidP="00406C6B">
            <w:pPr>
              <w:rPr>
                <w:b/>
              </w:rPr>
            </w:pPr>
            <w:r w:rsidRPr="00AE1D4E">
              <w:rPr>
                <w:b/>
              </w:rPr>
              <w:t>1.</w:t>
            </w:r>
          </w:p>
        </w:tc>
        <w:tc>
          <w:tcPr>
            <w:tcW w:w="2520" w:type="dxa"/>
            <w:vAlign w:val="center"/>
          </w:tcPr>
          <w:p w:rsidR="00572B8E" w:rsidRPr="00AE1D4E" w:rsidRDefault="00572B8E" w:rsidP="00406C6B">
            <w:pPr>
              <w:rPr>
                <w:b/>
              </w:rPr>
            </w:pPr>
            <w:r w:rsidRPr="00AE1D4E">
              <w:rPr>
                <w:b/>
              </w:rPr>
              <w:t>Name of the work</w:t>
            </w:r>
          </w:p>
        </w:tc>
        <w:tc>
          <w:tcPr>
            <w:tcW w:w="303" w:type="dxa"/>
            <w:vAlign w:val="center"/>
          </w:tcPr>
          <w:p w:rsidR="00572B8E" w:rsidRPr="00AE1D4E" w:rsidRDefault="00572B8E" w:rsidP="00406C6B">
            <w:r w:rsidRPr="00AE1D4E">
              <w:t>:</w:t>
            </w:r>
          </w:p>
        </w:tc>
        <w:tc>
          <w:tcPr>
            <w:tcW w:w="5277" w:type="dxa"/>
            <w:vAlign w:val="center"/>
          </w:tcPr>
          <w:p w:rsidR="00572B8E" w:rsidRPr="007E56C4" w:rsidRDefault="006B6BEF" w:rsidP="0018364E">
            <w:r>
              <w:rPr>
                <w:rFonts w:ascii="Book Antiqua" w:hAnsi="Book Antiqua"/>
                <w:lang w:val="en-IN"/>
              </w:rPr>
              <w:t>S</w:t>
            </w:r>
            <w:r w:rsidRPr="003E4FF9">
              <w:rPr>
                <w:rFonts w:ascii="Book Antiqua" w:hAnsi="Book Antiqua"/>
                <w:lang w:val="en-IN"/>
              </w:rPr>
              <w:t>hifting of 7nos DTRs, 11KV Poles, LT Poles and 2nos HT Services with DTRs from KN Convention hall to Baba kanta (Way bridge)i.e. Hassan Nagar at Shastripuram section in Gaganpahad Sub-Division, Rajendranagar Division, Rajendranagar Circle on request of The Executive Engineer, GHMC, Hyderabad</w:t>
            </w:r>
          </w:p>
        </w:tc>
      </w:tr>
      <w:tr w:rsidR="00EF1993" w:rsidRPr="00D43A67" w:rsidTr="00406C6B">
        <w:trPr>
          <w:trHeight w:val="621"/>
        </w:trPr>
        <w:tc>
          <w:tcPr>
            <w:tcW w:w="468" w:type="dxa"/>
            <w:vAlign w:val="center"/>
          </w:tcPr>
          <w:p w:rsidR="00EF1993" w:rsidRPr="00D43A67" w:rsidRDefault="00EF1993" w:rsidP="00406C6B">
            <w:pPr>
              <w:spacing w:before="20" w:after="60"/>
              <w:rPr>
                <w:b/>
              </w:rPr>
            </w:pPr>
            <w:r w:rsidRPr="00D43A67">
              <w:rPr>
                <w:b/>
              </w:rPr>
              <w:t>2.</w:t>
            </w:r>
          </w:p>
        </w:tc>
        <w:tc>
          <w:tcPr>
            <w:tcW w:w="2520" w:type="dxa"/>
            <w:vAlign w:val="center"/>
          </w:tcPr>
          <w:p w:rsidR="00EF1993" w:rsidRPr="00AE1D4E" w:rsidRDefault="00EF1993" w:rsidP="00406C6B">
            <w:pPr>
              <w:spacing w:before="20" w:after="60"/>
              <w:rPr>
                <w:b/>
              </w:rPr>
            </w:pPr>
            <w:r w:rsidRPr="00AE1D4E">
              <w:rPr>
                <w:b/>
              </w:rPr>
              <w:t>Scheduled Amount of tender (ECV)</w:t>
            </w:r>
          </w:p>
        </w:tc>
        <w:tc>
          <w:tcPr>
            <w:tcW w:w="303" w:type="dxa"/>
            <w:vAlign w:val="center"/>
          </w:tcPr>
          <w:p w:rsidR="00EF1993" w:rsidRPr="00195BFF" w:rsidRDefault="00EF1993" w:rsidP="00406C6B">
            <w:pPr>
              <w:spacing w:before="20" w:after="60"/>
              <w:rPr>
                <w:color w:val="FF0000"/>
              </w:rPr>
            </w:pPr>
            <w:r w:rsidRPr="00195BFF">
              <w:rPr>
                <w:color w:val="FF0000"/>
              </w:rPr>
              <w:t>:</w:t>
            </w:r>
          </w:p>
        </w:tc>
        <w:tc>
          <w:tcPr>
            <w:tcW w:w="5277" w:type="dxa"/>
            <w:vAlign w:val="center"/>
          </w:tcPr>
          <w:p w:rsidR="00EF1993" w:rsidRPr="00CF2E09" w:rsidRDefault="00EF1993" w:rsidP="006B6BEF">
            <w:pPr>
              <w:spacing w:before="20" w:after="60"/>
              <w:rPr>
                <w:b/>
                <w:bCs/>
                <w:color w:val="000000" w:themeColor="text1"/>
              </w:rPr>
            </w:pPr>
            <w:r w:rsidRPr="00CF2E09">
              <w:rPr>
                <w:b/>
                <w:bCs/>
                <w:color w:val="000000" w:themeColor="text1"/>
                <w:highlight w:val="lightGray"/>
              </w:rPr>
              <w:t>Total; Rs.</w:t>
            </w:r>
            <w:r w:rsidR="006B6BEF">
              <w:rPr>
                <w:b/>
                <w:bCs/>
                <w:color w:val="000000" w:themeColor="text1"/>
                <w:highlight w:val="lightGray"/>
              </w:rPr>
              <w:t>64</w:t>
            </w:r>
            <w:r w:rsidRPr="00CF2E09">
              <w:rPr>
                <w:b/>
                <w:bCs/>
                <w:noProof/>
                <w:color w:val="000000" w:themeColor="text1"/>
                <w:highlight w:val="lightGray"/>
              </w:rPr>
              <w:t>,</w:t>
            </w:r>
            <w:r w:rsidR="006B6BEF">
              <w:rPr>
                <w:b/>
                <w:bCs/>
                <w:noProof/>
                <w:color w:val="000000" w:themeColor="text1"/>
                <w:highlight w:val="lightGray"/>
              </w:rPr>
              <w:t>44</w:t>
            </w:r>
            <w:r w:rsidRPr="00CF2E09">
              <w:rPr>
                <w:b/>
                <w:bCs/>
                <w:noProof/>
                <w:color w:val="000000" w:themeColor="text1"/>
                <w:highlight w:val="lightGray"/>
              </w:rPr>
              <w:t>,</w:t>
            </w:r>
            <w:r w:rsidR="006B6BEF">
              <w:rPr>
                <w:b/>
                <w:bCs/>
                <w:noProof/>
                <w:color w:val="000000" w:themeColor="text1"/>
                <w:highlight w:val="lightGray"/>
              </w:rPr>
              <w:t>903.32</w:t>
            </w:r>
            <w:r w:rsidR="001618D2" w:rsidRPr="00CF2E09">
              <w:rPr>
                <w:b/>
                <w:bCs/>
                <w:noProof/>
                <w:color w:val="000000" w:themeColor="text1"/>
                <w:highlight w:val="lightGray"/>
              </w:rPr>
              <w:t>/-</w:t>
            </w:r>
            <w:r w:rsidRPr="00CF2E09">
              <w:rPr>
                <w:b/>
                <w:bCs/>
                <w:noProof/>
                <w:color w:val="000000" w:themeColor="text1"/>
                <w:highlight w:val="lightGray"/>
              </w:rPr>
              <w:t xml:space="preserve"> </w:t>
            </w:r>
            <w:r w:rsidRPr="00CF2E09">
              <w:rPr>
                <w:b/>
                <w:bCs/>
                <w:color w:val="000000" w:themeColor="text1"/>
                <w:highlight w:val="lightGray"/>
              </w:rPr>
              <w:t>(Excluding taxes)</w:t>
            </w:r>
          </w:p>
        </w:tc>
      </w:tr>
      <w:tr w:rsidR="00572B8E" w:rsidRPr="00D43A67" w:rsidTr="00406C6B">
        <w:trPr>
          <w:trHeight w:val="335"/>
        </w:trPr>
        <w:tc>
          <w:tcPr>
            <w:tcW w:w="468" w:type="dxa"/>
            <w:vAlign w:val="center"/>
          </w:tcPr>
          <w:p w:rsidR="00572B8E" w:rsidRPr="00D43A67" w:rsidRDefault="00572B8E" w:rsidP="00406C6B">
            <w:pPr>
              <w:spacing w:before="20" w:after="60"/>
              <w:rPr>
                <w:b/>
              </w:rPr>
            </w:pPr>
            <w:r w:rsidRPr="00D43A67">
              <w:rPr>
                <w:b/>
              </w:rPr>
              <w:t>3.</w:t>
            </w:r>
          </w:p>
        </w:tc>
        <w:tc>
          <w:tcPr>
            <w:tcW w:w="2520" w:type="dxa"/>
            <w:vAlign w:val="center"/>
          </w:tcPr>
          <w:p w:rsidR="00572B8E" w:rsidRPr="00D43A67" w:rsidRDefault="00572B8E" w:rsidP="00406C6B">
            <w:pPr>
              <w:spacing w:before="20" w:after="60"/>
              <w:rPr>
                <w:b/>
              </w:rPr>
            </w:pPr>
            <w:r w:rsidRPr="00D43A67">
              <w:rPr>
                <w:b/>
              </w:rPr>
              <w:t>Period of completion of work</w:t>
            </w:r>
          </w:p>
        </w:tc>
        <w:tc>
          <w:tcPr>
            <w:tcW w:w="303" w:type="dxa"/>
            <w:vAlign w:val="center"/>
          </w:tcPr>
          <w:p w:rsidR="00572B8E" w:rsidRPr="00D43A67" w:rsidRDefault="00572B8E" w:rsidP="00406C6B">
            <w:pPr>
              <w:spacing w:before="20" w:after="60"/>
            </w:pPr>
            <w:r w:rsidRPr="00D43A67">
              <w:t>:</w:t>
            </w:r>
          </w:p>
        </w:tc>
        <w:tc>
          <w:tcPr>
            <w:tcW w:w="5277" w:type="dxa"/>
            <w:vAlign w:val="center"/>
          </w:tcPr>
          <w:p w:rsidR="00572B8E" w:rsidRPr="00CF2E09" w:rsidRDefault="004D382A" w:rsidP="0055145E">
            <w:pPr>
              <w:spacing w:before="20" w:after="60"/>
              <w:rPr>
                <w:color w:val="000000" w:themeColor="text1"/>
              </w:rPr>
            </w:pPr>
            <w:r w:rsidRPr="00CF2E09">
              <w:rPr>
                <w:color w:val="000000" w:themeColor="text1"/>
                <w:highlight w:val="lightGray"/>
              </w:rPr>
              <w:t>4 Months</w:t>
            </w:r>
          </w:p>
        </w:tc>
      </w:tr>
      <w:tr w:rsidR="00572B8E" w:rsidRPr="00D43A67" w:rsidTr="00406C6B">
        <w:tc>
          <w:tcPr>
            <w:tcW w:w="468" w:type="dxa"/>
            <w:vAlign w:val="center"/>
          </w:tcPr>
          <w:p w:rsidR="00572B8E" w:rsidRPr="00D43A67" w:rsidRDefault="00572B8E" w:rsidP="00406C6B">
            <w:pPr>
              <w:rPr>
                <w:b/>
              </w:rPr>
            </w:pPr>
            <w:r w:rsidRPr="00D43A67">
              <w:rPr>
                <w:b/>
              </w:rPr>
              <w:t>4.</w:t>
            </w:r>
          </w:p>
        </w:tc>
        <w:tc>
          <w:tcPr>
            <w:tcW w:w="2520" w:type="dxa"/>
            <w:vAlign w:val="center"/>
          </w:tcPr>
          <w:p w:rsidR="00572B8E" w:rsidRPr="00D43A67" w:rsidRDefault="00572B8E" w:rsidP="00406C6B">
            <w:pPr>
              <w:rPr>
                <w:b/>
              </w:rPr>
            </w:pPr>
            <w:r w:rsidRPr="00D43A67">
              <w:rPr>
                <w:b/>
              </w:rPr>
              <w:t>Issue of Tender Schedule</w:t>
            </w:r>
          </w:p>
        </w:tc>
        <w:tc>
          <w:tcPr>
            <w:tcW w:w="303" w:type="dxa"/>
            <w:vAlign w:val="center"/>
          </w:tcPr>
          <w:p w:rsidR="00572B8E" w:rsidRPr="00D43A67" w:rsidRDefault="00572B8E" w:rsidP="00406C6B">
            <w:r w:rsidRPr="00D43A67">
              <w:t>:</w:t>
            </w:r>
          </w:p>
        </w:tc>
        <w:tc>
          <w:tcPr>
            <w:tcW w:w="5277" w:type="dxa"/>
            <w:vAlign w:val="center"/>
          </w:tcPr>
          <w:p w:rsidR="00572B8E" w:rsidRPr="00D43A67" w:rsidRDefault="00572B8E" w:rsidP="00406C6B">
            <w:r w:rsidRPr="00D43A67">
              <w:t xml:space="preserve">The bidders need to register on the electronic procurement market place of Government of </w:t>
            </w:r>
            <w:r>
              <w:t>T.S.</w:t>
            </w:r>
            <w:r w:rsidRPr="00D43A67">
              <w:t xml:space="preserve"> that is </w:t>
            </w:r>
            <w:hyperlink r:id="rId8" w:history="1">
              <w:r w:rsidRPr="00FE7260">
                <w:rPr>
                  <w:rStyle w:val="Hyperlink"/>
                </w:rPr>
                <w:t>www.tender.telangana.gov.in</w:t>
              </w:r>
            </w:hyperlink>
            <w:r w:rsidRPr="00D43A67">
              <w:t>. On registration on the e-procurement market place they will be provided with a user ID and password by the system using which they can submit their bids on line.</w:t>
            </w:r>
          </w:p>
        </w:tc>
      </w:tr>
      <w:tr w:rsidR="00E67552" w:rsidRPr="00D43A67" w:rsidTr="00406C6B">
        <w:trPr>
          <w:trHeight w:val="620"/>
        </w:trPr>
        <w:tc>
          <w:tcPr>
            <w:tcW w:w="468" w:type="dxa"/>
            <w:vAlign w:val="center"/>
          </w:tcPr>
          <w:p w:rsidR="00E67552" w:rsidRPr="00D43A67" w:rsidRDefault="00E67552" w:rsidP="00406C6B">
            <w:pPr>
              <w:rPr>
                <w:b/>
              </w:rPr>
            </w:pPr>
            <w:r w:rsidRPr="00D43A67">
              <w:rPr>
                <w:b/>
              </w:rPr>
              <w:t>5.</w:t>
            </w:r>
          </w:p>
        </w:tc>
        <w:tc>
          <w:tcPr>
            <w:tcW w:w="2520" w:type="dxa"/>
            <w:vAlign w:val="center"/>
          </w:tcPr>
          <w:p w:rsidR="00E67552" w:rsidRPr="00D43A67" w:rsidRDefault="00E67552" w:rsidP="00406C6B">
            <w:pPr>
              <w:rPr>
                <w:b/>
              </w:rPr>
            </w:pPr>
            <w:r w:rsidRPr="00D43A67">
              <w:rPr>
                <w:b/>
              </w:rPr>
              <w:t xml:space="preserve">Bid Downloading Start Date </w:t>
            </w:r>
          </w:p>
        </w:tc>
        <w:tc>
          <w:tcPr>
            <w:tcW w:w="303" w:type="dxa"/>
            <w:vAlign w:val="center"/>
          </w:tcPr>
          <w:p w:rsidR="00E67552" w:rsidRPr="00D43A67" w:rsidRDefault="00E67552" w:rsidP="00406C6B">
            <w:r w:rsidRPr="00D43A67">
              <w:t>:</w:t>
            </w:r>
          </w:p>
        </w:tc>
        <w:tc>
          <w:tcPr>
            <w:tcW w:w="5277" w:type="dxa"/>
            <w:vAlign w:val="center"/>
          </w:tcPr>
          <w:p w:rsidR="00E67552" w:rsidRPr="00CF2E09" w:rsidRDefault="00C70FEC" w:rsidP="00C70FEC">
            <w:pPr>
              <w:rPr>
                <w:b/>
                <w:bCs/>
                <w:highlight w:val="lightGray"/>
              </w:rPr>
            </w:pPr>
            <w:r>
              <w:rPr>
                <w:b/>
                <w:bCs/>
                <w:noProof/>
                <w:highlight w:val="lightGray"/>
              </w:rPr>
              <w:t>04</w:t>
            </w:r>
            <w:r w:rsidR="00E67552" w:rsidRPr="00CF2E09">
              <w:rPr>
                <w:b/>
                <w:bCs/>
                <w:noProof/>
                <w:highlight w:val="lightGray"/>
              </w:rPr>
              <w:t>.</w:t>
            </w:r>
            <w:r>
              <w:rPr>
                <w:b/>
                <w:bCs/>
                <w:noProof/>
                <w:highlight w:val="lightGray"/>
              </w:rPr>
              <w:t>08</w:t>
            </w:r>
            <w:r w:rsidR="00E67552" w:rsidRPr="00CF2E09">
              <w:rPr>
                <w:b/>
                <w:bCs/>
                <w:noProof/>
                <w:highlight w:val="lightGray"/>
              </w:rPr>
              <w:t>.</w:t>
            </w:r>
            <w:r w:rsidR="00A9437F">
              <w:rPr>
                <w:b/>
                <w:bCs/>
                <w:noProof/>
                <w:highlight w:val="lightGray"/>
              </w:rPr>
              <w:t>2026</w:t>
            </w:r>
            <w:r w:rsidR="00E67552" w:rsidRPr="00CF2E09">
              <w:rPr>
                <w:b/>
                <w:bCs/>
                <w:noProof/>
                <w:highlight w:val="lightGray"/>
              </w:rPr>
              <w:t xml:space="preserve"> from 15:00 hrs</w:t>
            </w:r>
            <w:r w:rsidR="00E67552" w:rsidRPr="00CF2E09">
              <w:rPr>
                <w:b/>
                <w:bCs/>
                <w:highlight w:val="lightGray"/>
              </w:rPr>
              <w:t>.</w:t>
            </w:r>
          </w:p>
        </w:tc>
      </w:tr>
      <w:tr w:rsidR="00E67552" w:rsidRPr="00D43A67" w:rsidTr="00406C6B">
        <w:trPr>
          <w:trHeight w:val="530"/>
        </w:trPr>
        <w:tc>
          <w:tcPr>
            <w:tcW w:w="468" w:type="dxa"/>
            <w:vAlign w:val="center"/>
          </w:tcPr>
          <w:p w:rsidR="00E67552" w:rsidRPr="00D43A67" w:rsidRDefault="00AE070C" w:rsidP="00406C6B">
            <w:pPr>
              <w:rPr>
                <w:b/>
              </w:rPr>
            </w:pPr>
            <w:r>
              <w:rPr>
                <w:b/>
              </w:rPr>
              <w:t>6</w:t>
            </w:r>
            <w:r w:rsidR="00E67552" w:rsidRPr="00D43A67">
              <w:rPr>
                <w:b/>
              </w:rPr>
              <w:t>.</w:t>
            </w:r>
          </w:p>
        </w:tc>
        <w:tc>
          <w:tcPr>
            <w:tcW w:w="2520" w:type="dxa"/>
            <w:vAlign w:val="center"/>
          </w:tcPr>
          <w:p w:rsidR="00E67552" w:rsidRPr="00D43A67" w:rsidRDefault="00E67552" w:rsidP="00406C6B">
            <w:pPr>
              <w:rPr>
                <w:b/>
              </w:rPr>
            </w:pPr>
            <w:r w:rsidRPr="00D43A67">
              <w:rPr>
                <w:b/>
              </w:rPr>
              <w:t>Last Date for Submission of Bid (Uploading of Bid)</w:t>
            </w:r>
          </w:p>
        </w:tc>
        <w:tc>
          <w:tcPr>
            <w:tcW w:w="303" w:type="dxa"/>
            <w:vAlign w:val="center"/>
          </w:tcPr>
          <w:p w:rsidR="00E67552" w:rsidRPr="00D43A67" w:rsidRDefault="00E67552" w:rsidP="00406C6B"/>
        </w:tc>
        <w:tc>
          <w:tcPr>
            <w:tcW w:w="5277" w:type="dxa"/>
            <w:vAlign w:val="center"/>
          </w:tcPr>
          <w:p w:rsidR="00E67552" w:rsidRPr="00CF2E09" w:rsidRDefault="00C70FEC" w:rsidP="00664828">
            <w:pPr>
              <w:rPr>
                <w:b/>
                <w:highlight w:val="lightGray"/>
              </w:rPr>
            </w:pPr>
            <w:r>
              <w:rPr>
                <w:b/>
                <w:noProof/>
                <w:highlight w:val="lightGray"/>
              </w:rPr>
              <w:t>12</w:t>
            </w:r>
            <w:r w:rsidR="00E67552" w:rsidRPr="00CF2E09">
              <w:rPr>
                <w:b/>
                <w:noProof/>
                <w:highlight w:val="lightGray"/>
              </w:rPr>
              <w:t>.</w:t>
            </w:r>
            <w:r w:rsidR="00664828">
              <w:rPr>
                <w:b/>
                <w:noProof/>
                <w:highlight w:val="lightGray"/>
              </w:rPr>
              <w:t>08</w:t>
            </w:r>
            <w:r w:rsidR="00E67552" w:rsidRPr="00CF2E09">
              <w:rPr>
                <w:b/>
                <w:noProof/>
                <w:highlight w:val="lightGray"/>
              </w:rPr>
              <w:t>.</w:t>
            </w:r>
            <w:r w:rsidR="00A9437F">
              <w:rPr>
                <w:b/>
                <w:noProof/>
                <w:highlight w:val="lightGray"/>
              </w:rPr>
              <w:t>2026</w:t>
            </w:r>
            <w:r w:rsidR="00E67552" w:rsidRPr="00CF2E09">
              <w:rPr>
                <w:b/>
                <w:noProof/>
                <w:highlight w:val="lightGray"/>
              </w:rPr>
              <w:t xml:space="preserve"> upto17:00 hrs</w:t>
            </w:r>
            <w:r w:rsidR="00E67552" w:rsidRPr="00CF2E09">
              <w:rPr>
                <w:b/>
                <w:highlight w:val="lightGray"/>
              </w:rPr>
              <w:t>.</w:t>
            </w:r>
          </w:p>
        </w:tc>
      </w:tr>
      <w:tr w:rsidR="00E67552" w:rsidRPr="00D43A67" w:rsidTr="00406C6B">
        <w:trPr>
          <w:trHeight w:val="530"/>
        </w:trPr>
        <w:tc>
          <w:tcPr>
            <w:tcW w:w="468" w:type="dxa"/>
            <w:vAlign w:val="center"/>
          </w:tcPr>
          <w:p w:rsidR="00E67552" w:rsidRPr="00D43A67" w:rsidRDefault="00AE070C" w:rsidP="00406C6B">
            <w:pPr>
              <w:rPr>
                <w:b/>
              </w:rPr>
            </w:pPr>
            <w:r>
              <w:rPr>
                <w:b/>
              </w:rPr>
              <w:t>7</w:t>
            </w:r>
            <w:r w:rsidR="00E67552">
              <w:rPr>
                <w:b/>
              </w:rPr>
              <w:t>.</w:t>
            </w:r>
          </w:p>
        </w:tc>
        <w:tc>
          <w:tcPr>
            <w:tcW w:w="2520" w:type="dxa"/>
            <w:vAlign w:val="center"/>
          </w:tcPr>
          <w:p w:rsidR="00E67552" w:rsidRPr="00D43A67" w:rsidRDefault="00E67552" w:rsidP="00406C6B">
            <w:pPr>
              <w:rPr>
                <w:b/>
              </w:rPr>
            </w:pPr>
            <w:r>
              <w:rPr>
                <w:b/>
              </w:rPr>
              <w:t>Last date for submission of hard copies</w:t>
            </w:r>
          </w:p>
        </w:tc>
        <w:tc>
          <w:tcPr>
            <w:tcW w:w="303" w:type="dxa"/>
            <w:vAlign w:val="center"/>
          </w:tcPr>
          <w:p w:rsidR="00E67552" w:rsidRPr="00D43A67" w:rsidRDefault="00E67552" w:rsidP="00406C6B"/>
        </w:tc>
        <w:tc>
          <w:tcPr>
            <w:tcW w:w="5277" w:type="dxa"/>
            <w:vAlign w:val="center"/>
          </w:tcPr>
          <w:p w:rsidR="00E67552" w:rsidRPr="00CF2E09" w:rsidRDefault="00C70FEC" w:rsidP="00664828">
            <w:pPr>
              <w:rPr>
                <w:b/>
                <w:highlight w:val="lightGray"/>
              </w:rPr>
            </w:pPr>
            <w:r>
              <w:rPr>
                <w:b/>
                <w:noProof/>
                <w:highlight w:val="lightGray"/>
              </w:rPr>
              <w:t>13</w:t>
            </w:r>
            <w:r w:rsidR="00E67552" w:rsidRPr="00CF2E09">
              <w:rPr>
                <w:b/>
                <w:noProof/>
                <w:highlight w:val="lightGray"/>
              </w:rPr>
              <w:t>.</w:t>
            </w:r>
            <w:r w:rsidR="00664828">
              <w:rPr>
                <w:b/>
                <w:noProof/>
                <w:highlight w:val="lightGray"/>
              </w:rPr>
              <w:t>08</w:t>
            </w:r>
            <w:r w:rsidR="00E67552" w:rsidRPr="00CF2E09">
              <w:rPr>
                <w:b/>
                <w:noProof/>
                <w:highlight w:val="lightGray"/>
              </w:rPr>
              <w:t>.</w:t>
            </w:r>
            <w:r w:rsidR="00A9437F">
              <w:rPr>
                <w:b/>
                <w:noProof/>
                <w:highlight w:val="lightGray"/>
              </w:rPr>
              <w:t xml:space="preserve">2026 </w:t>
            </w:r>
            <w:r w:rsidR="00E67552" w:rsidRPr="00CF2E09">
              <w:rPr>
                <w:b/>
                <w:noProof/>
                <w:highlight w:val="lightGray"/>
              </w:rPr>
              <w:t>upto17:00 hrs</w:t>
            </w:r>
            <w:r w:rsidR="00E67552" w:rsidRPr="00CF2E09">
              <w:rPr>
                <w:b/>
                <w:highlight w:val="lightGray"/>
              </w:rPr>
              <w:t>.</w:t>
            </w:r>
          </w:p>
        </w:tc>
      </w:tr>
      <w:tr w:rsidR="00E67552" w:rsidRPr="00D43A67" w:rsidTr="00406C6B">
        <w:trPr>
          <w:trHeight w:val="530"/>
        </w:trPr>
        <w:tc>
          <w:tcPr>
            <w:tcW w:w="468" w:type="dxa"/>
            <w:vAlign w:val="center"/>
          </w:tcPr>
          <w:p w:rsidR="00E67552" w:rsidRPr="00D43A67" w:rsidRDefault="00E67552" w:rsidP="00406C6B">
            <w:pPr>
              <w:rPr>
                <w:b/>
              </w:rPr>
            </w:pPr>
            <w:r w:rsidRPr="00D43A67">
              <w:rPr>
                <w:b/>
              </w:rPr>
              <w:t>8.</w:t>
            </w:r>
          </w:p>
        </w:tc>
        <w:tc>
          <w:tcPr>
            <w:tcW w:w="2520" w:type="dxa"/>
            <w:vAlign w:val="center"/>
          </w:tcPr>
          <w:p w:rsidR="00E67552" w:rsidRPr="00D43A67" w:rsidRDefault="00E67552" w:rsidP="00406C6B">
            <w:pPr>
              <w:rPr>
                <w:b/>
              </w:rPr>
            </w:pPr>
            <w:r>
              <w:rPr>
                <w:b/>
              </w:rPr>
              <w:t xml:space="preserve">Technical </w:t>
            </w:r>
            <w:r w:rsidRPr="00D43A67">
              <w:rPr>
                <w:b/>
              </w:rPr>
              <w:t>Bid Opening Date</w:t>
            </w:r>
          </w:p>
        </w:tc>
        <w:tc>
          <w:tcPr>
            <w:tcW w:w="303" w:type="dxa"/>
            <w:vAlign w:val="center"/>
          </w:tcPr>
          <w:p w:rsidR="00E67552" w:rsidRPr="00D43A67" w:rsidRDefault="00E67552" w:rsidP="00406C6B"/>
        </w:tc>
        <w:tc>
          <w:tcPr>
            <w:tcW w:w="5277" w:type="dxa"/>
            <w:vAlign w:val="center"/>
          </w:tcPr>
          <w:p w:rsidR="00E67552" w:rsidRPr="00CF2E09" w:rsidRDefault="00C70FEC" w:rsidP="00664828">
            <w:pPr>
              <w:rPr>
                <w:b/>
                <w:highlight w:val="lightGray"/>
              </w:rPr>
            </w:pPr>
            <w:r>
              <w:rPr>
                <w:b/>
                <w:noProof/>
                <w:highlight w:val="lightGray"/>
              </w:rPr>
              <w:t>14</w:t>
            </w:r>
            <w:r w:rsidR="00E67552" w:rsidRPr="00CF2E09">
              <w:rPr>
                <w:b/>
                <w:noProof/>
                <w:highlight w:val="lightGray"/>
              </w:rPr>
              <w:t>.</w:t>
            </w:r>
            <w:r w:rsidR="00664828">
              <w:rPr>
                <w:b/>
                <w:noProof/>
                <w:highlight w:val="lightGray"/>
              </w:rPr>
              <w:t>08</w:t>
            </w:r>
            <w:r w:rsidR="00E67552" w:rsidRPr="00CF2E09">
              <w:rPr>
                <w:b/>
                <w:noProof/>
                <w:highlight w:val="lightGray"/>
              </w:rPr>
              <w:t>.</w:t>
            </w:r>
            <w:r w:rsidR="00A9437F">
              <w:rPr>
                <w:b/>
                <w:noProof/>
                <w:highlight w:val="lightGray"/>
              </w:rPr>
              <w:t>2026</w:t>
            </w:r>
            <w:r w:rsidR="009053C8">
              <w:rPr>
                <w:b/>
                <w:noProof/>
                <w:highlight w:val="lightGray"/>
              </w:rPr>
              <w:t xml:space="preserve"> </w:t>
            </w:r>
            <w:r w:rsidR="00E67552" w:rsidRPr="00CF2E09">
              <w:rPr>
                <w:b/>
                <w:noProof/>
                <w:highlight w:val="lightGray"/>
              </w:rPr>
              <w:t>at15:00 hrs</w:t>
            </w:r>
            <w:r w:rsidR="00E67552" w:rsidRPr="00CF2E09">
              <w:rPr>
                <w:b/>
                <w:highlight w:val="lightGray"/>
              </w:rPr>
              <w:t>.</w:t>
            </w:r>
          </w:p>
        </w:tc>
      </w:tr>
      <w:tr w:rsidR="00572B8E" w:rsidRPr="00D43A67" w:rsidTr="00406C6B">
        <w:trPr>
          <w:trHeight w:val="530"/>
        </w:trPr>
        <w:tc>
          <w:tcPr>
            <w:tcW w:w="468" w:type="dxa"/>
            <w:vAlign w:val="center"/>
          </w:tcPr>
          <w:p w:rsidR="00572B8E" w:rsidRPr="00D43A67" w:rsidRDefault="00572B8E" w:rsidP="00406C6B">
            <w:pPr>
              <w:rPr>
                <w:b/>
              </w:rPr>
            </w:pPr>
            <w:r w:rsidRPr="00D43A67">
              <w:rPr>
                <w:b/>
              </w:rPr>
              <w:t>9.</w:t>
            </w:r>
          </w:p>
        </w:tc>
        <w:tc>
          <w:tcPr>
            <w:tcW w:w="2520" w:type="dxa"/>
            <w:vAlign w:val="center"/>
          </w:tcPr>
          <w:p w:rsidR="00572B8E" w:rsidRPr="00D43A67" w:rsidRDefault="00572B8E" w:rsidP="003E02B0">
            <w:pPr>
              <w:rPr>
                <w:b/>
              </w:rPr>
            </w:pPr>
            <w:r w:rsidRPr="00D43A67">
              <w:rPr>
                <w:b/>
              </w:rPr>
              <w:t>2</w:t>
            </w:r>
            <w:r>
              <w:rPr>
                <w:b/>
              </w:rPr>
              <w:t>.</w:t>
            </w:r>
            <w:r w:rsidR="003E02B0">
              <w:rPr>
                <w:b/>
              </w:rPr>
              <w:t>0</w:t>
            </w:r>
            <w:r w:rsidRPr="00D43A67">
              <w:rPr>
                <w:b/>
              </w:rPr>
              <w:t>% of Bid Security to be paid along with Tender</w:t>
            </w:r>
          </w:p>
        </w:tc>
        <w:tc>
          <w:tcPr>
            <w:tcW w:w="303" w:type="dxa"/>
            <w:vAlign w:val="center"/>
          </w:tcPr>
          <w:p w:rsidR="00572B8E" w:rsidRPr="00D43A67" w:rsidRDefault="00572B8E" w:rsidP="00406C6B"/>
        </w:tc>
        <w:tc>
          <w:tcPr>
            <w:tcW w:w="5277" w:type="dxa"/>
            <w:vAlign w:val="center"/>
          </w:tcPr>
          <w:p w:rsidR="00572B8E" w:rsidRPr="002E22FD" w:rsidRDefault="00572B8E" w:rsidP="006B6BEF">
            <w:pPr>
              <w:rPr>
                <w:b/>
              </w:rPr>
            </w:pPr>
            <w:r w:rsidRPr="00CF2E09">
              <w:rPr>
                <w:b/>
                <w:highlight w:val="lightGray"/>
              </w:rPr>
              <w:t>Rs.</w:t>
            </w:r>
            <w:r w:rsidR="006B6BEF">
              <w:rPr>
                <w:b/>
                <w:highlight w:val="lightGray"/>
              </w:rPr>
              <w:t>1,28</w:t>
            </w:r>
            <w:r w:rsidRPr="00CF2E09">
              <w:rPr>
                <w:b/>
                <w:highlight w:val="lightGray"/>
              </w:rPr>
              <w:t>,</w:t>
            </w:r>
            <w:r w:rsidR="006B6BEF">
              <w:rPr>
                <w:b/>
                <w:highlight w:val="lightGray"/>
              </w:rPr>
              <w:t>898</w:t>
            </w:r>
            <w:r w:rsidR="00A9437F">
              <w:rPr>
                <w:b/>
                <w:highlight w:val="lightGray"/>
              </w:rPr>
              <w:t>.</w:t>
            </w:r>
            <w:r w:rsidR="006B6BEF">
              <w:rPr>
                <w:b/>
                <w:highlight w:val="lightGray"/>
              </w:rPr>
              <w:t>06</w:t>
            </w:r>
            <w:r w:rsidRPr="00CF2E09">
              <w:rPr>
                <w:b/>
                <w:highlight w:val="lightGray"/>
              </w:rPr>
              <w:t>/- in the form of Online/DD/BG</w:t>
            </w:r>
          </w:p>
        </w:tc>
      </w:tr>
      <w:tr w:rsidR="00572B8E" w:rsidRPr="00D43A67" w:rsidTr="00406C6B">
        <w:trPr>
          <w:trHeight w:val="512"/>
        </w:trPr>
        <w:tc>
          <w:tcPr>
            <w:tcW w:w="468" w:type="dxa"/>
            <w:vAlign w:val="center"/>
          </w:tcPr>
          <w:p w:rsidR="00572B8E" w:rsidRPr="00D43A67" w:rsidRDefault="00572B8E" w:rsidP="00406C6B">
            <w:pPr>
              <w:rPr>
                <w:b/>
              </w:rPr>
            </w:pPr>
            <w:r>
              <w:rPr>
                <w:b/>
              </w:rPr>
              <w:t>10</w:t>
            </w:r>
          </w:p>
        </w:tc>
        <w:tc>
          <w:tcPr>
            <w:tcW w:w="2520" w:type="dxa"/>
            <w:vAlign w:val="center"/>
          </w:tcPr>
          <w:p w:rsidR="00572B8E" w:rsidRPr="00D43A67" w:rsidRDefault="00572B8E" w:rsidP="00406C6B">
            <w:pPr>
              <w:rPr>
                <w:b/>
              </w:rPr>
            </w:pPr>
            <w:r w:rsidRPr="00D43A67">
              <w:rPr>
                <w:b/>
              </w:rPr>
              <w:t>Transaction Fee Payable</w:t>
            </w:r>
          </w:p>
        </w:tc>
        <w:tc>
          <w:tcPr>
            <w:tcW w:w="303" w:type="dxa"/>
            <w:vAlign w:val="center"/>
          </w:tcPr>
          <w:p w:rsidR="00572B8E" w:rsidRPr="00D43A67" w:rsidRDefault="00572B8E" w:rsidP="00406C6B">
            <w:r w:rsidRPr="00D43A67">
              <w:t>:</w:t>
            </w:r>
          </w:p>
        </w:tc>
        <w:tc>
          <w:tcPr>
            <w:tcW w:w="5277" w:type="dxa"/>
            <w:vAlign w:val="center"/>
          </w:tcPr>
          <w:p w:rsidR="00572B8E" w:rsidRPr="00D43A67" w:rsidRDefault="00572B8E" w:rsidP="00406C6B">
            <w:r w:rsidRPr="00D43A67">
              <w:t xml:space="preserve">As specified by the </w:t>
            </w:r>
            <w:r>
              <w:t>TSTS</w:t>
            </w:r>
            <w:r w:rsidRPr="00D43A67">
              <w:t xml:space="preserve"> department</w:t>
            </w:r>
          </w:p>
        </w:tc>
      </w:tr>
    </w:tbl>
    <w:p w:rsidR="00572B8E" w:rsidRPr="00D43A67" w:rsidRDefault="00572B8E" w:rsidP="00572B8E">
      <w:pPr>
        <w:pStyle w:val="Title"/>
        <w:tabs>
          <w:tab w:val="left" w:pos="3798"/>
        </w:tabs>
        <w:jc w:val="both"/>
        <w:rPr>
          <w:sz w:val="24"/>
        </w:rPr>
      </w:pPr>
    </w:p>
    <w:p w:rsidR="00572B8E" w:rsidRDefault="00572B8E" w:rsidP="00572B8E">
      <w:pPr>
        <w:pStyle w:val="Title"/>
        <w:tabs>
          <w:tab w:val="left" w:pos="3798"/>
        </w:tabs>
        <w:jc w:val="both"/>
        <w:rPr>
          <w:sz w:val="24"/>
        </w:rPr>
      </w:pPr>
      <w:r>
        <w:rPr>
          <w:sz w:val="24"/>
        </w:rPr>
        <w:t xml:space="preserve">All </w:t>
      </w:r>
      <w:r w:rsidRPr="00D43A67">
        <w:rPr>
          <w:sz w:val="24"/>
        </w:rPr>
        <w:t>tenderer</w:t>
      </w:r>
      <w:r>
        <w:rPr>
          <w:sz w:val="24"/>
        </w:rPr>
        <w:t>s</w:t>
      </w:r>
      <w:r w:rsidRPr="00D43A67">
        <w:rPr>
          <w:sz w:val="24"/>
        </w:rPr>
        <w:t xml:space="preserve"> shall hand over the original DD</w:t>
      </w:r>
      <w:r>
        <w:rPr>
          <w:sz w:val="24"/>
        </w:rPr>
        <w:t>/BG</w:t>
      </w:r>
      <w:r w:rsidRPr="00D43A67">
        <w:rPr>
          <w:sz w:val="24"/>
        </w:rPr>
        <w:t xml:space="preserve"> for Bid Security </w:t>
      </w:r>
      <w:r>
        <w:rPr>
          <w:sz w:val="24"/>
        </w:rPr>
        <w:t>which were uploaded</w:t>
      </w:r>
      <w:r w:rsidRPr="00D43A67">
        <w:rPr>
          <w:sz w:val="24"/>
        </w:rPr>
        <w:t xml:space="preserve"> to the Chief </w:t>
      </w:r>
      <w:r w:rsidR="000332B6">
        <w:rPr>
          <w:sz w:val="24"/>
        </w:rPr>
        <w:t>Engineer</w:t>
      </w:r>
      <w:r w:rsidRPr="00D43A67">
        <w:rPr>
          <w:sz w:val="24"/>
        </w:rPr>
        <w:t>/</w:t>
      </w:r>
      <w:r w:rsidR="000332B6">
        <w:rPr>
          <w:sz w:val="24"/>
        </w:rPr>
        <w:t>Op/</w:t>
      </w:r>
      <w:r w:rsidRPr="00D43A67">
        <w:rPr>
          <w:sz w:val="24"/>
        </w:rPr>
        <w:t>RR Zone/</w:t>
      </w:r>
      <w:r w:rsidR="008038EC">
        <w:rPr>
          <w:sz w:val="24"/>
        </w:rPr>
        <w:t>TGSPDCL</w:t>
      </w:r>
      <w:r>
        <w:rPr>
          <w:sz w:val="24"/>
        </w:rPr>
        <w:t xml:space="preserve">, KPHB Colony, </w:t>
      </w:r>
      <w:r w:rsidRPr="00D43A67">
        <w:rPr>
          <w:sz w:val="24"/>
        </w:rPr>
        <w:t xml:space="preserve">Hyderabad authorized representative directly or through his agent or by registered post or by courier service so as to reach </w:t>
      </w:r>
      <w:r w:rsidR="00E96DCB">
        <w:rPr>
          <w:sz w:val="24"/>
        </w:rPr>
        <w:t xml:space="preserve">on or before as per the due dates given above </w:t>
      </w:r>
      <w:r>
        <w:rPr>
          <w:sz w:val="24"/>
        </w:rPr>
        <w:t>after o</w:t>
      </w:r>
      <w:r w:rsidRPr="00D43A67">
        <w:rPr>
          <w:sz w:val="24"/>
        </w:rPr>
        <w:t xml:space="preserve">pening of </w:t>
      </w:r>
      <w:r>
        <w:rPr>
          <w:sz w:val="24"/>
        </w:rPr>
        <w:t xml:space="preserve">the </w:t>
      </w:r>
      <w:r w:rsidRPr="00D43A67">
        <w:rPr>
          <w:sz w:val="24"/>
        </w:rPr>
        <w:t>tender</w:t>
      </w:r>
      <w:r>
        <w:rPr>
          <w:sz w:val="24"/>
        </w:rPr>
        <w:t xml:space="preserve"> otherwise the bidder will be disqualified</w:t>
      </w:r>
      <w:r w:rsidRPr="00D43A67">
        <w:rPr>
          <w:sz w:val="24"/>
        </w:rPr>
        <w:t>.</w:t>
      </w:r>
    </w:p>
    <w:p w:rsidR="00572B8E" w:rsidRPr="00C162C3" w:rsidRDefault="00572B8E" w:rsidP="00572B8E">
      <w:pPr>
        <w:pStyle w:val="Title"/>
        <w:tabs>
          <w:tab w:val="left" w:pos="3798"/>
        </w:tabs>
        <w:jc w:val="both"/>
        <w:rPr>
          <w:sz w:val="2"/>
        </w:rPr>
      </w:pPr>
      <w:r>
        <w:rPr>
          <w:sz w:val="24"/>
        </w:rPr>
        <w:br w:type="column"/>
      </w:r>
    </w:p>
    <w:tbl>
      <w:tblPr>
        <w:tblW w:w="1062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3150"/>
        <w:gridCol w:w="6660"/>
      </w:tblGrid>
      <w:tr w:rsidR="00572B8E" w:rsidRPr="00090EFB" w:rsidTr="00406C6B">
        <w:tc>
          <w:tcPr>
            <w:tcW w:w="10620" w:type="dxa"/>
            <w:gridSpan w:val="3"/>
          </w:tcPr>
          <w:p w:rsidR="00572B8E" w:rsidRPr="004B723F" w:rsidRDefault="00572B8E" w:rsidP="00406C6B">
            <w:pPr>
              <w:jc w:val="center"/>
              <w:rPr>
                <w:rFonts w:cs="Gautami"/>
                <w:b/>
              </w:rPr>
            </w:pPr>
            <w:r w:rsidRPr="004B723F">
              <w:rPr>
                <w:rFonts w:cs="Gautami"/>
                <w:b/>
              </w:rPr>
              <w:t>Notice Inviting Bid Details</w:t>
            </w:r>
          </w:p>
        </w:tc>
      </w:tr>
      <w:tr w:rsidR="00572B8E" w:rsidRPr="00090EFB" w:rsidTr="00406C6B">
        <w:trPr>
          <w:trHeight w:val="260"/>
        </w:trPr>
        <w:tc>
          <w:tcPr>
            <w:tcW w:w="810" w:type="dxa"/>
          </w:tcPr>
          <w:p w:rsidR="00572B8E" w:rsidRPr="00090EFB" w:rsidRDefault="00572B8E" w:rsidP="00406C6B">
            <w:pPr>
              <w:rPr>
                <w:rFonts w:cs="Gautami"/>
                <w:b/>
              </w:rPr>
            </w:pPr>
            <w:r w:rsidRPr="00090EFB">
              <w:rPr>
                <w:rFonts w:cs="Gautami"/>
                <w:b/>
                <w:sz w:val="22"/>
                <w:szCs w:val="22"/>
              </w:rPr>
              <w:t xml:space="preserve">Sl. </w:t>
            </w:r>
            <w:r>
              <w:rPr>
                <w:rFonts w:cs="Gautami"/>
                <w:b/>
                <w:sz w:val="22"/>
                <w:szCs w:val="22"/>
              </w:rPr>
              <w:t>n</w:t>
            </w:r>
            <w:r w:rsidRPr="00090EFB">
              <w:rPr>
                <w:rFonts w:cs="Gautami"/>
                <w:b/>
                <w:sz w:val="22"/>
                <w:szCs w:val="22"/>
              </w:rPr>
              <w:t>o.</w:t>
            </w:r>
          </w:p>
        </w:tc>
        <w:tc>
          <w:tcPr>
            <w:tcW w:w="3150" w:type="dxa"/>
          </w:tcPr>
          <w:p w:rsidR="00572B8E" w:rsidRPr="00090EFB" w:rsidRDefault="00572B8E" w:rsidP="00406C6B">
            <w:pPr>
              <w:rPr>
                <w:rFonts w:cs="Gautami"/>
                <w:b/>
              </w:rPr>
            </w:pPr>
            <w:r w:rsidRPr="00090EFB">
              <w:rPr>
                <w:rFonts w:cs="Gautami"/>
                <w:b/>
                <w:sz w:val="22"/>
                <w:szCs w:val="22"/>
              </w:rPr>
              <w:t>Description</w:t>
            </w:r>
          </w:p>
        </w:tc>
        <w:tc>
          <w:tcPr>
            <w:tcW w:w="6660" w:type="dxa"/>
          </w:tcPr>
          <w:p w:rsidR="00572B8E" w:rsidRPr="00090EFB" w:rsidRDefault="00572B8E" w:rsidP="00406C6B">
            <w:pPr>
              <w:rPr>
                <w:rFonts w:cs="Gautami"/>
              </w:rPr>
            </w:pPr>
          </w:p>
        </w:tc>
      </w:tr>
      <w:tr w:rsidR="00572B8E" w:rsidRPr="00090EFB" w:rsidTr="00406C6B">
        <w:trPr>
          <w:trHeight w:val="395"/>
        </w:trPr>
        <w:tc>
          <w:tcPr>
            <w:tcW w:w="810" w:type="dxa"/>
          </w:tcPr>
          <w:p w:rsidR="00572B8E" w:rsidRPr="004B723F" w:rsidRDefault="00572B8E" w:rsidP="00406C6B">
            <w:pPr>
              <w:jc w:val="center"/>
              <w:rPr>
                <w:rFonts w:cs="Gautami"/>
                <w:sz w:val="23"/>
                <w:szCs w:val="23"/>
              </w:rPr>
            </w:pPr>
            <w:r w:rsidRPr="004B723F">
              <w:rPr>
                <w:rFonts w:cs="Gautami"/>
                <w:sz w:val="23"/>
                <w:szCs w:val="23"/>
              </w:rPr>
              <w:t>1</w:t>
            </w:r>
          </w:p>
        </w:tc>
        <w:tc>
          <w:tcPr>
            <w:tcW w:w="3150" w:type="dxa"/>
          </w:tcPr>
          <w:p w:rsidR="00572B8E" w:rsidRPr="004B723F" w:rsidRDefault="00572B8E" w:rsidP="00406C6B">
            <w:pPr>
              <w:rPr>
                <w:rFonts w:cs="Gautami"/>
                <w:sz w:val="23"/>
                <w:szCs w:val="23"/>
              </w:rPr>
            </w:pPr>
            <w:r w:rsidRPr="004B723F">
              <w:rPr>
                <w:rFonts w:cs="Gautami"/>
                <w:sz w:val="23"/>
                <w:szCs w:val="23"/>
              </w:rPr>
              <w:t>Department Name</w:t>
            </w:r>
          </w:p>
        </w:tc>
        <w:tc>
          <w:tcPr>
            <w:tcW w:w="6660" w:type="dxa"/>
          </w:tcPr>
          <w:p w:rsidR="00572B8E" w:rsidRPr="004B723F" w:rsidRDefault="008038EC" w:rsidP="00406C6B">
            <w:pPr>
              <w:rPr>
                <w:rFonts w:cs="Gautami"/>
                <w:sz w:val="23"/>
                <w:szCs w:val="23"/>
              </w:rPr>
            </w:pPr>
            <w:r>
              <w:rPr>
                <w:rFonts w:cs="Gautami"/>
                <w:sz w:val="23"/>
                <w:szCs w:val="23"/>
              </w:rPr>
              <w:t>TGSPDCL</w:t>
            </w:r>
          </w:p>
        </w:tc>
      </w:tr>
      <w:tr w:rsidR="00572B8E" w:rsidRPr="00090EFB" w:rsidTr="00406C6B">
        <w:trPr>
          <w:trHeight w:val="440"/>
        </w:trPr>
        <w:tc>
          <w:tcPr>
            <w:tcW w:w="810" w:type="dxa"/>
          </w:tcPr>
          <w:p w:rsidR="00572B8E" w:rsidRPr="004B723F" w:rsidRDefault="00572B8E" w:rsidP="00406C6B">
            <w:pPr>
              <w:jc w:val="center"/>
              <w:rPr>
                <w:rFonts w:cs="Gautami"/>
                <w:sz w:val="23"/>
                <w:szCs w:val="23"/>
              </w:rPr>
            </w:pPr>
            <w:r w:rsidRPr="004B723F">
              <w:rPr>
                <w:rFonts w:cs="Gautami"/>
                <w:sz w:val="23"/>
                <w:szCs w:val="23"/>
              </w:rPr>
              <w:t>2</w:t>
            </w:r>
          </w:p>
        </w:tc>
        <w:tc>
          <w:tcPr>
            <w:tcW w:w="3150" w:type="dxa"/>
          </w:tcPr>
          <w:p w:rsidR="00572B8E" w:rsidRPr="004B723F" w:rsidRDefault="00572B8E" w:rsidP="00406C6B">
            <w:pPr>
              <w:rPr>
                <w:rFonts w:cs="Gautami"/>
                <w:sz w:val="23"/>
                <w:szCs w:val="23"/>
              </w:rPr>
            </w:pPr>
            <w:r w:rsidRPr="004B723F">
              <w:rPr>
                <w:rFonts w:cs="Gautami"/>
                <w:sz w:val="23"/>
                <w:szCs w:val="23"/>
              </w:rPr>
              <w:t>Office</w:t>
            </w:r>
          </w:p>
        </w:tc>
        <w:tc>
          <w:tcPr>
            <w:tcW w:w="6660" w:type="dxa"/>
          </w:tcPr>
          <w:p w:rsidR="00572B8E" w:rsidRPr="004B723F" w:rsidRDefault="00572B8E" w:rsidP="000332B6">
            <w:pPr>
              <w:rPr>
                <w:rFonts w:cs="Gautami"/>
                <w:sz w:val="23"/>
                <w:szCs w:val="23"/>
              </w:rPr>
            </w:pPr>
            <w:r w:rsidRPr="004B723F">
              <w:rPr>
                <w:rFonts w:cs="Gautami"/>
                <w:sz w:val="23"/>
                <w:szCs w:val="23"/>
              </w:rPr>
              <w:t xml:space="preserve">Chief </w:t>
            </w:r>
            <w:r w:rsidR="000332B6">
              <w:rPr>
                <w:rFonts w:cs="Gautami"/>
                <w:sz w:val="23"/>
                <w:szCs w:val="23"/>
              </w:rPr>
              <w:t>Engineer</w:t>
            </w:r>
            <w:r w:rsidRPr="004B723F">
              <w:rPr>
                <w:rFonts w:cs="Gautami"/>
                <w:sz w:val="23"/>
                <w:szCs w:val="23"/>
              </w:rPr>
              <w:t xml:space="preserve">  Operation/ RRZone / </w:t>
            </w:r>
            <w:r w:rsidR="008038EC">
              <w:rPr>
                <w:rFonts w:cs="Gautami"/>
                <w:sz w:val="23"/>
                <w:szCs w:val="23"/>
              </w:rPr>
              <w:t>TGSPDCL</w:t>
            </w:r>
            <w:r w:rsidRPr="004B723F">
              <w:rPr>
                <w:rFonts w:cs="Gautami"/>
                <w:sz w:val="23"/>
                <w:szCs w:val="23"/>
              </w:rPr>
              <w:t>.</w:t>
            </w:r>
          </w:p>
        </w:tc>
      </w:tr>
      <w:tr w:rsidR="00572B8E" w:rsidRPr="00090EFB" w:rsidTr="00406C6B">
        <w:trPr>
          <w:trHeight w:val="440"/>
        </w:trPr>
        <w:tc>
          <w:tcPr>
            <w:tcW w:w="810" w:type="dxa"/>
          </w:tcPr>
          <w:p w:rsidR="00572B8E" w:rsidRPr="004B723F" w:rsidRDefault="00572B8E" w:rsidP="00406C6B">
            <w:pPr>
              <w:jc w:val="center"/>
              <w:rPr>
                <w:rFonts w:cs="Gautami"/>
                <w:sz w:val="23"/>
                <w:szCs w:val="23"/>
              </w:rPr>
            </w:pPr>
            <w:r w:rsidRPr="004B723F">
              <w:rPr>
                <w:rFonts w:cs="Gautami"/>
                <w:sz w:val="23"/>
                <w:szCs w:val="23"/>
              </w:rPr>
              <w:t>3</w:t>
            </w:r>
          </w:p>
        </w:tc>
        <w:tc>
          <w:tcPr>
            <w:tcW w:w="3150" w:type="dxa"/>
          </w:tcPr>
          <w:p w:rsidR="00572B8E" w:rsidRPr="004B723F" w:rsidRDefault="00572B8E" w:rsidP="00406C6B">
            <w:pPr>
              <w:rPr>
                <w:rFonts w:cs="Gautami"/>
                <w:sz w:val="23"/>
                <w:szCs w:val="23"/>
              </w:rPr>
            </w:pPr>
            <w:r w:rsidRPr="004B723F">
              <w:rPr>
                <w:rFonts w:cs="Gautami"/>
                <w:sz w:val="23"/>
                <w:szCs w:val="23"/>
              </w:rPr>
              <w:t>Bid Number</w:t>
            </w:r>
          </w:p>
        </w:tc>
        <w:tc>
          <w:tcPr>
            <w:tcW w:w="6660" w:type="dxa"/>
          </w:tcPr>
          <w:p w:rsidR="00572B8E" w:rsidRPr="00CF2E09" w:rsidRDefault="00572B8E" w:rsidP="00086356">
            <w:pPr>
              <w:rPr>
                <w:b/>
                <w:sz w:val="23"/>
                <w:szCs w:val="23"/>
              </w:rPr>
            </w:pPr>
            <w:r w:rsidRPr="00CF2E09">
              <w:rPr>
                <w:b/>
                <w:sz w:val="23"/>
                <w:szCs w:val="23"/>
                <w:highlight w:val="lightGray"/>
              </w:rPr>
              <w:t>Tender Specification No. C</w:t>
            </w:r>
            <w:r w:rsidR="000332B6" w:rsidRPr="00CF2E09">
              <w:rPr>
                <w:b/>
                <w:sz w:val="23"/>
                <w:szCs w:val="23"/>
                <w:highlight w:val="lightGray"/>
              </w:rPr>
              <w:t>E</w:t>
            </w:r>
            <w:r w:rsidRPr="00CF2E09">
              <w:rPr>
                <w:b/>
                <w:sz w:val="23"/>
                <w:szCs w:val="23"/>
                <w:highlight w:val="lightGray"/>
              </w:rPr>
              <w:t xml:space="preserve">/OP/RR Zone </w:t>
            </w:r>
            <w:r w:rsidR="007604A6" w:rsidRPr="00CF2E09">
              <w:rPr>
                <w:b/>
                <w:sz w:val="23"/>
                <w:szCs w:val="23"/>
                <w:highlight w:val="lightGray"/>
              </w:rPr>
              <w:t>–</w:t>
            </w:r>
            <w:r w:rsidR="00086356">
              <w:rPr>
                <w:b/>
                <w:sz w:val="23"/>
                <w:szCs w:val="23"/>
                <w:highlight w:val="lightGray"/>
              </w:rPr>
              <w:t>21</w:t>
            </w:r>
            <w:r w:rsidR="0042255A" w:rsidRPr="00CF2E09">
              <w:rPr>
                <w:b/>
                <w:sz w:val="23"/>
                <w:szCs w:val="23"/>
                <w:highlight w:val="lightGray"/>
              </w:rPr>
              <w:t>/</w:t>
            </w:r>
            <w:r w:rsidR="00A9437F">
              <w:rPr>
                <w:b/>
                <w:sz w:val="23"/>
                <w:szCs w:val="23"/>
                <w:highlight w:val="lightGray"/>
              </w:rPr>
              <w:t>2026</w:t>
            </w:r>
            <w:r w:rsidRPr="00CF2E09">
              <w:rPr>
                <w:b/>
                <w:sz w:val="23"/>
                <w:szCs w:val="23"/>
                <w:highlight w:val="lightGray"/>
              </w:rPr>
              <w:t>-</w:t>
            </w:r>
            <w:r w:rsidR="00A9437F">
              <w:rPr>
                <w:b/>
                <w:sz w:val="23"/>
                <w:szCs w:val="23"/>
              </w:rPr>
              <w:t>27</w:t>
            </w:r>
          </w:p>
        </w:tc>
      </w:tr>
      <w:tr w:rsidR="00572B8E" w:rsidRPr="00090EFB" w:rsidTr="00406C6B">
        <w:trPr>
          <w:trHeight w:val="1160"/>
        </w:trPr>
        <w:tc>
          <w:tcPr>
            <w:tcW w:w="810" w:type="dxa"/>
          </w:tcPr>
          <w:p w:rsidR="00572B8E" w:rsidRPr="00090EFB" w:rsidRDefault="00572B8E" w:rsidP="00406C6B">
            <w:pPr>
              <w:jc w:val="center"/>
              <w:rPr>
                <w:rFonts w:cs="Gautami"/>
              </w:rPr>
            </w:pPr>
            <w:r w:rsidRPr="00090EFB">
              <w:rPr>
                <w:rFonts w:cs="Gautami"/>
                <w:sz w:val="22"/>
                <w:szCs w:val="22"/>
              </w:rPr>
              <w:t>4</w:t>
            </w:r>
          </w:p>
        </w:tc>
        <w:tc>
          <w:tcPr>
            <w:tcW w:w="3150" w:type="dxa"/>
          </w:tcPr>
          <w:p w:rsidR="00572B8E" w:rsidRPr="00090EFB" w:rsidRDefault="00572B8E" w:rsidP="00406C6B">
            <w:pPr>
              <w:rPr>
                <w:rFonts w:cs="Gautami"/>
              </w:rPr>
            </w:pPr>
            <w:r w:rsidRPr="00090EFB">
              <w:rPr>
                <w:rFonts w:cs="Gautami"/>
                <w:sz w:val="22"/>
                <w:szCs w:val="22"/>
              </w:rPr>
              <w:t>Name of the Work</w:t>
            </w:r>
          </w:p>
        </w:tc>
        <w:tc>
          <w:tcPr>
            <w:tcW w:w="6660" w:type="dxa"/>
            <w:vAlign w:val="center"/>
          </w:tcPr>
          <w:p w:rsidR="00572B8E" w:rsidRPr="007E56C4" w:rsidRDefault="00086356" w:rsidP="00326A06">
            <w:r>
              <w:rPr>
                <w:rFonts w:ascii="Book Antiqua" w:hAnsi="Book Antiqua"/>
                <w:lang w:val="en-IN"/>
              </w:rPr>
              <w:t>S</w:t>
            </w:r>
            <w:r w:rsidRPr="003E4FF9">
              <w:rPr>
                <w:rFonts w:ascii="Book Antiqua" w:hAnsi="Book Antiqua"/>
                <w:lang w:val="en-IN"/>
              </w:rPr>
              <w:t>hifting of 7nos DTRs, 11KV Poles, LT Poles and 2nos HT Services with DTRs from KN Convention hall to Baba kanta (Way bridge)i.e. Hassan Nagar at Shastripuram section in Gaganpahad Sub-Division, Rajendranagar Division, Rajendranagar Circle on request of The Executive Engineer, GHMC, Hyderabad</w:t>
            </w:r>
          </w:p>
        </w:tc>
      </w:tr>
      <w:tr w:rsidR="00572B8E" w:rsidRPr="00090EFB" w:rsidTr="00406C6B">
        <w:trPr>
          <w:trHeight w:val="440"/>
        </w:trPr>
        <w:tc>
          <w:tcPr>
            <w:tcW w:w="810" w:type="dxa"/>
          </w:tcPr>
          <w:p w:rsidR="00572B8E" w:rsidRPr="004B723F" w:rsidRDefault="00572B8E" w:rsidP="00406C6B">
            <w:pPr>
              <w:jc w:val="center"/>
              <w:rPr>
                <w:rFonts w:cs="Gautami"/>
                <w:sz w:val="23"/>
                <w:szCs w:val="23"/>
              </w:rPr>
            </w:pPr>
            <w:r w:rsidRPr="004B723F">
              <w:rPr>
                <w:rFonts w:cs="Gautami"/>
                <w:sz w:val="23"/>
                <w:szCs w:val="23"/>
              </w:rPr>
              <w:t>5</w:t>
            </w:r>
          </w:p>
        </w:tc>
        <w:tc>
          <w:tcPr>
            <w:tcW w:w="3150" w:type="dxa"/>
          </w:tcPr>
          <w:p w:rsidR="00572B8E" w:rsidRPr="004B723F" w:rsidRDefault="00572B8E" w:rsidP="00406C6B">
            <w:pPr>
              <w:rPr>
                <w:rFonts w:cs="Gautami"/>
                <w:sz w:val="23"/>
                <w:szCs w:val="23"/>
              </w:rPr>
            </w:pPr>
            <w:r w:rsidRPr="004B723F">
              <w:rPr>
                <w:rFonts w:cs="Gautami"/>
                <w:sz w:val="23"/>
                <w:szCs w:val="23"/>
              </w:rPr>
              <w:t>Work completion Schedule</w:t>
            </w:r>
          </w:p>
        </w:tc>
        <w:tc>
          <w:tcPr>
            <w:tcW w:w="6660" w:type="dxa"/>
          </w:tcPr>
          <w:p w:rsidR="00572B8E" w:rsidRPr="00CF2E09" w:rsidRDefault="005544CF" w:rsidP="0055145E">
            <w:pPr>
              <w:rPr>
                <w:rFonts w:cs="Gautami"/>
                <w:sz w:val="23"/>
                <w:szCs w:val="23"/>
              </w:rPr>
            </w:pPr>
            <w:r w:rsidRPr="00CF2E09">
              <w:rPr>
                <w:rFonts w:cs="Gautami"/>
                <w:sz w:val="23"/>
                <w:szCs w:val="23"/>
                <w:highlight w:val="lightGray"/>
              </w:rPr>
              <w:t>4 Months</w:t>
            </w:r>
          </w:p>
        </w:tc>
      </w:tr>
      <w:tr w:rsidR="00572B8E" w:rsidRPr="00090EFB" w:rsidTr="00406C6B">
        <w:trPr>
          <w:trHeight w:val="449"/>
        </w:trPr>
        <w:tc>
          <w:tcPr>
            <w:tcW w:w="810" w:type="dxa"/>
          </w:tcPr>
          <w:p w:rsidR="00572B8E" w:rsidRPr="004B723F" w:rsidRDefault="00572B8E" w:rsidP="00406C6B">
            <w:pPr>
              <w:jc w:val="center"/>
              <w:rPr>
                <w:rFonts w:cs="Gautami"/>
                <w:sz w:val="23"/>
                <w:szCs w:val="23"/>
              </w:rPr>
            </w:pPr>
            <w:r w:rsidRPr="004B723F">
              <w:rPr>
                <w:rFonts w:cs="Gautami"/>
                <w:sz w:val="23"/>
                <w:szCs w:val="23"/>
              </w:rPr>
              <w:t>6</w:t>
            </w:r>
          </w:p>
        </w:tc>
        <w:tc>
          <w:tcPr>
            <w:tcW w:w="3150" w:type="dxa"/>
          </w:tcPr>
          <w:p w:rsidR="00572B8E" w:rsidRPr="004B723F" w:rsidRDefault="00572B8E" w:rsidP="00406C6B">
            <w:pPr>
              <w:rPr>
                <w:rFonts w:cs="Gautami"/>
                <w:sz w:val="23"/>
                <w:szCs w:val="23"/>
              </w:rPr>
            </w:pPr>
            <w:r w:rsidRPr="004B723F">
              <w:rPr>
                <w:rFonts w:cs="Gautami"/>
                <w:sz w:val="23"/>
                <w:szCs w:val="23"/>
              </w:rPr>
              <w:t>Type of Bid</w:t>
            </w:r>
          </w:p>
        </w:tc>
        <w:tc>
          <w:tcPr>
            <w:tcW w:w="6660" w:type="dxa"/>
          </w:tcPr>
          <w:p w:rsidR="00572B8E" w:rsidRPr="004B723F" w:rsidRDefault="00572B8E" w:rsidP="00406C6B">
            <w:pPr>
              <w:rPr>
                <w:rFonts w:cs="Gautami"/>
                <w:sz w:val="23"/>
                <w:szCs w:val="23"/>
              </w:rPr>
            </w:pPr>
            <w:r w:rsidRPr="004B723F">
              <w:rPr>
                <w:rFonts w:cs="Gautami"/>
                <w:sz w:val="23"/>
                <w:szCs w:val="23"/>
              </w:rPr>
              <w:t>e-tender</w:t>
            </w:r>
            <w:r w:rsidR="00E01D9D">
              <w:rPr>
                <w:rFonts w:cs="Gautami"/>
                <w:sz w:val="23"/>
                <w:szCs w:val="23"/>
              </w:rPr>
              <w:t xml:space="preserve"> (Online)</w:t>
            </w:r>
          </w:p>
        </w:tc>
      </w:tr>
      <w:tr w:rsidR="00572B8E" w:rsidRPr="00090EFB" w:rsidTr="00406C6B">
        <w:trPr>
          <w:trHeight w:val="431"/>
        </w:trPr>
        <w:tc>
          <w:tcPr>
            <w:tcW w:w="810" w:type="dxa"/>
          </w:tcPr>
          <w:p w:rsidR="00572B8E" w:rsidRPr="004B723F" w:rsidRDefault="00572B8E" w:rsidP="00406C6B">
            <w:pPr>
              <w:jc w:val="center"/>
              <w:rPr>
                <w:rFonts w:cs="Gautami"/>
                <w:sz w:val="23"/>
                <w:szCs w:val="23"/>
              </w:rPr>
            </w:pPr>
            <w:r w:rsidRPr="004B723F">
              <w:rPr>
                <w:rFonts w:cs="Gautami"/>
                <w:sz w:val="23"/>
                <w:szCs w:val="23"/>
              </w:rPr>
              <w:t>7</w:t>
            </w:r>
          </w:p>
        </w:tc>
        <w:tc>
          <w:tcPr>
            <w:tcW w:w="3150" w:type="dxa"/>
          </w:tcPr>
          <w:p w:rsidR="00572B8E" w:rsidRPr="004B723F" w:rsidRDefault="00572B8E" w:rsidP="00406C6B">
            <w:pPr>
              <w:rPr>
                <w:rFonts w:cs="Gautami"/>
                <w:sz w:val="23"/>
                <w:szCs w:val="23"/>
              </w:rPr>
            </w:pPr>
            <w:r w:rsidRPr="004B723F">
              <w:rPr>
                <w:rFonts w:cs="Gautami"/>
                <w:sz w:val="23"/>
                <w:szCs w:val="23"/>
              </w:rPr>
              <w:t>Bid Category</w:t>
            </w:r>
          </w:p>
        </w:tc>
        <w:tc>
          <w:tcPr>
            <w:tcW w:w="6660" w:type="dxa"/>
          </w:tcPr>
          <w:p w:rsidR="00572B8E" w:rsidRPr="004B723F" w:rsidRDefault="003E78FF" w:rsidP="00406C6B">
            <w:pPr>
              <w:rPr>
                <w:rFonts w:cs="Gautami"/>
                <w:sz w:val="23"/>
                <w:szCs w:val="23"/>
              </w:rPr>
            </w:pPr>
            <w:r>
              <w:rPr>
                <w:rFonts w:cs="Gautami"/>
                <w:sz w:val="23"/>
                <w:szCs w:val="23"/>
              </w:rPr>
              <w:t>Short</w:t>
            </w:r>
            <w:r w:rsidR="00572B8E" w:rsidRPr="004B723F">
              <w:rPr>
                <w:rFonts w:cs="Gautami"/>
                <w:sz w:val="23"/>
                <w:szCs w:val="23"/>
              </w:rPr>
              <w:t xml:space="preserve"> tender</w:t>
            </w:r>
          </w:p>
        </w:tc>
      </w:tr>
      <w:tr w:rsidR="00572B8E" w:rsidRPr="00090EFB" w:rsidTr="00406C6B">
        <w:trPr>
          <w:trHeight w:val="899"/>
        </w:trPr>
        <w:tc>
          <w:tcPr>
            <w:tcW w:w="810" w:type="dxa"/>
          </w:tcPr>
          <w:p w:rsidR="00572B8E" w:rsidRPr="004B723F" w:rsidRDefault="00572B8E" w:rsidP="00406C6B">
            <w:pPr>
              <w:jc w:val="center"/>
              <w:rPr>
                <w:rFonts w:cs="Gautami"/>
                <w:sz w:val="23"/>
                <w:szCs w:val="23"/>
              </w:rPr>
            </w:pPr>
            <w:r w:rsidRPr="004B723F">
              <w:rPr>
                <w:rFonts w:cs="Gautami"/>
                <w:sz w:val="23"/>
                <w:szCs w:val="23"/>
              </w:rPr>
              <w:t>8</w:t>
            </w:r>
          </w:p>
        </w:tc>
        <w:tc>
          <w:tcPr>
            <w:tcW w:w="3150" w:type="dxa"/>
          </w:tcPr>
          <w:p w:rsidR="00572B8E" w:rsidRPr="004B723F" w:rsidRDefault="00572B8E" w:rsidP="00406C6B">
            <w:pPr>
              <w:rPr>
                <w:rFonts w:cs="Gautami"/>
                <w:sz w:val="23"/>
                <w:szCs w:val="23"/>
              </w:rPr>
            </w:pPr>
            <w:r w:rsidRPr="004B723F">
              <w:rPr>
                <w:rFonts w:cs="Gautami"/>
                <w:sz w:val="23"/>
                <w:szCs w:val="23"/>
              </w:rPr>
              <w:t>Bid Security (INR)</w:t>
            </w:r>
          </w:p>
        </w:tc>
        <w:tc>
          <w:tcPr>
            <w:tcW w:w="6660" w:type="dxa"/>
            <w:vAlign w:val="center"/>
          </w:tcPr>
          <w:p w:rsidR="00572B8E" w:rsidRPr="002E22FD" w:rsidRDefault="00572B8E" w:rsidP="00086356">
            <w:pPr>
              <w:rPr>
                <w:b/>
              </w:rPr>
            </w:pPr>
            <w:r w:rsidRPr="00CF2E09">
              <w:rPr>
                <w:b/>
                <w:highlight w:val="lightGray"/>
              </w:rPr>
              <w:t>Rs.</w:t>
            </w:r>
            <w:r w:rsidR="00086356">
              <w:rPr>
                <w:b/>
                <w:highlight w:val="lightGray"/>
              </w:rPr>
              <w:t>1,28</w:t>
            </w:r>
            <w:r w:rsidRPr="00CF2E09">
              <w:rPr>
                <w:b/>
                <w:highlight w:val="lightGray"/>
              </w:rPr>
              <w:t>,</w:t>
            </w:r>
            <w:r w:rsidR="00086356">
              <w:rPr>
                <w:b/>
                <w:highlight w:val="lightGray"/>
              </w:rPr>
              <w:t>898</w:t>
            </w:r>
            <w:r w:rsidR="00A9437F">
              <w:rPr>
                <w:b/>
                <w:highlight w:val="lightGray"/>
              </w:rPr>
              <w:t>.</w:t>
            </w:r>
            <w:r w:rsidR="00086356">
              <w:rPr>
                <w:b/>
                <w:highlight w:val="lightGray"/>
              </w:rPr>
              <w:t>06</w:t>
            </w:r>
            <w:r w:rsidRPr="00CF2E09">
              <w:rPr>
                <w:b/>
                <w:highlight w:val="lightGray"/>
              </w:rPr>
              <w:t>/- in the form of Online/DD/BG</w:t>
            </w:r>
          </w:p>
        </w:tc>
      </w:tr>
      <w:tr w:rsidR="00572B8E" w:rsidRPr="00090EFB" w:rsidTr="00406C6B">
        <w:trPr>
          <w:trHeight w:val="530"/>
        </w:trPr>
        <w:tc>
          <w:tcPr>
            <w:tcW w:w="810" w:type="dxa"/>
          </w:tcPr>
          <w:p w:rsidR="00572B8E" w:rsidRPr="004B723F" w:rsidRDefault="00572B8E" w:rsidP="00406C6B">
            <w:pPr>
              <w:jc w:val="center"/>
              <w:rPr>
                <w:rFonts w:cs="Gautami"/>
                <w:sz w:val="23"/>
                <w:szCs w:val="23"/>
              </w:rPr>
            </w:pPr>
            <w:r w:rsidRPr="004B723F">
              <w:rPr>
                <w:rFonts w:cs="Gautami"/>
                <w:sz w:val="23"/>
                <w:szCs w:val="23"/>
              </w:rPr>
              <w:t>9</w:t>
            </w:r>
          </w:p>
        </w:tc>
        <w:tc>
          <w:tcPr>
            <w:tcW w:w="3150" w:type="dxa"/>
          </w:tcPr>
          <w:p w:rsidR="00572B8E" w:rsidRPr="004B723F" w:rsidRDefault="00572B8E" w:rsidP="00406C6B">
            <w:pPr>
              <w:rPr>
                <w:rFonts w:cs="Gautami"/>
                <w:sz w:val="23"/>
                <w:szCs w:val="23"/>
              </w:rPr>
            </w:pPr>
            <w:r w:rsidRPr="004B723F">
              <w:rPr>
                <w:rFonts w:cs="Gautami"/>
                <w:sz w:val="23"/>
                <w:szCs w:val="23"/>
              </w:rPr>
              <w:t>ECV amount</w:t>
            </w:r>
          </w:p>
        </w:tc>
        <w:tc>
          <w:tcPr>
            <w:tcW w:w="6660" w:type="dxa"/>
            <w:vAlign w:val="center"/>
          </w:tcPr>
          <w:p w:rsidR="00EF1993" w:rsidRPr="00CF2E09" w:rsidRDefault="00EF1993" w:rsidP="00086356">
            <w:pPr>
              <w:spacing w:before="20" w:after="60"/>
              <w:rPr>
                <w:b/>
                <w:bCs/>
                <w:highlight w:val="lightGray"/>
              </w:rPr>
            </w:pPr>
            <w:r w:rsidRPr="00CF2E09">
              <w:rPr>
                <w:b/>
                <w:bCs/>
                <w:highlight w:val="lightGray"/>
              </w:rPr>
              <w:t xml:space="preserve">Total; </w:t>
            </w:r>
            <w:r w:rsidR="00572B8E" w:rsidRPr="00CF2E09">
              <w:rPr>
                <w:b/>
                <w:bCs/>
                <w:highlight w:val="lightGray"/>
              </w:rPr>
              <w:t>Rs.</w:t>
            </w:r>
            <w:r w:rsidR="00086356">
              <w:rPr>
                <w:b/>
                <w:bCs/>
                <w:highlight w:val="lightGray"/>
              </w:rPr>
              <w:t>64</w:t>
            </w:r>
            <w:r w:rsidR="00572B8E" w:rsidRPr="00CF2E09">
              <w:rPr>
                <w:b/>
                <w:bCs/>
                <w:noProof/>
                <w:highlight w:val="lightGray"/>
              </w:rPr>
              <w:t>,</w:t>
            </w:r>
            <w:r w:rsidR="00086356">
              <w:rPr>
                <w:b/>
                <w:bCs/>
                <w:noProof/>
                <w:highlight w:val="lightGray"/>
              </w:rPr>
              <w:t>44</w:t>
            </w:r>
            <w:r w:rsidR="00572B8E" w:rsidRPr="00CF2E09">
              <w:rPr>
                <w:b/>
                <w:bCs/>
                <w:noProof/>
                <w:highlight w:val="lightGray"/>
              </w:rPr>
              <w:t>,</w:t>
            </w:r>
            <w:r w:rsidR="00086356">
              <w:rPr>
                <w:b/>
                <w:bCs/>
                <w:noProof/>
                <w:highlight w:val="lightGray"/>
              </w:rPr>
              <w:t>903.32</w:t>
            </w:r>
            <w:r w:rsidR="00A9437F">
              <w:rPr>
                <w:b/>
                <w:bCs/>
                <w:noProof/>
                <w:highlight w:val="lightGray"/>
              </w:rPr>
              <w:t>/-</w:t>
            </w:r>
            <w:r w:rsidR="00426EB7">
              <w:rPr>
                <w:b/>
                <w:bCs/>
                <w:noProof/>
                <w:highlight w:val="lightGray"/>
              </w:rPr>
              <w:t xml:space="preserve"> </w:t>
            </w:r>
            <w:r w:rsidR="00572B8E" w:rsidRPr="00CF2E09">
              <w:rPr>
                <w:b/>
                <w:bCs/>
                <w:highlight w:val="lightGray"/>
              </w:rPr>
              <w:t>(Excluding taxes)</w:t>
            </w:r>
          </w:p>
        </w:tc>
      </w:tr>
      <w:tr w:rsidR="00572B8E" w:rsidRPr="00090EFB" w:rsidTr="00406C6B">
        <w:trPr>
          <w:trHeight w:val="1961"/>
        </w:trPr>
        <w:tc>
          <w:tcPr>
            <w:tcW w:w="810" w:type="dxa"/>
          </w:tcPr>
          <w:p w:rsidR="00572B8E" w:rsidRPr="004B723F" w:rsidRDefault="00572B8E" w:rsidP="00406C6B">
            <w:pPr>
              <w:jc w:val="center"/>
              <w:rPr>
                <w:rFonts w:cs="Gautami"/>
              </w:rPr>
            </w:pPr>
            <w:r w:rsidRPr="004B723F">
              <w:rPr>
                <w:rFonts w:cs="Gautami"/>
              </w:rPr>
              <w:t>10</w:t>
            </w:r>
          </w:p>
        </w:tc>
        <w:tc>
          <w:tcPr>
            <w:tcW w:w="3150" w:type="dxa"/>
          </w:tcPr>
          <w:p w:rsidR="00572B8E" w:rsidRPr="004B723F" w:rsidRDefault="00572B8E" w:rsidP="00A42D63">
            <w:pPr>
              <w:rPr>
                <w:rFonts w:cs="Gautami"/>
              </w:rPr>
            </w:pPr>
            <w:r w:rsidRPr="004B723F">
              <w:rPr>
                <w:rFonts w:cs="Gautami"/>
              </w:rPr>
              <w:t>Bid Security Payable</w:t>
            </w:r>
          </w:p>
        </w:tc>
        <w:tc>
          <w:tcPr>
            <w:tcW w:w="6660" w:type="dxa"/>
          </w:tcPr>
          <w:p w:rsidR="00572B8E" w:rsidRPr="004B723F" w:rsidRDefault="00572B8E" w:rsidP="000332B6">
            <w:r w:rsidRPr="00E97190">
              <w:rPr>
                <w:bCs/>
              </w:rPr>
              <w:t>I</w:t>
            </w:r>
            <w:r>
              <w:t xml:space="preserve">n the form </w:t>
            </w:r>
            <w:r w:rsidRPr="00E97190">
              <w:t>of Online</w:t>
            </w:r>
            <w:r>
              <w:t>/</w:t>
            </w:r>
            <w:r w:rsidR="00A42D63">
              <w:t>DD</w:t>
            </w:r>
            <w:r w:rsidRPr="00E97190">
              <w:t>, Demand Draft</w:t>
            </w:r>
            <w:r w:rsidR="002E42A1">
              <w:t xml:space="preserve"> </w:t>
            </w:r>
            <w:r w:rsidRPr="00E97190">
              <w:t xml:space="preserve">in favor of </w:t>
            </w:r>
            <w:r w:rsidR="008038EC">
              <w:t>TGSPDCL</w:t>
            </w:r>
            <w:r w:rsidRPr="00E97190">
              <w:t xml:space="preserve"> payable at Hyderabad &amp; BG in the prescribed format clearly addressed to C</w:t>
            </w:r>
            <w:r w:rsidR="000332B6">
              <w:t>E</w:t>
            </w:r>
            <w:r w:rsidRPr="00E97190">
              <w:t xml:space="preserve">/OP/RR Zone and duly mentioning the </w:t>
            </w:r>
            <w:r>
              <w:rPr>
                <w:b/>
              </w:rPr>
              <w:t xml:space="preserve">Specification No of the </w:t>
            </w:r>
            <w:r w:rsidRPr="00E97190">
              <w:rPr>
                <w:b/>
              </w:rPr>
              <w:t>bid., &amp; name of the work</w:t>
            </w:r>
            <w:r w:rsidRPr="00E97190">
              <w:t xml:space="preserve"> from any Scheduled or Nationalized Banks &amp; the validity should not be less than </w:t>
            </w:r>
            <w:r w:rsidR="007A2E6C">
              <w:rPr>
                <w:b/>
              </w:rPr>
              <w:t xml:space="preserve">135 </w:t>
            </w:r>
            <w:r w:rsidRPr="00E97190">
              <w:t xml:space="preserve">days from the date of bid </w:t>
            </w:r>
            <w:r>
              <w:t>Opening</w:t>
            </w:r>
            <w:r w:rsidRPr="004B723F">
              <w:t>.</w:t>
            </w:r>
          </w:p>
        </w:tc>
      </w:tr>
      <w:tr w:rsidR="00572B8E" w:rsidRPr="00090EFB" w:rsidTr="00406C6B">
        <w:trPr>
          <w:trHeight w:val="3059"/>
        </w:trPr>
        <w:tc>
          <w:tcPr>
            <w:tcW w:w="810" w:type="dxa"/>
          </w:tcPr>
          <w:p w:rsidR="00572B8E" w:rsidRPr="004B723F" w:rsidRDefault="00572B8E" w:rsidP="00406C6B">
            <w:pPr>
              <w:jc w:val="center"/>
              <w:rPr>
                <w:rFonts w:cs="Gautami"/>
                <w:sz w:val="23"/>
                <w:szCs w:val="23"/>
              </w:rPr>
            </w:pPr>
            <w:r w:rsidRPr="004B723F">
              <w:rPr>
                <w:rFonts w:cs="Gautami"/>
                <w:sz w:val="23"/>
                <w:szCs w:val="23"/>
              </w:rPr>
              <w:t>11</w:t>
            </w:r>
          </w:p>
        </w:tc>
        <w:tc>
          <w:tcPr>
            <w:tcW w:w="3150" w:type="dxa"/>
          </w:tcPr>
          <w:p w:rsidR="00572B8E" w:rsidRPr="004B723F" w:rsidRDefault="00572B8E" w:rsidP="00406C6B">
            <w:pPr>
              <w:rPr>
                <w:rFonts w:cs="Gautami"/>
                <w:sz w:val="23"/>
                <w:szCs w:val="23"/>
              </w:rPr>
            </w:pPr>
            <w:r w:rsidRPr="004B723F">
              <w:rPr>
                <w:rFonts w:cs="Gautami"/>
                <w:b/>
                <w:sz w:val="23"/>
                <w:szCs w:val="23"/>
              </w:rPr>
              <w:t>Transaction</w:t>
            </w:r>
            <w:r w:rsidRPr="004B723F">
              <w:rPr>
                <w:rFonts w:cs="Gautami"/>
                <w:sz w:val="23"/>
                <w:szCs w:val="23"/>
              </w:rPr>
              <w:t xml:space="preserve"> Fee</w:t>
            </w:r>
          </w:p>
        </w:tc>
        <w:tc>
          <w:tcPr>
            <w:tcW w:w="6660" w:type="dxa"/>
          </w:tcPr>
          <w:p w:rsidR="00572B8E" w:rsidRPr="004B723F" w:rsidRDefault="00572B8E" w:rsidP="00406C6B">
            <w:pPr>
              <w:jc w:val="both"/>
              <w:rPr>
                <w:rFonts w:cs="Gautami"/>
                <w:sz w:val="23"/>
                <w:szCs w:val="23"/>
              </w:rPr>
            </w:pPr>
            <w:r w:rsidRPr="004B723F">
              <w:rPr>
                <w:rFonts w:cs="Gautami"/>
                <w:b/>
                <w:sz w:val="23"/>
                <w:szCs w:val="23"/>
                <w:u w:val="single"/>
              </w:rPr>
              <w:t>Transaction Fee</w:t>
            </w:r>
            <w:r w:rsidRPr="004B723F">
              <w:rPr>
                <w:rFonts w:cs="Gautami"/>
                <w:sz w:val="23"/>
                <w:szCs w:val="23"/>
              </w:rPr>
              <w:t>: All the participating Bidders who submit, have to pay an amount @ 0.03% of their final Bid value online a cap of Rs.10,000/- for quoted value of work up to Rs.50 Cores Rs.25000/- if the purchase value is above Rs.50 crores &amp; services applicable as levied by Govt. of India on transaction fee the online to the agency specified by T</w:t>
            </w:r>
            <w:r w:rsidR="000332B6">
              <w:rPr>
                <w:rFonts w:cs="Gautami"/>
                <w:sz w:val="23"/>
                <w:szCs w:val="23"/>
              </w:rPr>
              <w:t>G</w:t>
            </w:r>
            <w:r w:rsidRPr="004B723F">
              <w:rPr>
                <w:rFonts w:cs="Gautami"/>
                <w:sz w:val="23"/>
                <w:szCs w:val="23"/>
              </w:rPr>
              <w:t>TS department and the same amount is non refundable.</w:t>
            </w:r>
          </w:p>
          <w:p w:rsidR="00572B8E" w:rsidRPr="004B723F" w:rsidRDefault="00572B8E" w:rsidP="00FB531C">
            <w:pPr>
              <w:rPr>
                <w:rFonts w:cs="Gautami"/>
                <w:sz w:val="23"/>
                <w:szCs w:val="23"/>
              </w:rPr>
            </w:pPr>
            <w:r w:rsidRPr="004B723F">
              <w:rPr>
                <w:rFonts w:cs="Gautami"/>
                <w:b/>
                <w:sz w:val="23"/>
                <w:szCs w:val="23"/>
                <w:u w:val="single"/>
              </w:rPr>
              <w:t>Corpus Fund</w:t>
            </w:r>
            <w:r w:rsidRPr="004B723F">
              <w:rPr>
                <w:rFonts w:cs="Gautami"/>
                <w:sz w:val="23"/>
                <w:szCs w:val="23"/>
              </w:rPr>
              <w:t xml:space="preserve">: Successful Bidder has to pay </w:t>
            </w:r>
            <w:r w:rsidR="00FB531C">
              <w:rPr>
                <w:rFonts w:cs="Gautami"/>
                <w:sz w:val="23"/>
                <w:szCs w:val="23"/>
              </w:rPr>
              <w:t>the Corpus fund amount</w:t>
            </w:r>
            <w:r w:rsidRPr="004B723F">
              <w:rPr>
                <w:rFonts w:cs="Gautami"/>
                <w:sz w:val="23"/>
                <w:szCs w:val="23"/>
              </w:rPr>
              <w:t xml:space="preserve">. </w:t>
            </w:r>
          </w:p>
        </w:tc>
      </w:tr>
      <w:tr w:rsidR="00572B8E" w:rsidRPr="00090EFB" w:rsidTr="00406C6B">
        <w:trPr>
          <w:trHeight w:val="431"/>
        </w:trPr>
        <w:tc>
          <w:tcPr>
            <w:tcW w:w="810" w:type="dxa"/>
          </w:tcPr>
          <w:p w:rsidR="00572B8E" w:rsidRPr="004B723F" w:rsidRDefault="00572B8E" w:rsidP="00406C6B">
            <w:pPr>
              <w:jc w:val="center"/>
              <w:rPr>
                <w:rFonts w:cs="Gautami"/>
                <w:sz w:val="23"/>
                <w:szCs w:val="23"/>
              </w:rPr>
            </w:pPr>
            <w:r w:rsidRPr="004B723F">
              <w:rPr>
                <w:rFonts w:cs="Gautami"/>
                <w:sz w:val="23"/>
                <w:szCs w:val="23"/>
              </w:rPr>
              <w:t>12</w:t>
            </w:r>
          </w:p>
        </w:tc>
        <w:tc>
          <w:tcPr>
            <w:tcW w:w="3150" w:type="dxa"/>
          </w:tcPr>
          <w:p w:rsidR="00572B8E" w:rsidRPr="004B723F" w:rsidRDefault="00572B8E" w:rsidP="00406C6B">
            <w:pPr>
              <w:rPr>
                <w:rFonts w:cs="Gautami"/>
                <w:sz w:val="23"/>
                <w:szCs w:val="23"/>
              </w:rPr>
            </w:pPr>
            <w:r w:rsidRPr="004B723F">
              <w:rPr>
                <w:rFonts w:cs="Gautami"/>
                <w:b/>
                <w:sz w:val="23"/>
                <w:szCs w:val="23"/>
              </w:rPr>
              <w:t>Transaction</w:t>
            </w:r>
            <w:r w:rsidRPr="004B723F">
              <w:rPr>
                <w:rFonts w:cs="Gautami"/>
                <w:sz w:val="23"/>
                <w:szCs w:val="23"/>
              </w:rPr>
              <w:t xml:space="preserve"> Fee Payable to </w:t>
            </w:r>
          </w:p>
        </w:tc>
        <w:tc>
          <w:tcPr>
            <w:tcW w:w="6660" w:type="dxa"/>
          </w:tcPr>
          <w:p w:rsidR="00572B8E" w:rsidRPr="004B723F" w:rsidRDefault="00572B8E" w:rsidP="000332B6">
            <w:pPr>
              <w:rPr>
                <w:rFonts w:cs="Gautami"/>
                <w:sz w:val="23"/>
                <w:szCs w:val="23"/>
                <w:lang w:val="pl-PL"/>
              </w:rPr>
            </w:pPr>
            <w:r w:rsidRPr="004B723F">
              <w:rPr>
                <w:rFonts w:cs="Gautami"/>
                <w:sz w:val="23"/>
                <w:szCs w:val="23"/>
                <w:lang w:val="pl-PL"/>
              </w:rPr>
              <w:t>As specified by T</w:t>
            </w:r>
            <w:r w:rsidR="000332B6">
              <w:rPr>
                <w:rFonts w:cs="Gautami"/>
                <w:sz w:val="23"/>
                <w:szCs w:val="23"/>
                <w:lang w:val="pl-PL"/>
              </w:rPr>
              <w:t>G</w:t>
            </w:r>
            <w:r w:rsidRPr="004B723F">
              <w:rPr>
                <w:rFonts w:cs="Gautami"/>
                <w:sz w:val="23"/>
                <w:szCs w:val="23"/>
                <w:lang w:val="pl-PL"/>
              </w:rPr>
              <w:t>TS department</w:t>
            </w:r>
          </w:p>
        </w:tc>
      </w:tr>
      <w:tr w:rsidR="00E67552" w:rsidRPr="00090EFB" w:rsidTr="00406C6B">
        <w:trPr>
          <w:trHeight w:val="719"/>
        </w:trPr>
        <w:tc>
          <w:tcPr>
            <w:tcW w:w="810" w:type="dxa"/>
          </w:tcPr>
          <w:p w:rsidR="00E67552" w:rsidRPr="004B723F" w:rsidRDefault="00E67552" w:rsidP="00406C6B">
            <w:pPr>
              <w:jc w:val="center"/>
              <w:rPr>
                <w:rFonts w:cs="Gautami"/>
                <w:sz w:val="23"/>
                <w:szCs w:val="23"/>
              </w:rPr>
            </w:pPr>
            <w:r w:rsidRPr="004B723F">
              <w:rPr>
                <w:rFonts w:cs="Gautami"/>
                <w:sz w:val="23"/>
                <w:szCs w:val="23"/>
              </w:rPr>
              <w:t>13</w:t>
            </w:r>
          </w:p>
        </w:tc>
        <w:tc>
          <w:tcPr>
            <w:tcW w:w="3150" w:type="dxa"/>
          </w:tcPr>
          <w:p w:rsidR="00E67552" w:rsidRPr="004B723F" w:rsidRDefault="00E67552" w:rsidP="00E01D9D">
            <w:pPr>
              <w:rPr>
                <w:rFonts w:cs="Gautami"/>
                <w:sz w:val="23"/>
                <w:szCs w:val="23"/>
              </w:rPr>
            </w:pPr>
            <w:r w:rsidRPr="004B723F">
              <w:rPr>
                <w:rFonts w:cs="Gautami"/>
                <w:sz w:val="23"/>
                <w:szCs w:val="23"/>
              </w:rPr>
              <w:t>Bid submission closing date time  (for uploading)</w:t>
            </w:r>
          </w:p>
        </w:tc>
        <w:tc>
          <w:tcPr>
            <w:tcW w:w="6660" w:type="dxa"/>
          </w:tcPr>
          <w:p w:rsidR="00E67552" w:rsidRPr="00CF2E09" w:rsidRDefault="00C70FEC" w:rsidP="00C70FEC">
            <w:pPr>
              <w:rPr>
                <w:rFonts w:cs="Gautami"/>
                <w:b/>
                <w:sz w:val="23"/>
                <w:szCs w:val="23"/>
                <w:highlight w:val="lightGray"/>
              </w:rPr>
            </w:pPr>
            <w:r>
              <w:rPr>
                <w:rFonts w:cs="Gautami"/>
                <w:b/>
                <w:noProof/>
                <w:sz w:val="23"/>
                <w:szCs w:val="23"/>
                <w:highlight w:val="lightGray"/>
              </w:rPr>
              <w:t>12</w:t>
            </w:r>
            <w:r w:rsidR="00E67552" w:rsidRPr="00CF2E09">
              <w:rPr>
                <w:rFonts w:cs="Gautami"/>
                <w:b/>
                <w:noProof/>
                <w:sz w:val="23"/>
                <w:szCs w:val="23"/>
                <w:highlight w:val="lightGray"/>
              </w:rPr>
              <w:t>.</w:t>
            </w:r>
            <w:r>
              <w:rPr>
                <w:rFonts w:cs="Gautami"/>
                <w:b/>
                <w:noProof/>
                <w:sz w:val="23"/>
                <w:szCs w:val="23"/>
                <w:highlight w:val="lightGray"/>
              </w:rPr>
              <w:t>08</w:t>
            </w:r>
            <w:r w:rsidR="00E67552" w:rsidRPr="00CF2E09">
              <w:rPr>
                <w:rFonts w:cs="Gautami"/>
                <w:b/>
                <w:noProof/>
                <w:sz w:val="23"/>
                <w:szCs w:val="23"/>
                <w:highlight w:val="lightGray"/>
              </w:rPr>
              <w:t>.</w:t>
            </w:r>
            <w:r w:rsidR="00A9437F">
              <w:rPr>
                <w:rFonts w:cs="Gautami"/>
                <w:b/>
                <w:noProof/>
                <w:sz w:val="23"/>
                <w:szCs w:val="23"/>
                <w:highlight w:val="lightGray"/>
              </w:rPr>
              <w:t>2026</w:t>
            </w:r>
            <w:r w:rsidR="00E67552" w:rsidRPr="00CF2E09">
              <w:rPr>
                <w:rFonts w:cs="Gautami"/>
                <w:b/>
                <w:noProof/>
                <w:sz w:val="23"/>
                <w:szCs w:val="23"/>
                <w:highlight w:val="lightGray"/>
              </w:rPr>
              <w:t xml:space="preserve"> upto 17:00 hrs</w:t>
            </w:r>
            <w:r w:rsidR="00E01D9D" w:rsidRPr="00CF2E09">
              <w:rPr>
                <w:b/>
                <w:sz w:val="23"/>
                <w:szCs w:val="23"/>
                <w:highlight w:val="lightGray"/>
              </w:rPr>
              <w:t>.</w:t>
            </w:r>
          </w:p>
        </w:tc>
      </w:tr>
      <w:tr w:rsidR="00E01D9D" w:rsidRPr="00090EFB" w:rsidTr="00406C6B">
        <w:trPr>
          <w:trHeight w:val="611"/>
        </w:trPr>
        <w:tc>
          <w:tcPr>
            <w:tcW w:w="810" w:type="dxa"/>
          </w:tcPr>
          <w:p w:rsidR="00E01D9D" w:rsidRPr="004B723F" w:rsidRDefault="00E01D9D" w:rsidP="00406C6B">
            <w:pPr>
              <w:jc w:val="center"/>
              <w:rPr>
                <w:rFonts w:cs="Gautami"/>
                <w:sz w:val="23"/>
                <w:szCs w:val="23"/>
              </w:rPr>
            </w:pPr>
            <w:r w:rsidRPr="004B723F">
              <w:rPr>
                <w:rFonts w:cs="Gautami"/>
                <w:sz w:val="23"/>
                <w:szCs w:val="23"/>
              </w:rPr>
              <w:t>14</w:t>
            </w:r>
          </w:p>
        </w:tc>
        <w:tc>
          <w:tcPr>
            <w:tcW w:w="3150" w:type="dxa"/>
          </w:tcPr>
          <w:p w:rsidR="00E01D9D" w:rsidRPr="004B723F" w:rsidRDefault="00E01D9D" w:rsidP="00406C6B">
            <w:pPr>
              <w:rPr>
                <w:rFonts w:cs="Gautami"/>
                <w:sz w:val="23"/>
                <w:szCs w:val="23"/>
              </w:rPr>
            </w:pPr>
            <w:r>
              <w:rPr>
                <w:rFonts w:cs="Gautami"/>
                <w:sz w:val="23"/>
                <w:szCs w:val="23"/>
              </w:rPr>
              <w:t>Submission of Hard copies</w:t>
            </w:r>
          </w:p>
        </w:tc>
        <w:tc>
          <w:tcPr>
            <w:tcW w:w="6660" w:type="dxa"/>
          </w:tcPr>
          <w:p w:rsidR="00E01D9D" w:rsidRPr="00CF2E09" w:rsidRDefault="00C70FEC" w:rsidP="00664828">
            <w:pPr>
              <w:rPr>
                <w:rFonts w:cs="Gautami"/>
                <w:b/>
                <w:sz w:val="23"/>
                <w:szCs w:val="23"/>
                <w:highlight w:val="lightGray"/>
              </w:rPr>
            </w:pPr>
            <w:r>
              <w:rPr>
                <w:rFonts w:cs="Gautami"/>
                <w:b/>
                <w:noProof/>
                <w:sz w:val="23"/>
                <w:szCs w:val="23"/>
                <w:highlight w:val="lightGray"/>
              </w:rPr>
              <w:t>13</w:t>
            </w:r>
            <w:r w:rsidR="00E01D9D" w:rsidRPr="00CF2E09">
              <w:rPr>
                <w:rFonts w:cs="Gautami"/>
                <w:b/>
                <w:noProof/>
                <w:sz w:val="23"/>
                <w:szCs w:val="23"/>
                <w:highlight w:val="lightGray"/>
              </w:rPr>
              <w:t>.</w:t>
            </w:r>
            <w:r w:rsidR="00664828">
              <w:rPr>
                <w:rFonts w:cs="Gautami"/>
                <w:b/>
                <w:noProof/>
                <w:sz w:val="23"/>
                <w:szCs w:val="23"/>
                <w:highlight w:val="lightGray"/>
              </w:rPr>
              <w:t>08</w:t>
            </w:r>
            <w:r w:rsidR="00E01D9D" w:rsidRPr="00CF2E09">
              <w:rPr>
                <w:rFonts w:cs="Gautami"/>
                <w:b/>
                <w:noProof/>
                <w:sz w:val="23"/>
                <w:szCs w:val="23"/>
                <w:highlight w:val="lightGray"/>
              </w:rPr>
              <w:t>.</w:t>
            </w:r>
            <w:r w:rsidR="00A9437F">
              <w:rPr>
                <w:rFonts w:cs="Gautami"/>
                <w:b/>
                <w:noProof/>
                <w:sz w:val="23"/>
                <w:szCs w:val="23"/>
                <w:highlight w:val="lightGray"/>
              </w:rPr>
              <w:t>2026</w:t>
            </w:r>
            <w:r w:rsidR="009053C8">
              <w:rPr>
                <w:rFonts w:cs="Gautami"/>
                <w:b/>
                <w:noProof/>
                <w:sz w:val="23"/>
                <w:szCs w:val="23"/>
                <w:highlight w:val="lightGray"/>
              </w:rPr>
              <w:t xml:space="preserve"> </w:t>
            </w:r>
            <w:r w:rsidR="00E01D9D" w:rsidRPr="00CF2E09">
              <w:rPr>
                <w:rFonts w:cs="Gautami"/>
                <w:b/>
                <w:noProof/>
                <w:sz w:val="23"/>
                <w:szCs w:val="23"/>
                <w:highlight w:val="lightGray"/>
              </w:rPr>
              <w:t>at17:00 hrs</w:t>
            </w:r>
            <w:r w:rsidR="00E01D9D" w:rsidRPr="00CF2E09">
              <w:rPr>
                <w:b/>
                <w:sz w:val="23"/>
                <w:szCs w:val="23"/>
                <w:highlight w:val="lightGray"/>
              </w:rPr>
              <w:t>.</w:t>
            </w:r>
          </w:p>
        </w:tc>
      </w:tr>
      <w:tr w:rsidR="00E67552" w:rsidRPr="00090EFB" w:rsidTr="00406C6B">
        <w:tc>
          <w:tcPr>
            <w:tcW w:w="810" w:type="dxa"/>
            <w:vMerge w:val="restart"/>
            <w:vAlign w:val="center"/>
          </w:tcPr>
          <w:p w:rsidR="00E67552" w:rsidRPr="004B723F" w:rsidRDefault="00E67552" w:rsidP="00406C6B">
            <w:pPr>
              <w:jc w:val="center"/>
              <w:rPr>
                <w:rFonts w:cs="Gautami"/>
                <w:sz w:val="23"/>
                <w:szCs w:val="23"/>
              </w:rPr>
            </w:pPr>
            <w:r w:rsidRPr="004B723F">
              <w:rPr>
                <w:rFonts w:cs="Gautami"/>
                <w:sz w:val="23"/>
                <w:szCs w:val="23"/>
              </w:rPr>
              <w:t>15</w:t>
            </w:r>
          </w:p>
        </w:tc>
        <w:tc>
          <w:tcPr>
            <w:tcW w:w="3150" w:type="dxa"/>
          </w:tcPr>
          <w:p w:rsidR="00E67552" w:rsidRPr="004B723F" w:rsidRDefault="00E67552" w:rsidP="00406C6B">
            <w:pPr>
              <w:rPr>
                <w:rFonts w:cs="Gautami"/>
                <w:sz w:val="23"/>
                <w:szCs w:val="23"/>
              </w:rPr>
            </w:pPr>
            <w:r w:rsidRPr="004B723F">
              <w:rPr>
                <w:rFonts w:cs="Gautami"/>
                <w:sz w:val="23"/>
                <w:szCs w:val="23"/>
              </w:rPr>
              <w:t xml:space="preserve">Technical Bid opening date &amp; time  </w:t>
            </w:r>
          </w:p>
        </w:tc>
        <w:tc>
          <w:tcPr>
            <w:tcW w:w="6660" w:type="dxa"/>
          </w:tcPr>
          <w:p w:rsidR="00E67552" w:rsidRPr="00CF2E09" w:rsidRDefault="00C70FEC" w:rsidP="00664828">
            <w:pPr>
              <w:rPr>
                <w:rFonts w:cs="Gautami"/>
                <w:b/>
                <w:sz w:val="23"/>
                <w:szCs w:val="23"/>
                <w:highlight w:val="lightGray"/>
              </w:rPr>
            </w:pPr>
            <w:r>
              <w:rPr>
                <w:rFonts w:cs="Gautami"/>
                <w:b/>
                <w:noProof/>
                <w:sz w:val="23"/>
                <w:szCs w:val="23"/>
                <w:highlight w:val="lightGray"/>
              </w:rPr>
              <w:t>14</w:t>
            </w:r>
            <w:r w:rsidR="00A9437F">
              <w:rPr>
                <w:rFonts w:cs="Gautami"/>
                <w:b/>
                <w:noProof/>
                <w:sz w:val="23"/>
                <w:szCs w:val="23"/>
                <w:highlight w:val="lightGray"/>
              </w:rPr>
              <w:t>.</w:t>
            </w:r>
            <w:r w:rsidR="00664828">
              <w:rPr>
                <w:rFonts w:cs="Gautami"/>
                <w:b/>
                <w:noProof/>
                <w:sz w:val="23"/>
                <w:szCs w:val="23"/>
                <w:highlight w:val="lightGray"/>
              </w:rPr>
              <w:t>08</w:t>
            </w:r>
            <w:r w:rsidR="00E67552" w:rsidRPr="00CF2E09">
              <w:rPr>
                <w:rFonts w:cs="Gautami"/>
                <w:b/>
                <w:noProof/>
                <w:sz w:val="23"/>
                <w:szCs w:val="23"/>
                <w:highlight w:val="lightGray"/>
              </w:rPr>
              <w:t>.</w:t>
            </w:r>
            <w:r w:rsidR="00A9437F">
              <w:rPr>
                <w:rFonts w:cs="Gautami"/>
                <w:b/>
                <w:noProof/>
                <w:sz w:val="23"/>
                <w:szCs w:val="23"/>
                <w:highlight w:val="lightGray"/>
              </w:rPr>
              <w:t>2026</w:t>
            </w:r>
            <w:r w:rsidR="009053C8">
              <w:rPr>
                <w:rFonts w:cs="Gautami"/>
                <w:b/>
                <w:noProof/>
                <w:sz w:val="23"/>
                <w:szCs w:val="23"/>
                <w:highlight w:val="lightGray"/>
              </w:rPr>
              <w:t xml:space="preserve"> </w:t>
            </w:r>
            <w:r w:rsidR="00E67552" w:rsidRPr="00CF2E09">
              <w:rPr>
                <w:rFonts w:cs="Gautami"/>
                <w:b/>
                <w:noProof/>
                <w:sz w:val="23"/>
                <w:szCs w:val="23"/>
                <w:highlight w:val="lightGray"/>
              </w:rPr>
              <w:t>at15:00 hrs</w:t>
            </w:r>
            <w:r w:rsidR="00E67552" w:rsidRPr="00CF2E09">
              <w:rPr>
                <w:b/>
                <w:sz w:val="23"/>
                <w:szCs w:val="23"/>
                <w:highlight w:val="lightGray"/>
              </w:rPr>
              <w:t>.</w:t>
            </w:r>
          </w:p>
        </w:tc>
      </w:tr>
      <w:tr w:rsidR="00E67552" w:rsidRPr="00090EFB" w:rsidTr="00406C6B">
        <w:tc>
          <w:tcPr>
            <w:tcW w:w="810" w:type="dxa"/>
            <w:vMerge/>
          </w:tcPr>
          <w:p w:rsidR="00E67552" w:rsidRPr="004B723F" w:rsidRDefault="00E67552" w:rsidP="00406C6B">
            <w:pPr>
              <w:jc w:val="center"/>
              <w:rPr>
                <w:rFonts w:cs="Gautami"/>
                <w:sz w:val="23"/>
                <w:szCs w:val="23"/>
              </w:rPr>
            </w:pPr>
          </w:p>
        </w:tc>
        <w:tc>
          <w:tcPr>
            <w:tcW w:w="3150" w:type="dxa"/>
          </w:tcPr>
          <w:p w:rsidR="00E67552" w:rsidRPr="004B723F" w:rsidRDefault="00E67552" w:rsidP="00406C6B">
            <w:pPr>
              <w:rPr>
                <w:rFonts w:cs="Gautami"/>
                <w:sz w:val="23"/>
                <w:szCs w:val="23"/>
              </w:rPr>
            </w:pPr>
            <w:r w:rsidRPr="004B723F">
              <w:rPr>
                <w:rFonts w:cs="Gautami"/>
                <w:sz w:val="23"/>
                <w:szCs w:val="23"/>
              </w:rPr>
              <w:t xml:space="preserve">Price Bid opening date &amp; time  </w:t>
            </w:r>
          </w:p>
        </w:tc>
        <w:tc>
          <w:tcPr>
            <w:tcW w:w="6660" w:type="dxa"/>
          </w:tcPr>
          <w:p w:rsidR="00E67552" w:rsidRPr="00CF2E09" w:rsidRDefault="00C70FEC" w:rsidP="00664828">
            <w:pPr>
              <w:rPr>
                <w:rFonts w:cs="Gautami"/>
                <w:sz w:val="23"/>
                <w:szCs w:val="23"/>
                <w:highlight w:val="lightGray"/>
              </w:rPr>
            </w:pPr>
            <w:r>
              <w:rPr>
                <w:rFonts w:cs="Gautami"/>
                <w:b/>
                <w:noProof/>
                <w:sz w:val="23"/>
                <w:szCs w:val="23"/>
                <w:highlight w:val="lightGray"/>
              </w:rPr>
              <w:t>18</w:t>
            </w:r>
            <w:bookmarkStart w:id="0" w:name="_GoBack"/>
            <w:bookmarkEnd w:id="0"/>
            <w:r w:rsidR="00E67552" w:rsidRPr="00CF2E09">
              <w:rPr>
                <w:rFonts w:cs="Gautami"/>
                <w:b/>
                <w:noProof/>
                <w:sz w:val="23"/>
                <w:szCs w:val="23"/>
                <w:highlight w:val="lightGray"/>
              </w:rPr>
              <w:t>.</w:t>
            </w:r>
            <w:r w:rsidR="00664828">
              <w:rPr>
                <w:rFonts w:cs="Gautami"/>
                <w:b/>
                <w:noProof/>
                <w:sz w:val="23"/>
                <w:szCs w:val="23"/>
                <w:highlight w:val="lightGray"/>
              </w:rPr>
              <w:t>08</w:t>
            </w:r>
            <w:r w:rsidR="00E67552" w:rsidRPr="00CF2E09">
              <w:rPr>
                <w:rFonts w:cs="Gautami"/>
                <w:b/>
                <w:noProof/>
                <w:sz w:val="23"/>
                <w:szCs w:val="23"/>
                <w:highlight w:val="lightGray"/>
              </w:rPr>
              <w:t>.</w:t>
            </w:r>
            <w:r w:rsidR="00A9437F">
              <w:rPr>
                <w:rFonts w:cs="Gautami"/>
                <w:b/>
                <w:noProof/>
                <w:sz w:val="23"/>
                <w:szCs w:val="23"/>
                <w:highlight w:val="lightGray"/>
              </w:rPr>
              <w:t xml:space="preserve">2026 </w:t>
            </w:r>
            <w:r w:rsidR="00E67552" w:rsidRPr="00CF2E09">
              <w:rPr>
                <w:rFonts w:cs="Gautami"/>
                <w:b/>
                <w:noProof/>
                <w:sz w:val="23"/>
                <w:szCs w:val="23"/>
                <w:highlight w:val="lightGray"/>
              </w:rPr>
              <w:t>at11:00 hrs</w:t>
            </w:r>
            <w:r w:rsidR="00E67552" w:rsidRPr="00CF2E09">
              <w:rPr>
                <w:b/>
                <w:sz w:val="23"/>
                <w:szCs w:val="23"/>
                <w:highlight w:val="lightGray"/>
              </w:rPr>
              <w:t>.</w:t>
            </w:r>
          </w:p>
        </w:tc>
      </w:tr>
      <w:tr w:rsidR="00572B8E" w:rsidRPr="00090EFB" w:rsidTr="00406C6B">
        <w:trPr>
          <w:trHeight w:val="701"/>
        </w:trPr>
        <w:tc>
          <w:tcPr>
            <w:tcW w:w="810" w:type="dxa"/>
          </w:tcPr>
          <w:p w:rsidR="00572B8E" w:rsidRPr="004B723F" w:rsidRDefault="00572B8E" w:rsidP="00406C6B">
            <w:pPr>
              <w:jc w:val="center"/>
              <w:rPr>
                <w:rFonts w:cs="Gautami"/>
                <w:sz w:val="23"/>
                <w:szCs w:val="23"/>
              </w:rPr>
            </w:pPr>
            <w:r w:rsidRPr="004B723F">
              <w:rPr>
                <w:rFonts w:cs="Gautami"/>
                <w:sz w:val="23"/>
                <w:szCs w:val="23"/>
              </w:rPr>
              <w:lastRenderedPageBreak/>
              <w:t>16</w:t>
            </w:r>
          </w:p>
        </w:tc>
        <w:tc>
          <w:tcPr>
            <w:tcW w:w="3150" w:type="dxa"/>
          </w:tcPr>
          <w:p w:rsidR="00572B8E" w:rsidRPr="004B723F" w:rsidRDefault="00572B8E" w:rsidP="00406C6B">
            <w:pPr>
              <w:rPr>
                <w:rFonts w:cs="Gautami"/>
                <w:sz w:val="23"/>
                <w:szCs w:val="23"/>
              </w:rPr>
            </w:pPr>
            <w:r w:rsidRPr="004B723F">
              <w:rPr>
                <w:rFonts w:cs="Gautami"/>
                <w:sz w:val="23"/>
                <w:szCs w:val="23"/>
              </w:rPr>
              <w:t>Place of Tender Opening</w:t>
            </w:r>
          </w:p>
        </w:tc>
        <w:tc>
          <w:tcPr>
            <w:tcW w:w="6660" w:type="dxa"/>
          </w:tcPr>
          <w:p w:rsidR="00572B8E" w:rsidRPr="004B723F" w:rsidRDefault="00572B8E" w:rsidP="000332B6">
            <w:pPr>
              <w:rPr>
                <w:rFonts w:cs="Gautami"/>
                <w:sz w:val="23"/>
                <w:szCs w:val="23"/>
              </w:rPr>
            </w:pPr>
            <w:r w:rsidRPr="004B723F">
              <w:rPr>
                <w:rFonts w:cs="Gautami"/>
                <w:sz w:val="23"/>
                <w:szCs w:val="23"/>
              </w:rPr>
              <w:t xml:space="preserve">Chief </w:t>
            </w:r>
            <w:r w:rsidR="000332B6">
              <w:rPr>
                <w:rFonts w:cs="Gautami"/>
                <w:sz w:val="23"/>
                <w:szCs w:val="23"/>
              </w:rPr>
              <w:t>Engineer</w:t>
            </w:r>
            <w:r w:rsidRPr="004B723F">
              <w:rPr>
                <w:rFonts w:cs="Gautami"/>
                <w:sz w:val="23"/>
                <w:szCs w:val="23"/>
              </w:rPr>
              <w:t>/Operation/ RR Zone/</w:t>
            </w:r>
            <w:r w:rsidR="008038EC">
              <w:rPr>
                <w:rFonts w:cs="Gautami"/>
                <w:sz w:val="23"/>
                <w:szCs w:val="23"/>
              </w:rPr>
              <w:t>TGSPDCL</w:t>
            </w:r>
            <w:r w:rsidRPr="004B723F">
              <w:rPr>
                <w:rFonts w:cs="Gautami"/>
                <w:sz w:val="23"/>
                <w:szCs w:val="23"/>
              </w:rPr>
              <w:t>/</w:t>
            </w:r>
            <w:r>
              <w:rPr>
                <w:rFonts w:cs="Gautami"/>
                <w:sz w:val="23"/>
                <w:szCs w:val="23"/>
              </w:rPr>
              <w:t>KPHB Colony</w:t>
            </w:r>
            <w:r w:rsidRPr="004B723F">
              <w:rPr>
                <w:rFonts w:cs="Gautami"/>
                <w:sz w:val="23"/>
                <w:szCs w:val="23"/>
              </w:rPr>
              <w:t>, Gr. Hyderabad – 5000</w:t>
            </w:r>
            <w:r>
              <w:rPr>
                <w:rFonts w:cs="Gautami"/>
                <w:sz w:val="23"/>
                <w:szCs w:val="23"/>
              </w:rPr>
              <w:t>72</w:t>
            </w:r>
          </w:p>
        </w:tc>
      </w:tr>
      <w:tr w:rsidR="00572B8E" w:rsidRPr="00090EFB" w:rsidTr="00406C6B">
        <w:trPr>
          <w:trHeight w:val="809"/>
        </w:trPr>
        <w:tc>
          <w:tcPr>
            <w:tcW w:w="810" w:type="dxa"/>
          </w:tcPr>
          <w:p w:rsidR="00572B8E" w:rsidRPr="004B723F" w:rsidRDefault="00572B8E" w:rsidP="00406C6B">
            <w:pPr>
              <w:jc w:val="center"/>
              <w:rPr>
                <w:rFonts w:cs="Gautami"/>
                <w:sz w:val="23"/>
                <w:szCs w:val="23"/>
              </w:rPr>
            </w:pPr>
            <w:r w:rsidRPr="004B723F">
              <w:rPr>
                <w:rFonts w:cs="Gautami"/>
                <w:sz w:val="23"/>
                <w:szCs w:val="23"/>
              </w:rPr>
              <w:t>17</w:t>
            </w:r>
          </w:p>
        </w:tc>
        <w:tc>
          <w:tcPr>
            <w:tcW w:w="3150" w:type="dxa"/>
          </w:tcPr>
          <w:p w:rsidR="00572B8E" w:rsidRPr="004B723F" w:rsidRDefault="00572B8E" w:rsidP="00406C6B">
            <w:pPr>
              <w:rPr>
                <w:rFonts w:cs="Gautami"/>
                <w:sz w:val="23"/>
                <w:szCs w:val="23"/>
              </w:rPr>
            </w:pPr>
            <w:r w:rsidRPr="004B723F">
              <w:rPr>
                <w:rFonts w:cs="Gautami"/>
                <w:sz w:val="23"/>
                <w:szCs w:val="23"/>
              </w:rPr>
              <w:t>Officer Inviting Bids/Contact Person</w:t>
            </w:r>
          </w:p>
        </w:tc>
        <w:tc>
          <w:tcPr>
            <w:tcW w:w="6660" w:type="dxa"/>
          </w:tcPr>
          <w:p w:rsidR="00572B8E" w:rsidRPr="004B723F" w:rsidRDefault="000332B6" w:rsidP="00406C6B">
            <w:pPr>
              <w:rPr>
                <w:rFonts w:cs="Gautami"/>
                <w:sz w:val="23"/>
                <w:szCs w:val="23"/>
              </w:rPr>
            </w:pPr>
            <w:r>
              <w:rPr>
                <w:rFonts w:cs="Gautami"/>
                <w:sz w:val="23"/>
                <w:szCs w:val="23"/>
              </w:rPr>
              <w:t>Chief Engineer</w:t>
            </w:r>
            <w:r w:rsidR="00572B8E" w:rsidRPr="004B723F">
              <w:rPr>
                <w:rFonts w:cs="Gautami"/>
                <w:sz w:val="23"/>
                <w:szCs w:val="23"/>
              </w:rPr>
              <w:t>/Operation/ RR Zone/</w:t>
            </w:r>
            <w:r w:rsidR="008038EC">
              <w:rPr>
                <w:rFonts w:cs="Gautami"/>
                <w:sz w:val="23"/>
                <w:szCs w:val="23"/>
              </w:rPr>
              <w:t>TGSPDCL</w:t>
            </w:r>
            <w:r w:rsidR="00572B8E" w:rsidRPr="004B723F">
              <w:rPr>
                <w:rFonts w:cs="Gautami"/>
                <w:sz w:val="23"/>
                <w:szCs w:val="23"/>
              </w:rPr>
              <w:t>/</w:t>
            </w:r>
            <w:r w:rsidR="00572B8E">
              <w:rPr>
                <w:rFonts w:cs="Gautami"/>
                <w:sz w:val="23"/>
                <w:szCs w:val="23"/>
              </w:rPr>
              <w:t>KPHB Colony</w:t>
            </w:r>
            <w:r w:rsidR="00572B8E" w:rsidRPr="004B723F">
              <w:rPr>
                <w:rFonts w:cs="Gautami"/>
                <w:sz w:val="23"/>
                <w:szCs w:val="23"/>
              </w:rPr>
              <w:t>, Gr. Hyderabad – 5000</w:t>
            </w:r>
            <w:r w:rsidR="00572B8E">
              <w:rPr>
                <w:rFonts w:cs="Gautami"/>
                <w:sz w:val="23"/>
                <w:szCs w:val="23"/>
              </w:rPr>
              <w:t>72</w:t>
            </w:r>
          </w:p>
        </w:tc>
      </w:tr>
      <w:tr w:rsidR="00572B8E" w:rsidRPr="00090EFB" w:rsidTr="00406C6B">
        <w:trPr>
          <w:trHeight w:val="800"/>
        </w:trPr>
        <w:tc>
          <w:tcPr>
            <w:tcW w:w="810" w:type="dxa"/>
            <w:vMerge w:val="restart"/>
          </w:tcPr>
          <w:p w:rsidR="00572B8E" w:rsidRPr="004B723F" w:rsidRDefault="00572B8E" w:rsidP="00406C6B">
            <w:pPr>
              <w:jc w:val="center"/>
              <w:rPr>
                <w:rFonts w:cs="Gautami"/>
                <w:sz w:val="23"/>
                <w:szCs w:val="23"/>
              </w:rPr>
            </w:pPr>
            <w:r w:rsidRPr="004B723F">
              <w:rPr>
                <w:rFonts w:cs="Gautami"/>
                <w:sz w:val="23"/>
                <w:szCs w:val="23"/>
              </w:rPr>
              <w:t>18</w:t>
            </w:r>
          </w:p>
        </w:tc>
        <w:tc>
          <w:tcPr>
            <w:tcW w:w="3150" w:type="dxa"/>
          </w:tcPr>
          <w:p w:rsidR="00572B8E" w:rsidRPr="004B723F" w:rsidRDefault="00572B8E" w:rsidP="00406C6B">
            <w:pPr>
              <w:rPr>
                <w:rFonts w:cs="Gautami"/>
                <w:sz w:val="23"/>
                <w:szCs w:val="23"/>
              </w:rPr>
            </w:pPr>
            <w:r w:rsidRPr="004B723F">
              <w:rPr>
                <w:rFonts w:cs="Gautami"/>
                <w:sz w:val="23"/>
                <w:szCs w:val="23"/>
              </w:rPr>
              <w:t>Address</w:t>
            </w:r>
          </w:p>
        </w:tc>
        <w:tc>
          <w:tcPr>
            <w:tcW w:w="6660" w:type="dxa"/>
          </w:tcPr>
          <w:p w:rsidR="00572B8E" w:rsidRPr="004B723F" w:rsidRDefault="000332B6" w:rsidP="00406C6B">
            <w:pPr>
              <w:rPr>
                <w:rFonts w:cs="Gautami"/>
                <w:sz w:val="23"/>
                <w:szCs w:val="23"/>
              </w:rPr>
            </w:pPr>
            <w:r>
              <w:rPr>
                <w:rFonts w:cs="Gautami"/>
                <w:sz w:val="23"/>
                <w:szCs w:val="23"/>
              </w:rPr>
              <w:t>Chief Engineer</w:t>
            </w:r>
            <w:r w:rsidR="00572B8E" w:rsidRPr="004B723F">
              <w:rPr>
                <w:rFonts w:cs="Gautami"/>
                <w:sz w:val="23"/>
                <w:szCs w:val="23"/>
              </w:rPr>
              <w:t>/Operation/ RR Zone/</w:t>
            </w:r>
            <w:r w:rsidR="008038EC">
              <w:rPr>
                <w:rFonts w:cs="Gautami"/>
                <w:sz w:val="23"/>
                <w:szCs w:val="23"/>
              </w:rPr>
              <w:t>TGSPDCL</w:t>
            </w:r>
            <w:r w:rsidR="00572B8E" w:rsidRPr="004B723F">
              <w:rPr>
                <w:rFonts w:cs="Gautami"/>
                <w:sz w:val="23"/>
                <w:szCs w:val="23"/>
              </w:rPr>
              <w:t>/</w:t>
            </w:r>
            <w:r w:rsidR="00572B8E">
              <w:rPr>
                <w:rFonts w:cs="Gautami"/>
                <w:sz w:val="23"/>
                <w:szCs w:val="23"/>
              </w:rPr>
              <w:t>KPHB Colony</w:t>
            </w:r>
            <w:r w:rsidR="00572B8E" w:rsidRPr="004B723F">
              <w:rPr>
                <w:rFonts w:cs="Gautami"/>
                <w:sz w:val="23"/>
                <w:szCs w:val="23"/>
              </w:rPr>
              <w:t>, Gr. Hyderabad – 5000</w:t>
            </w:r>
            <w:r w:rsidR="00572B8E">
              <w:rPr>
                <w:rFonts w:cs="Gautami"/>
                <w:sz w:val="23"/>
                <w:szCs w:val="23"/>
              </w:rPr>
              <w:t>72</w:t>
            </w:r>
          </w:p>
        </w:tc>
      </w:tr>
      <w:tr w:rsidR="00572B8E" w:rsidRPr="00090EFB" w:rsidTr="00406C6B">
        <w:trPr>
          <w:trHeight w:val="620"/>
        </w:trPr>
        <w:tc>
          <w:tcPr>
            <w:tcW w:w="810" w:type="dxa"/>
            <w:vMerge/>
          </w:tcPr>
          <w:p w:rsidR="00572B8E" w:rsidRPr="004B723F" w:rsidRDefault="00572B8E" w:rsidP="00406C6B">
            <w:pPr>
              <w:jc w:val="center"/>
              <w:rPr>
                <w:rFonts w:cs="Gautami"/>
                <w:sz w:val="23"/>
                <w:szCs w:val="23"/>
              </w:rPr>
            </w:pPr>
          </w:p>
        </w:tc>
        <w:tc>
          <w:tcPr>
            <w:tcW w:w="3150" w:type="dxa"/>
          </w:tcPr>
          <w:p w:rsidR="00572B8E" w:rsidRPr="004B723F" w:rsidRDefault="00572B8E" w:rsidP="00406C6B">
            <w:pPr>
              <w:rPr>
                <w:rFonts w:cs="Gautami"/>
                <w:sz w:val="23"/>
                <w:szCs w:val="23"/>
              </w:rPr>
            </w:pPr>
            <w:r w:rsidRPr="004B723F">
              <w:rPr>
                <w:rFonts w:cs="Gautami"/>
                <w:sz w:val="23"/>
                <w:szCs w:val="23"/>
              </w:rPr>
              <w:t>E-mail Id</w:t>
            </w:r>
          </w:p>
        </w:tc>
        <w:tc>
          <w:tcPr>
            <w:tcW w:w="6660" w:type="dxa"/>
          </w:tcPr>
          <w:p w:rsidR="00572B8E" w:rsidRPr="004B723F" w:rsidRDefault="000332B6" w:rsidP="000332B6">
            <w:pPr>
              <w:rPr>
                <w:rFonts w:cs="Gautami"/>
                <w:sz w:val="23"/>
                <w:szCs w:val="23"/>
              </w:rPr>
            </w:pPr>
            <w:r>
              <w:rPr>
                <w:rFonts w:cs="Gautami"/>
                <w:b/>
                <w:sz w:val="23"/>
                <w:szCs w:val="23"/>
              </w:rPr>
              <w:t>cgmrrzone@gmail.com</w:t>
            </w:r>
            <w:r w:rsidRPr="004B723F">
              <w:rPr>
                <w:rFonts w:cs="Gautami"/>
                <w:sz w:val="23"/>
                <w:szCs w:val="23"/>
              </w:rPr>
              <w:t xml:space="preserve"> </w:t>
            </w:r>
          </w:p>
        </w:tc>
      </w:tr>
      <w:tr w:rsidR="00572B8E" w:rsidRPr="00090EFB" w:rsidTr="00406C6B">
        <w:trPr>
          <w:trHeight w:val="620"/>
        </w:trPr>
        <w:tc>
          <w:tcPr>
            <w:tcW w:w="810" w:type="dxa"/>
          </w:tcPr>
          <w:p w:rsidR="00572B8E" w:rsidRPr="004B723F" w:rsidRDefault="00572B8E" w:rsidP="00406C6B">
            <w:pPr>
              <w:jc w:val="center"/>
              <w:rPr>
                <w:rFonts w:cs="Gautami"/>
                <w:sz w:val="23"/>
                <w:szCs w:val="23"/>
              </w:rPr>
            </w:pPr>
            <w:r w:rsidRPr="004B723F">
              <w:rPr>
                <w:rFonts w:cs="Gautami"/>
                <w:sz w:val="23"/>
                <w:szCs w:val="23"/>
              </w:rPr>
              <w:t>19</w:t>
            </w:r>
          </w:p>
        </w:tc>
        <w:tc>
          <w:tcPr>
            <w:tcW w:w="3150" w:type="dxa"/>
          </w:tcPr>
          <w:p w:rsidR="00572B8E" w:rsidRPr="004B723F" w:rsidRDefault="00572B8E" w:rsidP="00406C6B">
            <w:pPr>
              <w:rPr>
                <w:rFonts w:cs="Gautami"/>
                <w:sz w:val="23"/>
                <w:szCs w:val="23"/>
              </w:rPr>
            </w:pPr>
            <w:r w:rsidRPr="004B723F">
              <w:rPr>
                <w:rFonts w:cs="Gautami"/>
                <w:sz w:val="23"/>
                <w:szCs w:val="23"/>
              </w:rPr>
              <w:t>Contact Details/Telephone, Fax</w:t>
            </w:r>
          </w:p>
        </w:tc>
        <w:tc>
          <w:tcPr>
            <w:tcW w:w="6660" w:type="dxa"/>
          </w:tcPr>
          <w:p w:rsidR="00572B8E" w:rsidRPr="004B723F" w:rsidRDefault="00572B8E" w:rsidP="00A42D63">
            <w:pPr>
              <w:spacing w:line="360" w:lineRule="auto"/>
              <w:rPr>
                <w:rFonts w:cs="Gautami"/>
                <w:sz w:val="23"/>
                <w:szCs w:val="23"/>
              </w:rPr>
            </w:pPr>
            <w:r w:rsidRPr="004B723F">
              <w:rPr>
                <w:rFonts w:cs="Gautami"/>
                <w:sz w:val="23"/>
                <w:szCs w:val="23"/>
              </w:rPr>
              <w:t xml:space="preserve">Office Tele. Ph .No 23431434 </w:t>
            </w:r>
          </w:p>
        </w:tc>
      </w:tr>
      <w:tr w:rsidR="0004674B" w:rsidRPr="00090EFB" w:rsidTr="00406C6B">
        <w:trPr>
          <w:trHeight w:val="710"/>
        </w:trPr>
        <w:tc>
          <w:tcPr>
            <w:tcW w:w="810" w:type="dxa"/>
            <w:vMerge w:val="restart"/>
          </w:tcPr>
          <w:p w:rsidR="0004674B" w:rsidRPr="004B723F" w:rsidRDefault="0004674B" w:rsidP="00406C6B">
            <w:pPr>
              <w:jc w:val="center"/>
              <w:rPr>
                <w:rFonts w:cs="Gautami"/>
                <w:sz w:val="23"/>
                <w:szCs w:val="23"/>
              </w:rPr>
            </w:pPr>
            <w:r w:rsidRPr="004B723F">
              <w:rPr>
                <w:rFonts w:cs="Gautami"/>
                <w:sz w:val="23"/>
                <w:szCs w:val="23"/>
              </w:rPr>
              <w:t>20</w:t>
            </w:r>
          </w:p>
        </w:tc>
        <w:tc>
          <w:tcPr>
            <w:tcW w:w="3150" w:type="dxa"/>
            <w:vMerge w:val="restart"/>
          </w:tcPr>
          <w:p w:rsidR="0004674B" w:rsidRPr="004B723F" w:rsidRDefault="0004674B" w:rsidP="00406C6B">
            <w:pPr>
              <w:rPr>
                <w:rFonts w:cs="Gautami"/>
                <w:sz w:val="23"/>
                <w:szCs w:val="23"/>
              </w:rPr>
            </w:pPr>
            <w:r w:rsidRPr="004B723F">
              <w:rPr>
                <w:rFonts w:cs="Gautami"/>
                <w:sz w:val="23"/>
                <w:szCs w:val="23"/>
              </w:rPr>
              <w:t>Procedure for Bid Submission</w:t>
            </w:r>
          </w:p>
        </w:tc>
        <w:tc>
          <w:tcPr>
            <w:tcW w:w="6660" w:type="dxa"/>
          </w:tcPr>
          <w:p w:rsidR="0004674B" w:rsidRPr="004B723F" w:rsidRDefault="0004674B" w:rsidP="00572B8E">
            <w:pPr>
              <w:numPr>
                <w:ilvl w:val="0"/>
                <w:numId w:val="93"/>
              </w:numPr>
              <w:rPr>
                <w:rFonts w:cs="Gautami"/>
                <w:sz w:val="23"/>
                <w:szCs w:val="23"/>
              </w:rPr>
            </w:pPr>
            <w:r w:rsidRPr="004B723F">
              <w:rPr>
                <w:rFonts w:cs="Gautami"/>
                <w:sz w:val="23"/>
                <w:szCs w:val="23"/>
              </w:rPr>
              <w:t xml:space="preserve">Bids shall be submitted online on </w:t>
            </w:r>
            <w:hyperlink r:id="rId9" w:history="1">
              <w:r w:rsidRPr="004B723F">
                <w:rPr>
                  <w:rStyle w:val="Hyperlink"/>
                  <w:b/>
                  <w:sz w:val="23"/>
                  <w:szCs w:val="23"/>
                </w:rPr>
                <w:t>www.tender.telangana.gov.in</w:t>
              </w:r>
            </w:hyperlink>
            <w:r w:rsidRPr="004B723F">
              <w:rPr>
                <w:rFonts w:cs="Gautami"/>
                <w:sz w:val="23"/>
                <w:szCs w:val="23"/>
              </w:rPr>
              <w:t xml:space="preserve"> platform.</w:t>
            </w:r>
          </w:p>
          <w:p w:rsidR="0004674B" w:rsidRPr="004B723F" w:rsidRDefault="0004674B" w:rsidP="00572B8E">
            <w:pPr>
              <w:numPr>
                <w:ilvl w:val="0"/>
                <w:numId w:val="93"/>
              </w:numPr>
              <w:jc w:val="both"/>
              <w:rPr>
                <w:rFonts w:cs="Gautami"/>
                <w:sz w:val="23"/>
                <w:szCs w:val="23"/>
              </w:rPr>
            </w:pPr>
            <w:r w:rsidRPr="004B723F">
              <w:rPr>
                <w:rFonts w:cs="Gautami"/>
                <w:sz w:val="23"/>
                <w:szCs w:val="23"/>
              </w:rPr>
              <w:t xml:space="preserve">The participating Bidders in the Bid should register themselves free of cost on e-procurement platform in the website </w:t>
            </w:r>
            <w:hyperlink r:id="rId10" w:history="1">
              <w:r w:rsidRPr="004B723F">
                <w:rPr>
                  <w:rStyle w:val="Hyperlink"/>
                  <w:b/>
                  <w:sz w:val="23"/>
                  <w:szCs w:val="23"/>
                </w:rPr>
                <w:t>www.tender.telangana.gov.in</w:t>
              </w:r>
            </w:hyperlink>
          </w:p>
          <w:p w:rsidR="0004674B" w:rsidRPr="004B723F" w:rsidRDefault="0004674B" w:rsidP="00572B8E">
            <w:pPr>
              <w:numPr>
                <w:ilvl w:val="0"/>
                <w:numId w:val="93"/>
              </w:numPr>
              <w:jc w:val="both"/>
              <w:rPr>
                <w:rFonts w:cs="Gautami"/>
                <w:sz w:val="23"/>
                <w:szCs w:val="23"/>
              </w:rPr>
            </w:pPr>
            <w:r w:rsidRPr="004B723F">
              <w:rPr>
                <w:rFonts w:cs="Gautami"/>
                <w:sz w:val="23"/>
                <w:szCs w:val="23"/>
              </w:rPr>
              <w:t>Bidders can log-in to e-procurement platform in secure mode only by signing with the Digital certificates.</w:t>
            </w:r>
          </w:p>
          <w:p w:rsidR="0004674B" w:rsidRPr="004B723F" w:rsidRDefault="0004674B" w:rsidP="00572B8E">
            <w:pPr>
              <w:numPr>
                <w:ilvl w:val="0"/>
                <w:numId w:val="93"/>
              </w:numPr>
              <w:spacing w:line="288" w:lineRule="auto"/>
              <w:jc w:val="both"/>
              <w:rPr>
                <w:rFonts w:cs="Gautami"/>
                <w:sz w:val="23"/>
                <w:szCs w:val="23"/>
              </w:rPr>
            </w:pPr>
            <w:r w:rsidRPr="004B723F">
              <w:rPr>
                <w:rFonts w:cs="Gautami"/>
                <w:sz w:val="23"/>
                <w:szCs w:val="23"/>
              </w:rPr>
              <w:t>The Bidders who are desirous of participating in e-tendering shall submit their technical Bids, price Bids as per the standard formats available at the e-procurement platform as per the bid.</w:t>
            </w:r>
          </w:p>
        </w:tc>
      </w:tr>
      <w:tr w:rsidR="0004674B" w:rsidRPr="00090EFB" w:rsidTr="0004674B">
        <w:trPr>
          <w:trHeight w:val="352"/>
        </w:trPr>
        <w:tc>
          <w:tcPr>
            <w:tcW w:w="810" w:type="dxa"/>
            <w:vMerge/>
          </w:tcPr>
          <w:p w:rsidR="0004674B" w:rsidRPr="004B723F" w:rsidRDefault="0004674B" w:rsidP="00406C6B">
            <w:pPr>
              <w:jc w:val="center"/>
              <w:rPr>
                <w:rFonts w:cs="Gautami"/>
                <w:sz w:val="23"/>
                <w:szCs w:val="23"/>
              </w:rPr>
            </w:pPr>
          </w:p>
        </w:tc>
        <w:tc>
          <w:tcPr>
            <w:tcW w:w="3150" w:type="dxa"/>
            <w:vMerge/>
          </w:tcPr>
          <w:p w:rsidR="0004674B" w:rsidRPr="004B723F" w:rsidRDefault="0004674B" w:rsidP="00406C6B">
            <w:pPr>
              <w:rPr>
                <w:rFonts w:cs="Gautami"/>
                <w:sz w:val="23"/>
                <w:szCs w:val="23"/>
              </w:rPr>
            </w:pPr>
          </w:p>
        </w:tc>
        <w:tc>
          <w:tcPr>
            <w:tcW w:w="6660" w:type="dxa"/>
          </w:tcPr>
          <w:p w:rsidR="0004674B" w:rsidRPr="00090EFB" w:rsidRDefault="0004674B" w:rsidP="00D2678D">
            <w:pPr>
              <w:jc w:val="both"/>
              <w:rPr>
                <w:rFonts w:cs="Gautami"/>
              </w:rPr>
            </w:pPr>
            <w:r w:rsidRPr="00090EFB">
              <w:rPr>
                <w:rFonts w:cs="Gautami"/>
                <w:sz w:val="22"/>
                <w:szCs w:val="22"/>
              </w:rPr>
              <w:t>Any other documents as specified in the ITB</w:t>
            </w:r>
          </w:p>
        </w:tc>
      </w:tr>
      <w:tr w:rsidR="0004674B" w:rsidRPr="00090EFB" w:rsidTr="00406C6B">
        <w:trPr>
          <w:trHeight w:val="710"/>
        </w:trPr>
        <w:tc>
          <w:tcPr>
            <w:tcW w:w="810" w:type="dxa"/>
          </w:tcPr>
          <w:p w:rsidR="0004674B" w:rsidRPr="004B723F" w:rsidRDefault="0004674B" w:rsidP="0004674B">
            <w:pPr>
              <w:jc w:val="center"/>
              <w:rPr>
                <w:rFonts w:cs="Gautami"/>
                <w:sz w:val="23"/>
                <w:szCs w:val="23"/>
              </w:rPr>
            </w:pPr>
            <w:r>
              <w:rPr>
                <w:rFonts w:cs="Gautami"/>
                <w:sz w:val="23"/>
                <w:szCs w:val="23"/>
              </w:rPr>
              <w:t>21</w:t>
            </w:r>
          </w:p>
        </w:tc>
        <w:tc>
          <w:tcPr>
            <w:tcW w:w="3150" w:type="dxa"/>
          </w:tcPr>
          <w:p w:rsidR="0004674B" w:rsidRPr="004B723F" w:rsidRDefault="0004674B" w:rsidP="00406C6B">
            <w:pPr>
              <w:rPr>
                <w:rFonts w:cs="Gautami"/>
                <w:sz w:val="23"/>
                <w:szCs w:val="23"/>
              </w:rPr>
            </w:pPr>
          </w:p>
        </w:tc>
        <w:tc>
          <w:tcPr>
            <w:tcW w:w="6660" w:type="dxa"/>
          </w:tcPr>
          <w:p w:rsidR="0004674B" w:rsidRPr="00090EFB" w:rsidRDefault="0004674B" w:rsidP="00FB531C">
            <w:pPr>
              <w:jc w:val="both"/>
              <w:rPr>
                <w:rFonts w:cs="Gautami"/>
              </w:rPr>
            </w:pPr>
            <w:r w:rsidRPr="00CF2E09">
              <w:rPr>
                <w:rFonts w:cs="Gautami"/>
                <w:b/>
                <w:bCs/>
                <w:sz w:val="22"/>
                <w:szCs w:val="22"/>
                <w:highlight w:val="lightGray"/>
              </w:rPr>
              <w:t>Note</w:t>
            </w:r>
            <w:r w:rsidRPr="00CF2E09">
              <w:rPr>
                <w:rFonts w:cs="Gautami"/>
                <w:sz w:val="22"/>
                <w:szCs w:val="22"/>
                <w:highlight w:val="lightGray"/>
              </w:rPr>
              <w:t xml:space="preserve">: The Bidder shall upload all the Mandatory Documents </w:t>
            </w:r>
            <w:r w:rsidRPr="000B3189">
              <w:rPr>
                <w:rFonts w:cs="Gautami"/>
                <w:b/>
                <w:bCs/>
                <w:sz w:val="22"/>
                <w:szCs w:val="22"/>
                <w:highlight w:val="lightGray"/>
              </w:rPr>
              <w:t>duly attested by the Gazetted Officer in online</w:t>
            </w:r>
            <w:r w:rsidR="00CF2E09" w:rsidRPr="000B3189">
              <w:rPr>
                <w:rFonts w:cs="Gautami"/>
                <w:b/>
                <w:bCs/>
                <w:sz w:val="22"/>
                <w:szCs w:val="22"/>
                <w:highlight w:val="lightGray"/>
              </w:rPr>
              <w:t>. Further, the Mandatory document namely Self Declaration, Litigation History, On hand works</w:t>
            </w:r>
            <w:r w:rsidR="000B3189">
              <w:rPr>
                <w:rFonts w:cs="Gautami"/>
                <w:b/>
                <w:bCs/>
                <w:sz w:val="22"/>
                <w:szCs w:val="22"/>
                <w:highlight w:val="lightGray"/>
              </w:rPr>
              <w:t xml:space="preserve">, </w:t>
            </w:r>
            <w:r w:rsidR="00CF2E09" w:rsidRPr="000B3189">
              <w:rPr>
                <w:rFonts w:cs="Gautami"/>
                <w:b/>
                <w:bCs/>
                <w:sz w:val="22"/>
                <w:szCs w:val="22"/>
                <w:highlight w:val="lightGray"/>
              </w:rPr>
              <w:t xml:space="preserve">critical equipment </w:t>
            </w:r>
            <w:r w:rsidR="000B3189">
              <w:rPr>
                <w:rFonts w:cs="Gautami"/>
                <w:b/>
                <w:bCs/>
                <w:sz w:val="22"/>
                <w:szCs w:val="22"/>
                <w:highlight w:val="lightGray"/>
              </w:rPr>
              <w:t xml:space="preserve">and any other declarations </w:t>
            </w:r>
            <w:r w:rsidR="00CF2E09" w:rsidRPr="000B3189">
              <w:rPr>
                <w:rFonts w:cs="Gautami"/>
                <w:b/>
                <w:bCs/>
                <w:sz w:val="22"/>
                <w:szCs w:val="22"/>
                <w:highlight w:val="lightGray"/>
              </w:rPr>
              <w:t>on Original letter heads</w:t>
            </w:r>
            <w:r w:rsidR="00FB531C">
              <w:rPr>
                <w:rFonts w:cs="Gautami"/>
                <w:b/>
                <w:bCs/>
                <w:sz w:val="22"/>
                <w:szCs w:val="22"/>
                <w:highlight w:val="lightGray"/>
              </w:rPr>
              <w:t xml:space="preserve"> to be uploaded </w:t>
            </w:r>
            <w:r w:rsidR="00CF2E09" w:rsidRPr="000B3189">
              <w:rPr>
                <w:rFonts w:cs="Gautami"/>
                <w:b/>
                <w:bCs/>
                <w:sz w:val="22"/>
                <w:szCs w:val="22"/>
                <w:highlight w:val="lightGray"/>
              </w:rPr>
              <w:t>with self attestation</w:t>
            </w:r>
            <w:r w:rsidR="000B3189" w:rsidRPr="000B3189">
              <w:rPr>
                <w:rFonts w:cs="Gautami"/>
                <w:b/>
                <w:bCs/>
                <w:sz w:val="22"/>
                <w:szCs w:val="22"/>
                <w:highlight w:val="lightGray"/>
              </w:rPr>
              <w:t xml:space="preserve"> and need not be attested by the Gazetted officer</w:t>
            </w:r>
            <w:r w:rsidRPr="00CF2E09">
              <w:rPr>
                <w:rFonts w:cs="Gautami"/>
                <w:sz w:val="22"/>
                <w:szCs w:val="22"/>
                <w:highlight w:val="lightGray"/>
              </w:rPr>
              <w:t xml:space="preserve"> and should submit the EMD &amp; hard copies before opening of technical bid, otherwise the bidder will be declared as Disqualified</w:t>
            </w:r>
            <w:r>
              <w:rPr>
                <w:rFonts w:cs="Gautami"/>
                <w:sz w:val="22"/>
                <w:szCs w:val="22"/>
              </w:rPr>
              <w:t>.</w:t>
            </w:r>
          </w:p>
        </w:tc>
      </w:tr>
      <w:tr w:rsidR="0004674B" w:rsidRPr="00090EFB" w:rsidTr="00406C6B">
        <w:trPr>
          <w:trHeight w:val="710"/>
        </w:trPr>
        <w:tc>
          <w:tcPr>
            <w:tcW w:w="810" w:type="dxa"/>
          </w:tcPr>
          <w:p w:rsidR="0004674B" w:rsidRPr="004B723F" w:rsidRDefault="0004674B" w:rsidP="0004674B">
            <w:pPr>
              <w:jc w:val="center"/>
              <w:rPr>
                <w:rFonts w:cs="Gautami"/>
                <w:sz w:val="23"/>
                <w:szCs w:val="23"/>
              </w:rPr>
            </w:pPr>
            <w:r>
              <w:rPr>
                <w:rFonts w:cs="Gautami"/>
                <w:sz w:val="23"/>
                <w:szCs w:val="23"/>
              </w:rPr>
              <w:t>22</w:t>
            </w:r>
          </w:p>
        </w:tc>
        <w:tc>
          <w:tcPr>
            <w:tcW w:w="3150" w:type="dxa"/>
          </w:tcPr>
          <w:p w:rsidR="0004674B" w:rsidRPr="004B723F" w:rsidRDefault="0004674B" w:rsidP="00406C6B">
            <w:pPr>
              <w:rPr>
                <w:rFonts w:cs="Gautami"/>
                <w:sz w:val="23"/>
                <w:szCs w:val="23"/>
              </w:rPr>
            </w:pPr>
          </w:p>
        </w:tc>
        <w:tc>
          <w:tcPr>
            <w:tcW w:w="6660" w:type="dxa"/>
          </w:tcPr>
          <w:p w:rsidR="0004674B" w:rsidRPr="00090EFB" w:rsidRDefault="0004674B" w:rsidP="0004674B">
            <w:pPr>
              <w:ind w:left="252" w:hanging="252"/>
              <w:rPr>
                <w:rFonts w:cs="Gautami"/>
              </w:rPr>
            </w:pPr>
            <w:r>
              <w:rPr>
                <w:rFonts w:cs="Gautami"/>
                <w:sz w:val="22"/>
                <w:szCs w:val="22"/>
              </w:rPr>
              <w:t>1</w:t>
            </w:r>
            <w:r w:rsidRPr="00090EFB">
              <w:rPr>
                <w:rFonts w:cs="Gautami"/>
                <w:sz w:val="22"/>
                <w:szCs w:val="22"/>
              </w:rPr>
              <w:t>. The Department shall not hold any risk on account of postal delay; similarly, if any of the certificates, documents, etc., furnished by the Bidder are found to be misleading/false/fabricated/bogus, the Bidder will be disqualified and blacklisted duly forfeiting the Bid security.</w:t>
            </w:r>
          </w:p>
          <w:p w:rsidR="0004674B" w:rsidRPr="00B376DD" w:rsidRDefault="0004674B" w:rsidP="0004674B">
            <w:pPr>
              <w:ind w:left="252" w:hanging="252"/>
              <w:rPr>
                <w:rFonts w:cs="Gautami"/>
                <w:sz w:val="4"/>
              </w:rPr>
            </w:pPr>
          </w:p>
          <w:p w:rsidR="0004674B" w:rsidRPr="00090EFB" w:rsidRDefault="0004674B" w:rsidP="0004674B">
            <w:pPr>
              <w:rPr>
                <w:rFonts w:cs="Gautami"/>
              </w:rPr>
            </w:pPr>
            <w:r>
              <w:rPr>
                <w:rFonts w:cs="Gautami"/>
                <w:sz w:val="22"/>
                <w:szCs w:val="22"/>
              </w:rPr>
              <w:t xml:space="preserve">2.    </w:t>
            </w:r>
            <w:r w:rsidRPr="00090EFB">
              <w:rPr>
                <w:rFonts w:cs="Gautami"/>
                <w:sz w:val="22"/>
                <w:szCs w:val="22"/>
              </w:rPr>
              <w:t xml:space="preserve">The department will not hold any risk and responsible regarding non-visibility of the scanned and uploaded documents. </w:t>
            </w:r>
          </w:p>
          <w:p w:rsidR="0004674B" w:rsidRPr="00B376DD" w:rsidRDefault="0004674B" w:rsidP="0004674B">
            <w:pPr>
              <w:rPr>
                <w:rFonts w:cs="Gautami"/>
                <w:sz w:val="8"/>
              </w:rPr>
            </w:pPr>
          </w:p>
          <w:p w:rsidR="0004674B" w:rsidRPr="00090EFB" w:rsidRDefault="0004674B" w:rsidP="0004674B">
            <w:pPr>
              <w:numPr>
                <w:ilvl w:val="0"/>
                <w:numId w:val="92"/>
              </w:numPr>
              <w:tabs>
                <w:tab w:val="clear" w:pos="720"/>
                <w:tab w:val="num" w:pos="252"/>
              </w:tabs>
              <w:rPr>
                <w:rFonts w:cs="Gautami"/>
                <w:u w:val="single"/>
              </w:rPr>
            </w:pPr>
            <w:r w:rsidRPr="00090EFB">
              <w:rPr>
                <w:rFonts w:cs="Gautami"/>
                <w:sz w:val="22"/>
                <w:szCs w:val="22"/>
                <w:u w:val="single"/>
              </w:rPr>
              <w:t>Important Notice to Contractors, Suppliers Department users</w:t>
            </w:r>
          </w:p>
          <w:p w:rsidR="0004674B" w:rsidRPr="00090EFB" w:rsidRDefault="0004674B" w:rsidP="0004674B">
            <w:pPr>
              <w:ind w:left="360"/>
              <w:rPr>
                <w:rFonts w:cs="Gautami"/>
              </w:rPr>
            </w:pPr>
            <w:r w:rsidRPr="00090EFB">
              <w:rPr>
                <w:rFonts w:cs="Gautami"/>
                <w:sz w:val="22"/>
                <w:szCs w:val="22"/>
              </w:rPr>
              <w:t>In the endeavor to bring total automation of processes e-Procurement, the Govt. has issued orders vide G.O.Ms.No.13 dated.5-07-2006 permitting integration of electronic Payment Gateway of ICICI/HDFC Banks with e-Procurement platform, which provides a facility to participating suppliers/contractors to electronically pay the transaction fee online using their credit cards.</w:t>
            </w:r>
          </w:p>
        </w:tc>
      </w:tr>
      <w:tr w:rsidR="0004674B" w:rsidRPr="00090EFB" w:rsidTr="0004674B">
        <w:trPr>
          <w:trHeight w:val="605"/>
        </w:trPr>
        <w:tc>
          <w:tcPr>
            <w:tcW w:w="810" w:type="dxa"/>
          </w:tcPr>
          <w:p w:rsidR="0004674B" w:rsidRPr="004B723F" w:rsidRDefault="0004674B" w:rsidP="0004674B">
            <w:pPr>
              <w:jc w:val="center"/>
              <w:rPr>
                <w:rFonts w:cs="Gautami"/>
                <w:sz w:val="23"/>
                <w:szCs w:val="23"/>
              </w:rPr>
            </w:pPr>
            <w:r>
              <w:rPr>
                <w:rFonts w:cs="Gautami"/>
                <w:sz w:val="23"/>
                <w:szCs w:val="23"/>
              </w:rPr>
              <w:t>23</w:t>
            </w:r>
          </w:p>
        </w:tc>
        <w:tc>
          <w:tcPr>
            <w:tcW w:w="3150" w:type="dxa"/>
          </w:tcPr>
          <w:p w:rsidR="0004674B" w:rsidRPr="00090EFB" w:rsidRDefault="0004674B" w:rsidP="00D2678D">
            <w:pPr>
              <w:rPr>
                <w:rFonts w:cs="Gautami"/>
              </w:rPr>
            </w:pPr>
            <w:r w:rsidRPr="00090EFB">
              <w:rPr>
                <w:rFonts w:cs="Gautami"/>
                <w:sz w:val="22"/>
                <w:szCs w:val="22"/>
              </w:rPr>
              <w:t>Rights reserved with the Department</w:t>
            </w:r>
          </w:p>
        </w:tc>
        <w:tc>
          <w:tcPr>
            <w:tcW w:w="6660" w:type="dxa"/>
          </w:tcPr>
          <w:p w:rsidR="0004674B" w:rsidRPr="00090EFB" w:rsidRDefault="008038EC" w:rsidP="00D2678D">
            <w:pPr>
              <w:jc w:val="both"/>
              <w:rPr>
                <w:rFonts w:cs="Gautami"/>
              </w:rPr>
            </w:pPr>
            <w:r>
              <w:rPr>
                <w:rFonts w:cs="Gautami"/>
                <w:sz w:val="22"/>
                <w:szCs w:val="22"/>
              </w:rPr>
              <w:t>TGSPDCL</w:t>
            </w:r>
            <w:r w:rsidR="0004674B" w:rsidRPr="00090EFB">
              <w:rPr>
                <w:rFonts w:cs="Gautami"/>
                <w:sz w:val="22"/>
                <w:szCs w:val="22"/>
              </w:rPr>
              <w:t xml:space="preserve"> reserves the right to accept or reject any or all the Bids received without assigning any reasons therefor.</w:t>
            </w:r>
          </w:p>
        </w:tc>
      </w:tr>
      <w:tr w:rsidR="0004674B" w:rsidRPr="00090EFB" w:rsidTr="0004674B">
        <w:trPr>
          <w:trHeight w:val="460"/>
        </w:trPr>
        <w:tc>
          <w:tcPr>
            <w:tcW w:w="810" w:type="dxa"/>
          </w:tcPr>
          <w:p w:rsidR="0004674B" w:rsidRDefault="0004674B" w:rsidP="0004674B">
            <w:pPr>
              <w:jc w:val="center"/>
              <w:rPr>
                <w:rFonts w:cs="Gautami"/>
                <w:sz w:val="23"/>
                <w:szCs w:val="23"/>
              </w:rPr>
            </w:pPr>
            <w:r>
              <w:rPr>
                <w:rFonts w:cs="Gautami"/>
                <w:sz w:val="23"/>
                <w:szCs w:val="23"/>
              </w:rPr>
              <w:t>24</w:t>
            </w:r>
          </w:p>
        </w:tc>
        <w:tc>
          <w:tcPr>
            <w:tcW w:w="3150" w:type="dxa"/>
          </w:tcPr>
          <w:p w:rsidR="0004674B" w:rsidRPr="00090EFB" w:rsidRDefault="0004674B" w:rsidP="00D2678D">
            <w:pPr>
              <w:rPr>
                <w:rFonts w:cs="Gautami"/>
              </w:rPr>
            </w:pPr>
            <w:r w:rsidRPr="00090EFB">
              <w:rPr>
                <w:rFonts w:cs="Gautami"/>
                <w:sz w:val="22"/>
                <w:szCs w:val="22"/>
              </w:rPr>
              <w:t>General Terms and Conditions</w:t>
            </w:r>
          </w:p>
        </w:tc>
        <w:tc>
          <w:tcPr>
            <w:tcW w:w="6660" w:type="dxa"/>
          </w:tcPr>
          <w:p w:rsidR="0004674B" w:rsidRPr="00090EFB" w:rsidRDefault="0004674B" w:rsidP="00D2678D">
            <w:pPr>
              <w:rPr>
                <w:rFonts w:cs="Gautami"/>
              </w:rPr>
            </w:pPr>
            <w:r w:rsidRPr="00090EFB">
              <w:rPr>
                <w:rFonts w:cs="Gautami"/>
                <w:sz w:val="22"/>
                <w:szCs w:val="22"/>
              </w:rPr>
              <w:t>As per Bid document.</w:t>
            </w:r>
          </w:p>
        </w:tc>
      </w:tr>
    </w:tbl>
    <w:p w:rsidR="00572B8E" w:rsidRPr="00D43A67" w:rsidRDefault="00572B8E" w:rsidP="00572B8E">
      <w:pPr>
        <w:sectPr w:rsidR="00572B8E" w:rsidRPr="00D43A67" w:rsidSect="00406C6B">
          <w:footerReference w:type="even" r:id="rId11"/>
          <w:footerReference w:type="default" r:id="rId12"/>
          <w:pgSz w:w="11909" w:h="16834" w:code="9"/>
          <w:pgMar w:top="720" w:right="1440" w:bottom="1440" w:left="1800" w:header="720" w:footer="720" w:gutter="0"/>
          <w:pgNumType w:start="1"/>
          <w:cols w:space="720"/>
          <w:titlePg/>
          <w:docGrid w:linePitch="360"/>
        </w:sectPr>
      </w:pPr>
    </w:p>
    <w:p w:rsidR="001C1CFE" w:rsidRDefault="001C1CFE" w:rsidP="00F24495">
      <w:pPr>
        <w:spacing w:after="160" w:line="259" w:lineRule="auto"/>
      </w:pPr>
      <w:r>
        <w:lastRenderedPageBreak/>
        <w:br w:type="page"/>
      </w:r>
    </w:p>
    <w:p w:rsidR="00572B8E" w:rsidRPr="00D43A67" w:rsidRDefault="00572B8E" w:rsidP="00572B8E">
      <w:pPr>
        <w:tabs>
          <w:tab w:val="left" w:pos="360"/>
          <w:tab w:val="left" w:pos="720"/>
          <w:tab w:val="left" w:pos="3960"/>
        </w:tabs>
        <w:sectPr w:rsidR="00572B8E" w:rsidRPr="00D43A67" w:rsidSect="001C1CFE">
          <w:type w:val="continuous"/>
          <w:pgSz w:w="11909" w:h="16834" w:code="9"/>
          <w:pgMar w:top="1440" w:right="1440" w:bottom="1440" w:left="1800" w:header="720" w:footer="720" w:gutter="0"/>
          <w:cols w:num="2" w:space="489"/>
          <w:docGrid w:linePitch="360"/>
        </w:sectPr>
      </w:pPr>
    </w:p>
    <w:tbl>
      <w:tblPr>
        <w:tblW w:w="9320" w:type="dxa"/>
        <w:tblInd w:w="93" w:type="dxa"/>
        <w:tblLook w:val="04A0" w:firstRow="1" w:lastRow="0" w:firstColumn="1" w:lastColumn="0" w:noHBand="0" w:noVBand="1"/>
      </w:tblPr>
      <w:tblGrid>
        <w:gridCol w:w="520"/>
        <w:gridCol w:w="1640"/>
        <w:gridCol w:w="7160"/>
      </w:tblGrid>
      <w:tr w:rsidR="001C1CFE" w:rsidRPr="001C1CFE" w:rsidTr="001C1CFE">
        <w:trPr>
          <w:trHeight w:val="61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1CFE" w:rsidRPr="001C1CFE" w:rsidRDefault="001C1CFE" w:rsidP="001C1CFE">
            <w:pPr>
              <w:jc w:val="center"/>
              <w:rPr>
                <w:b/>
                <w:bCs/>
                <w:lang w:bidi="te-IN"/>
              </w:rPr>
            </w:pPr>
            <w:r w:rsidRPr="001C1CFE">
              <w:rPr>
                <w:b/>
                <w:bCs/>
                <w:lang w:bidi="te-IN"/>
              </w:rPr>
              <w:lastRenderedPageBreak/>
              <w:t>Sl. No</w:t>
            </w:r>
          </w:p>
        </w:tc>
        <w:tc>
          <w:tcPr>
            <w:tcW w:w="8800" w:type="dxa"/>
            <w:gridSpan w:val="2"/>
            <w:tcBorders>
              <w:top w:val="single" w:sz="4" w:space="0" w:color="auto"/>
              <w:left w:val="nil"/>
              <w:bottom w:val="single" w:sz="4" w:space="0" w:color="auto"/>
              <w:right w:val="single" w:sz="4" w:space="0" w:color="auto"/>
            </w:tcBorders>
            <w:shd w:val="clear" w:color="auto" w:fill="auto"/>
            <w:vAlign w:val="center"/>
            <w:hideMark/>
          </w:tcPr>
          <w:p w:rsidR="001C1CFE" w:rsidRPr="001C1CFE" w:rsidRDefault="001C1CFE" w:rsidP="001C1CFE">
            <w:pPr>
              <w:jc w:val="center"/>
              <w:rPr>
                <w:b/>
                <w:bCs/>
                <w:lang w:bidi="te-IN"/>
              </w:rPr>
            </w:pPr>
            <w:r w:rsidRPr="001C1CFE">
              <w:rPr>
                <w:b/>
                <w:bCs/>
                <w:lang w:bidi="te-IN"/>
              </w:rPr>
              <w:t>Description of Tender Conditions</w:t>
            </w:r>
          </w:p>
        </w:tc>
      </w:tr>
      <w:tr w:rsidR="00B53B3D" w:rsidRPr="001C1CFE" w:rsidTr="001C1CFE">
        <w:trPr>
          <w:trHeight w:val="2335"/>
        </w:trPr>
        <w:tc>
          <w:tcPr>
            <w:tcW w:w="932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B53B3D" w:rsidRPr="000B3189" w:rsidRDefault="00B53B3D" w:rsidP="00FB531C">
            <w:pPr>
              <w:rPr>
                <w:b/>
                <w:bCs/>
                <w:lang w:bidi="te-IN"/>
              </w:rPr>
            </w:pPr>
            <w:r w:rsidRPr="000B3189">
              <w:rPr>
                <w:b/>
                <w:bCs/>
                <w:sz w:val="22"/>
                <w:szCs w:val="22"/>
                <w:highlight w:val="lightGray"/>
                <w:u w:val="single"/>
                <w:lang w:bidi="te-IN"/>
              </w:rPr>
              <w:t>MANDATORY</w:t>
            </w:r>
            <w:r w:rsidRPr="000B3189">
              <w:rPr>
                <w:b/>
                <w:bCs/>
                <w:sz w:val="22"/>
                <w:szCs w:val="22"/>
                <w:u w:val="single"/>
                <w:lang w:bidi="te-IN"/>
              </w:rPr>
              <w:t xml:space="preserve"> </w:t>
            </w:r>
            <w:r w:rsidRPr="000B3189">
              <w:rPr>
                <w:b/>
                <w:bCs/>
                <w:sz w:val="22"/>
                <w:szCs w:val="22"/>
                <w:lang w:bidi="te-IN"/>
              </w:rPr>
              <w:br/>
            </w:r>
            <w:r w:rsidRPr="000B3189">
              <w:rPr>
                <w:sz w:val="22"/>
                <w:szCs w:val="22"/>
                <w:lang w:bidi="te-IN"/>
              </w:rPr>
              <w:t>The Bidder shall upload all the Mandatory Documents</w:t>
            </w:r>
            <w:r w:rsidR="000B3189" w:rsidRPr="000B3189">
              <w:rPr>
                <w:sz w:val="22"/>
                <w:szCs w:val="22"/>
                <w:lang w:bidi="te-IN"/>
              </w:rPr>
              <w:t xml:space="preserve"> </w:t>
            </w:r>
            <w:r w:rsidR="000B3189" w:rsidRPr="000B3189">
              <w:rPr>
                <w:rFonts w:cs="Gautami"/>
                <w:b/>
                <w:bCs/>
                <w:sz w:val="22"/>
                <w:szCs w:val="22"/>
                <w:highlight w:val="lightGray"/>
                <w:u w:val="single"/>
              </w:rPr>
              <w:t xml:space="preserve">duly attested by the Gazetted Officer in online. Further, the Mandatory document namely Self Declaration, Litigation History, On hand works, critical equipment and any other declarations on Original letter heads </w:t>
            </w:r>
            <w:r w:rsidR="00FB531C">
              <w:rPr>
                <w:rFonts w:cs="Gautami"/>
                <w:b/>
                <w:bCs/>
                <w:sz w:val="22"/>
                <w:szCs w:val="22"/>
                <w:highlight w:val="lightGray"/>
                <w:u w:val="single"/>
              </w:rPr>
              <w:t xml:space="preserve">to be uploaded </w:t>
            </w:r>
            <w:r w:rsidR="000B3189" w:rsidRPr="000B3189">
              <w:rPr>
                <w:rFonts w:cs="Gautami"/>
                <w:b/>
                <w:bCs/>
                <w:sz w:val="22"/>
                <w:szCs w:val="22"/>
                <w:highlight w:val="lightGray"/>
                <w:u w:val="single"/>
              </w:rPr>
              <w:t>with self attestation and need not be attested by the Gazetted officer</w:t>
            </w:r>
            <w:r w:rsidRPr="000B3189">
              <w:rPr>
                <w:b/>
                <w:bCs/>
                <w:sz w:val="22"/>
                <w:szCs w:val="22"/>
                <w:highlight w:val="lightGray"/>
                <w:u w:val="single"/>
                <w:lang w:bidi="te-IN"/>
              </w:rPr>
              <w:t xml:space="preserve"> and should submit the EMD in the form of DD/BG (Original) hard copy or if online payment is done the copy of the same shall be submitted as hard copy and for exemption of EMD the SC/ST Contractors shall submit hard copy of SC/ST certificate issued by the Mandal Tahasildar, on or before last date of bid submission, otherwise the bidder will be declared as Disqualified.</w:t>
            </w:r>
          </w:p>
        </w:tc>
      </w:tr>
      <w:tr w:rsidR="00E34066" w:rsidRPr="001C1CFE" w:rsidTr="001C1CFE">
        <w:trPr>
          <w:trHeight w:val="120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34066" w:rsidRPr="001C1CFE" w:rsidRDefault="00E34066" w:rsidP="001C1CFE">
            <w:pPr>
              <w:jc w:val="center"/>
              <w:rPr>
                <w:lang w:bidi="te-IN"/>
              </w:rPr>
            </w:pPr>
            <w:r w:rsidRPr="001C1CFE">
              <w:rPr>
                <w:lang w:bidi="te-IN"/>
              </w:rPr>
              <w:t>1</w:t>
            </w:r>
          </w:p>
        </w:tc>
        <w:tc>
          <w:tcPr>
            <w:tcW w:w="1640" w:type="dxa"/>
            <w:tcBorders>
              <w:top w:val="nil"/>
              <w:left w:val="nil"/>
              <w:bottom w:val="single" w:sz="4" w:space="0" w:color="auto"/>
              <w:right w:val="single" w:sz="4" w:space="0" w:color="auto"/>
            </w:tcBorders>
            <w:shd w:val="clear" w:color="auto" w:fill="auto"/>
            <w:vAlign w:val="center"/>
            <w:hideMark/>
          </w:tcPr>
          <w:p w:rsidR="00E34066" w:rsidRPr="001C1CFE" w:rsidRDefault="00E34066" w:rsidP="001C1CFE">
            <w:pPr>
              <w:rPr>
                <w:b/>
                <w:bCs/>
                <w:lang w:bidi="te-IN"/>
              </w:rPr>
            </w:pPr>
            <w:r w:rsidRPr="001C1CFE">
              <w:rPr>
                <w:b/>
                <w:bCs/>
                <w:lang w:bidi="te-IN"/>
              </w:rPr>
              <w:t>Financial Turnover</w:t>
            </w:r>
          </w:p>
        </w:tc>
        <w:tc>
          <w:tcPr>
            <w:tcW w:w="7160" w:type="dxa"/>
            <w:tcBorders>
              <w:top w:val="single" w:sz="4" w:space="0" w:color="auto"/>
              <w:left w:val="nil"/>
              <w:bottom w:val="single" w:sz="4" w:space="0" w:color="auto"/>
              <w:right w:val="single" w:sz="4" w:space="0" w:color="auto"/>
            </w:tcBorders>
            <w:shd w:val="clear" w:color="auto" w:fill="auto"/>
            <w:vAlign w:val="center"/>
            <w:hideMark/>
          </w:tcPr>
          <w:p w:rsidR="00E34066" w:rsidRPr="001C1CFE" w:rsidRDefault="00E34066" w:rsidP="001B2E47">
            <w:pPr>
              <w:rPr>
                <w:lang w:bidi="te-IN"/>
              </w:rPr>
            </w:pPr>
            <w:r w:rsidRPr="001C1CFE">
              <w:rPr>
                <w:lang w:bidi="te-IN"/>
              </w:rPr>
              <w:t xml:space="preserve">The bidder should have achieved </w:t>
            </w:r>
            <w:r w:rsidRPr="001C1CFE">
              <w:rPr>
                <w:b/>
                <w:bCs/>
                <w:lang w:bidi="te-IN"/>
              </w:rPr>
              <w:t>a minimum turnover of 50% of Bid value during any one financial year</w:t>
            </w:r>
            <w:r w:rsidRPr="001C1CFE">
              <w:rPr>
                <w:lang w:bidi="te-IN"/>
              </w:rPr>
              <w:t xml:space="preserve"> in the preceding </w:t>
            </w:r>
            <w:r w:rsidRPr="001C1CFE">
              <w:rPr>
                <w:b/>
                <w:bCs/>
                <w:u w:val="single"/>
                <w:lang w:bidi="te-IN"/>
              </w:rPr>
              <w:t>seven financial years</w:t>
            </w:r>
            <w:r w:rsidRPr="001C1CFE">
              <w:rPr>
                <w:lang w:bidi="te-IN"/>
              </w:rPr>
              <w:t xml:space="preserve"> certified by Chartered Accountant.</w:t>
            </w:r>
          </w:p>
        </w:tc>
      </w:tr>
      <w:tr w:rsidR="001C1CFE" w:rsidRPr="001C1CFE" w:rsidTr="001C1CFE">
        <w:trPr>
          <w:trHeight w:val="574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C1CFE" w:rsidRPr="001C1CFE" w:rsidRDefault="001C1CFE" w:rsidP="001C1CFE">
            <w:pPr>
              <w:jc w:val="center"/>
              <w:rPr>
                <w:lang w:bidi="te-IN"/>
              </w:rPr>
            </w:pPr>
            <w:r w:rsidRPr="001C1CFE">
              <w:rPr>
                <w:lang w:bidi="te-IN"/>
              </w:rPr>
              <w:t>2</w:t>
            </w:r>
          </w:p>
        </w:tc>
        <w:tc>
          <w:tcPr>
            <w:tcW w:w="1640" w:type="dxa"/>
            <w:tcBorders>
              <w:top w:val="nil"/>
              <w:left w:val="nil"/>
              <w:bottom w:val="single" w:sz="4" w:space="0" w:color="auto"/>
              <w:right w:val="single" w:sz="4" w:space="0" w:color="auto"/>
            </w:tcBorders>
            <w:shd w:val="clear" w:color="auto" w:fill="auto"/>
            <w:vAlign w:val="center"/>
            <w:hideMark/>
          </w:tcPr>
          <w:p w:rsidR="001C1CFE" w:rsidRPr="001C1CFE" w:rsidRDefault="001C1CFE" w:rsidP="001C1CFE">
            <w:pPr>
              <w:rPr>
                <w:b/>
                <w:bCs/>
                <w:lang w:bidi="te-IN"/>
              </w:rPr>
            </w:pPr>
            <w:r w:rsidRPr="001C1CFE">
              <w:rPr>
                <w:b/>
                <w:bCs/>
                <w:lang w:bidi="te-IN"/>
              </w:rPr>
              <w:t>Bid security</w:t>
            </w:r>
          </w:p>
        </w:tc>
        <w:tc>
          <w:tcPr>
            <w:tcW w:w="7160" w:type="dxa"/>
            <w:tcBorders>
              <w:top w:val="single" w:sz="4" w:space="0" w:color="auto"/>
              <w:left w:val="nil"/>
              <w:bottom w:val="single" w:sz="4" w:space="0" w:color="auto"/>
              <w:right w:val="single" w:sz="4" w:space="0" w:color="auto"/>
            </w:tcBorders>
            <w:shd w:val="clear" w:color="auto" w:fill="auto"/>
            <w:vAlign w:val="center"/>
            <w:hideMark/>
          </w:tcPr>
          <w:p w:rsidR="001C1CFE" w:rsidRPr="001C1CFE" w:rsidRDefault="001C1CFE" w:rsidP="001C1CFE">
            <w:pPr>
              <w:rPr>
                <w:lang w:bidi="te-IN"/>
              </w:rPr>
            </w:pPr>
            <w:r w:rsidRPr="001C1CFE">
              <w:rPr>
                <w:b/>
                <w:bCs/>
                <w:lang w:bidi="te-IN"/>
              </w:rPr>
              <w:t>Bid security:</w:t>
            </w:r>
            <w:r w:rsidRPr="001C1CFE">
              <w:rPr>
                <w:lang w:bidi="te-IN"/>
              </w:rPr>
              <w:br/>
            </w:r>
            <w:r w:rsidRPr="001C1CFE">
              <w:rPr>
                <w:b/>
                <w:bCs/>
                <w:lang w:bidi="te-IN"/>
              </w:rPr>
              <w:t xml:space="preserve">Valid Bid security @ 2% of ECV </w:t>
            </w:r>
            <w:r w:rsidRPr="001C1CFE">
              <w:rPr>
                <w:lang w:bidi="te-IN"/>
              </w:rPr>
              <w:t xml:space="preserve">in the form of Online/Demand Draft/BG, DD in favor of </w:t>
            </w:r>
            <w:r w:rsidR="008038EC">
              <w:rPr>
                <w:lang w:bidi="te-IN"/>
              </w:rPr>
              <w:t>TGSPDCL</w:t>
            </w:r>
            <w:r w:rsidRPr="001C1CFE">
              <w:rPr>
                <w:lang w:bidi="te-IN"/>
              </w:rPr>
              <w:t xml:space="preserve">, payable at Hyderabad &amp; the bidders may furnish a BG in original in favour of </w:t>
            </w:r>
            <w:r w:rsidR="000332B6">
              <w:rPr>
                <w:lang w:bidi="te-IN"/>
              </w:rPr>
              <w:t>Chief Engineer</w:t>
            </w:r>
            <w:r w:rsidRPr="001C1CFE">
              <w:rPr>
                <w:lang w:bidi="te-IN"/>
              </w:rPr>
              <w:t>/Op/RR Zone/</w:t>
            </w:r>
            <w:r w:rsidR="008038EC">
              <w:rPr>
                <w:lang w:bidi="te-IN"/>
              </w:rPr>
              <w:t>TGSPDCL</w:t>
            </w:r>
            <w:r w:rsidRPr="001C1CFE">
              <w:rPr>
                <w:lang w:bidi="te-IN"/>
              </w:rPr>
              <w:t xml:space="preserve"> duly mentioning the Specification No. of the bid &amp; Name of the work from any Scheduled or Nationalized Banks &amp; the validity should not be less than 135 days from the date of bid opening. (As per CGM/Fin Memo.No. 45/23, Dt: 16.06.2023)</w:t>
            </w:r>
            <w:r w:rsidRPr="001C1CFE">
              <w:rPr>
                <w:lang w:bidi="te-IN"/>
              </w:rPr>
              <w:br/>
            </w:r>
            <w:r w:rsidRPr="001C1CFE">
              <w:rPr>
                <w:b/>
                <w:bCs/>
                <w:lang w:bidi="te-IN"/>
              </w:rPr>
              <w:t>Note:</w:t>
            </w:r>
            <w:r w:rsidRPr="001C1CFE">
              <w:rPr>
                <w:lang w:bidi="te-IN"/>
              </w:rPr>
              <w:br/>
            </w:r>
            <w:r w:rsidRPr="001C1CFE">
              <w:rPr>
                <w:b/>
                <w:bCs/>
                <w:lang w:bidi="te-IN"/>
              </w:rPr>
              <w:t>Exemption of EMD for SC/ST Category Reserved tenders, as per T.O.O. (CE/Civil) Ms. No. 511, Dt. 03-01-2020 &amp; Sp.O.O. (Projects) Ms.No.521, Dt.24-06-2020</w:t>
            </w:r>
            <w:r w:rsidRPr="001C1CFE">
              <w:rPr>
                <w:lang w:bidi="te-IN"/>
              </w:rPr>
              <w:br/>
              <w:t xml:space="preserve">i. </w:t>
            </w:r>
            <w:r w:rsidRPr="001C1CFE">
              <w:rPr>
                <w:b/>
                <w:bCs/>
                <w:lang w:bidi="te-IN"/>
              </w:rPr>
              <w:t>Exemption of EMD shall be for the works costing up to 1.00 crore (ECV)</w:t>
            </w:r>
            <w:r w:rsidRPr="001C1CFE">
              <w:rPr>
                <w:lang w:bidi="te-IN"/>
              </w:rPr>
              <w:t>.</w:t>
            </w:r>
            <w:r w:rsidRPr="001C1CFE">
              <w:rPr>
                <w:lang w:bidi="te-IN"/>
              </w:rPr>
              <w:br/>
              <w:t>ii. However, in order to provide level playing field to all, EMD will be recovered from running bills after expenditure of 25% of the concerned works. This will also inculcate the responsibility for completion of the works.</w:t>
            </w:r>
            <w:r w:rsidRPr="001C1CFE">
              <w:rPr>
                <w:lang w:bidi="te-IN"/>
              </w:rPr>
              <w:br/>
              <w:t>The Bonafideness of SC/ ST Contractors shall be considered based on the SC/ ST Certificate issued by the Mandal Tahasildar.</w:t>
            </w:r>
          </w:p>
        </w:tc>
      </w:tr>
      <w:tr w:rsidR="001C1CFE" w:rsidRPr="001C1CFE" w:rsidTr="001C1CFE">
        <w:trPr>
          <w:trHeight w:val="172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C1CFE" w:rsidRPr="001C1CFE" w:rsidRDefault="001C1CFE" w:rsidP="001C1CFE">
            <w:pPr>
              <w:jc w:val="center"/>
              <w:rPr>
                <w:lang w:bidi="te-IN"/>
              </w:rPr>
            </w:pPr>
            <w:r w:rsidRPr="001C1CFE">
              <w:rPr>
                <w:lang w:bidi="te-IN"/>
              </w:rPr>
              <w:t>3</w:t>
            </w:r>
          </w:p>
        </w:tc>
        <w:tc>
          <w:tcPr>
            <w:tcW w:w="1640" w:type="dxa"/>
            <w:tcBorders>
              <w:top w:val="nil"/>
              <w:left w:val="nil"/>
              <w:bottom w:val="single" w:sz="4" w:space="0" w:color="auto"/>
              <w:right w:val="single" w:sz="4" w:space="0" w:color="auto"/>
            </w:tcBorders>
            <w:shd w:val="clear" w:color="auto" w:fill="auto"/>
            <w:vAlign w:val="center"/>
            <w:hideMark/>
          </w:tcPr>
          <w:p w:rsidR="001C1CFE" w:rsidRPr="001C1CFE" w:rsidRDefault="001C1CFE" w:rsidP="001C1CFE">
            <w:pPr>
              <w:rPr>
                <w:b/>
                <w:bCs/>
                <w:lang w:bidi="te-IN"/>
              </w:rPr>
            </w:pPr>
            <w:r w:rsidRPr="001C1CFE">
              <w:rPr>
                <w:b/>
                <w:bCs/>
                <w:lang w:bidi="te-IN"/>
              </w:rPr>
              <w:t>Liquid Assets/ Solvency Certificate</w:t>
            </w:r>
          </w:p>
        </w:tc>
        <w:tc>
          <w:tcPr>
            <w:tcW w:w="7160" w:type="dxa"/>
            <w:tcBorders>
              <w:top w:val="single" w:sz="4" w:space="0" w:color="auto"/>
              <w:left w:val="nil"/>
              <w:bottom w:val="single" w:sz="4" w:space="0" w:color="auto"/>
              <w:right w:val="single" w:sz="4" w:space="0" w:color="auto"/>
            </w:tcBorders>
            <w:shd w:val="clear" w:color="auto" w:fill="auto"/>
            <w:vAlign w:val="center"/>
            <w:hideMark/>
          </w:tcPr>
          <w:p w:rsidR="001C1CFE" w:rsidRPr="001C1CFE" w:rsidRDefault="001C1CFE" w:rsidP="001C1CFE">
            <w:pPr>
              <w:rPr>
                <w:lang w:bidi="te-IN"/>
              </w:rPr>
            </w:pPr>
            <w:r w:rsidRPr="001C1CFE">
              <w:rPr>
                <w:lang w:bidi="te-IN"/>
              </w:rPr>
              <w:t xml:space="preserve">Copy of Liquid Assets/ Solvency Certificate for not less than </w:t>
            </w:r>
            <w:r w:rsidRPr="001C1CFE">
              <w:rPr>
                <w:b/>
                <w:bCs/>
                <w:lang w:bidi="te-IN"/>
              </w:rPr>
              <w:t>20% of Bid value</w:t>
            </w:r>
            <w:r w:rsidRPr="001C1CFE">
              <w:rPr>
                <w:lang w:bidi="te-IN"/>
              </w:rPr>
              <w:t xml:space="preserve"> and should have been issued by any Scheduled bank or Nationalized bank </w:t>
            </w:r>
            <w:r w:rsidRPr="001C1CFE">
              <w:rPr>
                <w:b/>
                <w:bCs/>
                <w:u w:val="single"/>
                <w:lang w:bidi="te-IN"/>
              </w:rPr>
              <w:t>not earlier than Twelve Months</w:t>
            </w:r>
            <w:r w:rsidRPr="001C1CFE">
              <w:rPr>
                <w:b/>
                <w:bCs/>
                <w:lang w:bidi="te-IN"/>
              </w:rPr>
              <w:t xml:space="preserve"> prior</w:t>
            </w:r>
            <w:r w:rsidRPr="001C1CFE">
              <w:rPr>
                <w:lang w:bidi="te-IN"/>
              </w:rPr>
              <w:t xml:space="preserve"> to the </w:t>
            </w:r>
            <w:r w:rsidRPr="001C1CFE">
              <w:rPr>
                <w:b/>
                <w:bCs/>
                <w:lang w:bidi="te-IN"/>
              </w:rPr>
              <w:t>date of bid opening</w:t>
            </w:r>
            <w:r w:rsidRPr="001C1CFE">
              <w:rPr>
                <w:lang w:bidi="te-IN"/>
              </w:rPr>
              <w:t xml:space="preserve">. The </w:t>
            </w:r>
            <w:r w:rsidR="008038EC">
              <w:rPr>
                <w:lang w:bidi="te-IN"/>
              </w:rPr>
              <w:t>TGSPDCL</w:t>
            </w:r>
            <w:r w:rsidRPr="001C1CFE">
              <w:rPr>
                <w:lang w:bidi="te-IN"/>
              </w:rPr>
              <w:t xml:space="preserve"> reserves the right whereever necessary to make queries with the bidders bankers.</w:t>
            </w:r>
          </w:p>
        </w:tc>
      </w:tr>
      <w:tr w:rsidR="00E34066" w:rsidRPr="001C1CFE" w:rsidTr="001C1CFE">
        <w:trPr>
          <w:trHeight w:val="23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34066" w:rsidRPr="001C1CFE" w:rsidRDefault="00E34066" w:rsidP="001C1CFE">
            <w:pPr>
              <w:jc w:val="center"/>
              <w:rPr>
                <w:lang w:bidi="te-IN"/>
              </w:rPr>
            </w:pPr>
            <w:r w:rsidRPr="001C1CFE">
              <w:rPr>
                <w:lang w:bidi="te-IN"/>
              </w:rPr>
              <w:t>4</w:t>
            </w:r>
          </w:p>
        </w:tc>
        <w:tc>
          <w:tcPr>
            <w:tcW w:w="1640" w:type="dxa"/>
            <w:tcBorders>
              <w:top w:val="nil"/>
              <w:left w:val="nil"/>
              <w:bottom w:val="single" w:sz="4" w:space="0" w:color="auto"/>
              <w:right w:val="single" w:sz="4" w:space="0" w:color="auto"/>
            </w:tcBorders>
            <w:shd w:val="clear" w:color="auto" w:fill="auto"/>
            <w:vAlign w:val="center"/>
            <w:hideMark/>
          </w:tcPr>
          <w:p w:rsidR="00E34066" w:rsidRPr="001C1CFE" w:rsidRDefault="00E34066" w:rsidP="001C1CFE">
            <w:pPr>
              <w:rPr>
                <w:b/>
                <w:bCs/>
                <w:lang w:bidi="te-IN"/>
              </w:rPr>
            </w:pPr>
            <w:r w:rsidRPr="001C1CFE">
              <w:rPr>
                <w:b/>
                <w:bCs/>
                <w:lang w:bidi="te-IN"/>
              </w:rPr>
              <w:t>Electrical Technical Experience</w:t>
            </w:r>
          </w:p>
        </w:tc>
        <w:tc>
          <w:tcPr>
            <w:tcW w:w="7160" w:type="dxa"/>
            <w:tcBorders>
              <w:top w:val="single" w:sz="4" w:space="0" w:color="auto"/>
              <w:left w:val="nil"/>
              <w:bottom w:val="single" w:sz="4" w:space="0" w:color="auto"/>
              <w:right w:val="single" w:sz="4" w:space="0" w:color="auto"/>
            </w:tcBorders>
            <w:shd w:val="clear" w:color="auto" w:fill="auto"/>
            <w:vAlign w:val="center"/>
            <w:hideMark/>
          </w:tcPr>
          <w:p w:rsidR="00E34066" w:rsidRPr="001C1CFE" w:rsidRDefault="00E34066" w:rsidP="001B2E47">
            <w:pPr>
              <w:rPr>
                <w:lang w:bidi="te-IN"/>
              </w:rPr>
            </w:pPr>
            <w:r w:rsidRPr="001C1CFE">
              <w:rPr>
                <w:lang w:bidi="te-IN"/>
              </w:rPr>
              <w:t xml:space="preserve">To qualify for award of the contract, each Bidder in his name should submit certificate issued by an Engineer not below the cadre of Divisional Engineer for the works executed in a consecutive period of </w:t>
            </w:r>
            <w:r w:rsidRPr="001C1CFE">
              <w:rPr>
                <w:b/>
                <w:bCs/>
                <w:lang w:bidi="te-IN"/>
              </w:rPr>
              <w:t>24 months</w:t>
            </w:r>
            <w:r w:rsidR="00642761">
              <w:rPr>
                <w:b/>
                <w:bCs/>
                <w:lang w:bidi="te-IN"/>
              </w:rPr>
              <w:t xml:space="preserve"> </w:t>
            </w:r>
            <w:r w:rsidRPr="001C1CFE">
              <w:rPr>
                <w:b/>
                <w:bCs/>
                <w:u w:val="single"/>
                <w:lang w:bidi="te-IN"/>
              </w:rPr>
              <w:t xml:space="preserve">during the </w:t>
            </w:r>
            <w:r>
              <w:rPr>
                <w:b/>
                <w:bCs/>
                <w:u w:val="single"/>
                <w:lang w:bidi="te-IN"/>
              </w:rPr>
              <w:t>Preceding</w:t>
            </w:r>
            <w:r w:rsidRPr="001C1CFE">
              <w:rPr>
                <w:b/>
                <w:bCs/>
                <w:u w:val="single"/>
                <w:lang w:bidi="te-IN"/>
              </w:rPr>
              <w:t xml:space="preserve"> 7 financial years</w:t>
            </w:r>
            <w:r w:rsidRPr="001C1CFE">
              <w:rPr>
                <w:lang w:bidi="te-IN"/>
              </w:rPr>
              <w:t>. The date of work commencement, completion along with Agreement No. should be invariably furnished in the performance certificates issued by the concerned Engineer.</w:t>
            </w:r>
          </w:p>
        </w:tc>
      </w:tr>
    </w:tbl>
    <w:p w:rsidR="004C0594" w:rsidRDefault="004C0594" w:rsidP="00A95EBD">
      <w:pPr>
        <w:rPr>
          <w:b/>
          <w:bCs/>
        </w:rPr>
      </w:pPr>
    </w:p>
    <w:tbl>
      <w:tblPr>
        <w:tblW w:w="9320" w:type="dxa"/>
        <w:tblInd w:w="93" w:type="dxa"/>
        <w:tblLayout w:type="fixed"/>
        <w:tblLook w:val="04A0" w:firstRow="1" w:lastRow="0" w:firstColumn="1" w:lastColumn="0" w:noHBand="0" w:noVBand="1"/>
      </w:tblPr>
      <w:tblGrid>
        <w:gridCol w:w="520"/>
        <w:gridCol w:w="16"/>
        <w:gridCol w:w="40"/>
        <w:gridCol w:w="1599"/>
        <w:gridCol w:w="39"/>
        <w:gridCol w:w="69"/>
        <w:gridCol w:w="4678"/>
        <w:gridCol w:w="1100"/>
        <w:gridCol w:w="1259"/>
      </w:tblGrid>
      <w:tr w:rsidR="006B3531" w:rsidRPr="006B3531" w:rsidTr="000B3189">
        <w:trPr>
          <w:trHeight w:val="615"/>
        </w:trPr>
        <w:tc>
          <w:tcPr>
            <w:tcW w:w="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B3531" w:rsidRPr="006B3531" w:rsidRDefault="006B3531" w:rsidP="006B3531">
            <w:pPr>
              <w:jc w:val="center"/>
              <w:rPr>
                <w:b/>
                <w:bCs/>
                <w:lang w:bidi="te-IN"/>
              </w:rPr>
            </w:pPr>
            <w:r w:rsidRPr="006B3531">
              <w:rPr>
                <w:b/>
                <w:bCs/>
                <w:lang w:bidi="te-IN"/>
              </w:rPr>
              <w:lastRenderedPageBreak/>
              <w:t>Sl. No</w:t>
            </w:r>
          </w:p>
        </w:tc>
        <w:tc>
          <w:tcPr>
            <w:tcW w:w="8784" w:type="dxa"/>
            <w:gridSpan w:val="7"/>
            <w:tcBorders>
              <w:top w:val="single" w:sz="4" w:space="0" w:color="auto"/>
              <w:left w:val="nil"/>
              <w:bottom w:val="single" w:sz="4" w:space="0" w:color="auto"/>
              <w:right w:val="single" w:sz="4" w:space="0" w:color="auto"/>
            </w:tcBorders>
            <w:shd w:val="clear" w:color="auto" w:fill="auto"/>
            <w:vAlign w:val="center"/>
            <w:hideMark/>
          </w:tcPr>
          <w:p w:rsidR="006B3531" w:rsidRPr="006B3531" w:rsidRDefault="006B3531" w:rsidP="006B3531">
            <w:pPr>
              <w:jc w:val="center"/>
              <w:rPr>
                <w:b/>
                <w:bCs/>
                <w:lang w:bidi="te-IN"/>
              </w:rPr>
            </w:pPr>
            <w:r w:rsidRPr="006B3531">
              <w:rPr>
                <w:b/>
                <w:bCs/>
                <w:lang w:bidi="te-IN"/>
              </w:rPr>
              <w:t>Description of Tender Conditions</w:t>
            </w:r>
          </w:p>
        </w:tc>
      </w:tr>
      <w:tr w:rsidR="00954FE6" w:rsidRPr="006B3531" w:rsidTr="00D92C0D">
        <w:trPr>
          <w:trHeight w:val="630"/>
        </w:trPr>
        <w:tc>
          <w:tcPr>
            <w:tcW w:w="536" w:type="dxa"/>
            <w:gridSpan w:val="2"/>
            <w:vMerge w:val="restart"/>
            <w:tcBorders>
              <w:top w:val="nil"/>
              <w:left w:val="single" w:sz="4" w:space="0" w:color="auto"/>
              <w:right w:val="single" w:sz="4" w:space="0" w:color="auto"/>
            </w:tcBorders>
            <w:shd w:val="clear" w:color="auto" w:fill="auto"/>
            <w:vAlign w:val="center"/>
            <w:hideMark/>
          </w:tcPr>
          <w:p w:rsidR="00954FE6" w:rsidRPr="006B3531" w:rsidRDefault="00954FE6" w:rsidP="006B3531">
            <w:pPr>
              <w:jc w:val="center"/>
              <w:rPr>
                <w:lang w:bidi="te-IN"/>
              </w:rPr>
            </w:pPr>
            <w:r>
              <w:rPr>
                <w:lang w:bidi="te-IN"/>
              </w:rPr>
              <w:t>5 (I</w:t>
            </w:r>
            <w:r w:rsidRPr="006B3531">
              <w:rPr>
                <w:lang w:bidi="te-IN"/>
              </w:rPr>
              <w:t>)</w:t>
            </w:r>
          </w:p>
        </w:tc>
        <w:tc>
          <w:tcPr>
            <w:tcW w:w="1639" w:type="dxa"/>
            <w:gridSpan w:val="2"/>
            <w:vMerge w:val="restart"/>
            <w:tcBorders>
              <w:top w:val="nil"/>
              <w:left w:val="single" w:sz="4" w:space="0" w:color="auto"/>
              <w:right w:val="single" w:sz="4" w:space="0" w:color="auto"/>
            </w:tcBorders>
            <w:shd w:val="clear" w:color="auto" w:fill="auto"/>
            <w:vAlign w:val="center"/>
            <w:hideMark/>
          </w:tcPr>
          <w:p w:rsidR="00954FE6" w:rsidRPr="006B3531" w:rsidRDefault="00954FE6" w:rsidP="006B3531">
            <w:pPr>
              <w:rPr>
                <w:b/>
                <w:bCs/>
                <w:lang w:bidi="te-IN"/>
              </w:rPr>
            </w:pPr>
            <w:r w:rsidRPr="006B3531">
              <w:rPr>
                <w:b/>
                <w:bCs/>
                <w:lang w:bidi="te-IN"/>
              </w:rPr>
              <w:t>II) LINE (33KV &amp; 11KV) &amp; TOWERS</w:t>
            </w:r>
          </w:p>
        </w:tc>
        <w:tc>
          <w:tcPr>
            <w:tcW w:w="7145" w:type="dxa"/>
            <w:gridSpan w:val="5"/>
            <w:tcBorders>
              <w:top w:val="single" w:sz="4" w:space="0" w:color="auto"/>
              <w:left w:val="nil"/>
              <w:bottom w:val="single" w:sz="4" w:space="0" w:color="auto"/>
              <w:right w:val="single" w:sz="4" w:space="0" w:color="auto"/>
            </w:tcBorders>
            <w:shd w:val="clear" w:color="auto" w:fill="auto"/>
            <w:vAlign w:val="center"/>
            <w:hideMark/>
          </w:tcPr>
          <w:p w:rsidR="00954FE6" w:rsidRPr="006B3531" w:rsidRDefault="00954FE6" w:rsidP="006B3531">
            <w:pPr>
              <w:rPr>
                <w:b/>
                <w:bCs/>
                <w:lang w:bidi="te-IN"/>
              </w:rPr>
            </w:pPr>
          </w:p>
        </w:tc>
      </w:tr>
      <w:tr w:rsidR="00954FE6" w:rsidRPr="006B3531" w:rsidTr="00D92C0D">
        <w:trPr>
          <w:trHeight w:val="630"/>
        </w:trPr>
        <w:tc>
          <w:tcPr>
            <w:tcW w:w="536" w:type="dxa"/>
            <w:gridSpan w:val="2"/>
            <w:vMerge/>
            <w:tcBorders>
              <w:left w:val="single" w:sz="4" w:space="0" w:color="auto"/>
              <w:right w:val="single" w:sz="4" w:space="0" w:color="auto"/>
            </w:tcBorders>
            <w:vAlign w:val="center"/>
            <w:hideMark/>
          </w:tcPr>
          <w:p w:rsidR="00954FE6" w:rsidRPr="006B3531" w:rsidRDefault="00954FE6" w:rsidP="006B3531">
            <w:pPr>
              <w:rPr>
                <w:lang w:bidi="te-IN"/>
              </w:rPr>
            </w:pPr>
          </w:p>
        </w:tc>
        <w:tc>
          <w:tcPr>
            <w:tcW w:w="1639" w:type="dxa"/>
            <w:gridSpan w:val="2"/>
            <w:vMerge/>
            <w:tcBorders>
              <w:left w:val="single" w:sz="4" w:space="0" w:color="auto"/>
              <w:right w:val="single" w:sz="4" w:space="0" w:color="auto"/>
            </w:tcBorders>
            <w:vAlign w:val="center"/>
            <w:hideMark/>
          </w:tcPr>
          <w:p w:rsidR="00954FE6" w:rsidRPr="006B3531" w:rsidRDefault="00954FE6" w:rsidP="006B3531">
            <w:pPr>
              <w:rPr>
                <w:b/>
                <w:bCs/>
                <w:lang w:bidi="te-IN"/>
              </w:rPr>
            </w:pPr>
          </w:p>
        </w:tc>
        <w:tc>
          <w:tcPr>
            <w:tcW w:w="4786" w:type="dxa"/>
            <w:gridSpan w:val="3"/>
            <w:tcBorders>
              <w:top w:val="single" w:sz="4" w:space="0" w:color="auto"/>
              <w:left w:val="nil"/>
              <w:bottom w:val="single" w:sz="4" w:space="0" w:color="auto"/>
              <w:right w:val="single" w:sz="4" w:space="0" w:color="auto"/>
            </w:tcBorders>
            <w:shd w:val="clear" w:color="auto" w:fill="auto"/>
            <w:vAlign w:val="center"/>
            <w:hideMark/>
          </w:tcPr>
          <w:p w:rsidR="00954FE6" w:rsidRPr="006B3531" w:rsidRDefault="00954FE6" w:rsidP="006B3531">
            <w:pPr>
              <w:jc w:val="center"/>
              <w:rPr>
                <w:b/>
                <w:bCs/>
                <w:lang w:bidi="te-IN"/>
              </w:rPr>
            </w:pPr>
            <w:r w:rsidRPr="006B3531">
              <w:rPr>
                <w:b/>
                <w:bCs/>
                <w:lang w:bidi="te-IN"/>
              </w:rPr>
              <w:t>Description</w:t>
            </w:r>
          </w:p>
        </w:tc>
        <w:tc>
          <w:tcPr>
            <w:tcW w:w="1100" w:type="dxa"/>
            <w:tcBorders>
              <w:top w:val="nil"/>
              <w:left w:val="nil"/>
              <w:bottom w:val="single" w:sz="4" w:space="0" w:color="auto"/>
              <w:right w:val="single" w:sz="4" w:space="0" w:color="auto"/>
            </w:tcBorders>
            <w:shd w:val="clear" w:color="auto" w:fill="auto"/>
            <w:vAlign w:val="center"/>
            <w:hideMark/>
          </w:tcPr>
          <w:p w:rsidR="00954FE6" w:rsidRPr="006B3531" w:rsidRDefault="00954FE6" w:rsidP="006B3531">
            <w:pPr>
              <w:jc w:val="center"/>
              <w:rPr>
                <w:lang w:bidi="te-IN"/>
              </w:rPr>
            </w:pPr>
            <w:r w:rsidRPr="006B3531">
              <w:rPr>
                <w:lang w:bidi="te-IN"/>
              </w:rPr>
              <w:t>Estimate Qty</w:t>
            </w:r>
          </w:p>
        </w:tc>
        <w:tc>
          <w:tcPr>
            <w:tcW w:w="1259" w:type="dxa"/>
            <w:tcBorders>
              <w:top w:val="nil"/>
              <w:left w:val="nil"/>
              <w:bottom w:val="single" w:sz="4" w:space="0" w:color="auto"/>
              <w:right w:val="single" w:sz="4" w:space="0" w:color="auto"/>
            </w:tcBorders>
            <w:shd w:val="clear" w:color="auto" w:fill="auto"/>
            <w:vAlign w:val="center"/>
            <w:hideMark/>
          </w:tcPr>
          <w:p w:rsidR="00954FE6" w:rsidRPr="006B3531" w:rsidRDefault="00954FE6" w:rsidP="006B3531">
            <w:pPr>
              <w:jc w:val="center"/>
              <w:rPr>
                <w:lang w:bidi="te-IN"/>
              </w:rPr>
            </w:pPr>
            <w:r w:rsidRPr="006B3531">
              <w:rPr>
                <w:lang w:bidi="te-IN"/>
              </w:rPr>
              <w:t>Required Qty</w:t>
            </w:r>
          </w:p>
        </w:tc>
      </w:tr>
      <w:tr w:rsidR="00086356" w:rsidRPr="006B3531" w:rsidTr="00D92C0D">
        <w:trPr>
          <w:trHeight w:val="703"/>
        </w:trPr>
        <w:tc>
          <w:tcPr>
            <w:tcW w:w="536" w:type="dxa"/>
            <w:gridSpan w:val="2"/>
            <w:vMerge/>
            <w:tcBorders>
              <w:left w:val="single" w:sz="4" w:space="0" w:color="auto"/>
              <w:right w:val="single" w:sz="4" w:space="0" w:color="auto"/>
            </w:tcBorders>
            <w:shd w:val="clear" w:color="auto" w:fill="auto"/>
            <w:vAlign w:val="center"/>
            <w:hideMark/>
          </w:tcPr>
          <w:p w:rsidR="00086356" w:rsidRPr="006B3531" w:rsidRDefault="00086356" w:rsidP="006B3531">
            <w:pPr>
              <w:jc w:val="center"/>
              <w:rPr>
                <w:lang w:bidi="te-IN"/>
              </w:rPr>
            </w:pPr>
          </w:p>
        </w:tc>
        <w:tc>
          <w:tcPr>
            <w:tcW w:w="1639" w:type="dxa"/>
            <w:gridSpan w:val="2"/>
            <w:vMerge/>
            <w:tcBorders>
              <w:left w:val="single" w:sz="4" w:space="0" w:color="auto"/>
              <w:right w:val="single" w:sz="4" w:space="0" w:color="auto"/>
            </w:tcBorders>
            <w:vAlign w:val="center"/>
            <w:hideMark/>
          </w:tcPr>
          <w:p w:rsidR="00086356" w:rsidRPr="006B3531" w:rsidRDefault="00086356" w:rsidP="006B3531">
            <w:pPr>
              <w:rPr>
                <w:b/>
                <w:bCs/>
                <w:lang w:bidi="te-IN"/>
              </w:rPr>
            </w:pPr>
          </w:p>
        </w:tc>
        <w:tc>
          <w:tcPr>
            <w:tcW w:w="47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86356" w:rsidRDefault="00086356" w:rsidP="008856FA">
            <w:pPr>
              <w:rPr>
                <w:rFonts w:ascii="Book Antiqua" w:hAnsi="Book Antiqua" w:cs="Gautami"/>
              </w:rPr>
            </w:pPr>
            <w:r>
              <w:rPr>
                <w:rFonts w:ascii="Book Antiqua" w:hAnsi="Book Antiqua" w:cs="Gautami"/>
              </w:rPr>
              <w:t>Erection of 25% of 3-Ph DTRs</w:t>
            </w:r>
          </w:p>
        </w:tc>
        <w:tc>
          <w:tcPr>
            <w:tcW w:w="1100" w:type="dxa"/>
            <w:tcBorders>
              <w:top w:val="nil"/>
              <w:left w:val="nil"/>
              <w:bottom w:val="single" w:sz="4" w:space="0" w:color="auto"/>
              <w:right w:val="single" w:sz="4" w:space="0" w:color="auto"/>
            </w:tcBorders>
            <w:shd w:val="clear" w:color="auto" w:fill="auto"/>
            <w:vAlign w:val="center"/>
            <w:hideMark/>
          </w:tcPr>
          <w:p w:rsidR="00086356" w:rsidRDefault="00086356" w:rsidP="008856FA">
            <w:pPr>
              <w:jc w:val="center"/>
              <w:rPr>
                <w:rFonts w:ascii="Book Antiqua" w:hAnsi="Book Antiqua" w:cs="Gautami"/>
                <w:bCs/>
              </w:rPr>
            </w:pPr>
            <w:r>
              <w:rPr>
                <w:rFonts w:ascii="Book Antiqua" w:hAnsi="Book Antiqua" w:cs="Gautami"/>
                <w:bCs/>
              </w:rPr>
              <w:t>7 Nos.</w:t>
            </w:r>
          </w:p>
        </w:tc>
        <w:tc>
          <w:tcPr>
            <w:tcW w:w="1259" w:type="dxa"/>
            <w:tcBorders>
              <w:top w:val="nil"/>
              <w:left w:val="nil"/>
              <w:bottom w:val="single" w:sz="4" w:space="0" w:color="auto"/>
              <w:right w:val="single" w:sz="4" w:space="0" w:color="auto"/>
            </w:tcBorders>
            <w:shd w:val="clear" w:color="auto" w:fill="auto"/>
            <w:vAlign w:val="center"/>
            <w:hideMark/>
          </w:tcPr>
          <w:p w:rsidR="00086356" w:rsidRDefault="00086356" w:rsidP="008856FA">
            <w:pPr>
              <w:jc w:val="center"/>
              <w:rPr>
                <w:rFonts w:ascii="Book Antiqua" w:hAnsi="Book Antiqua" w:cs="Gautami"/>
                <w:bCs/>
              </w:rPr>
            </w:pPr>
            <w:r>
              <w:rPr>
                <w:rFonts w:ascii="Book Antiqua" w:hAnsi="Book Antiqua" w:cs="Gautami"/>
                <w:bCs/>
              </w:rPr>
              <w:t>2 Nos</w:t>
            </w:r>
          </w:p>
        </w:tc>
      </w:tr>
      <w:tr w:rsidR="00086356" w:rsidRPr="006B3531" w:rsidTr="00D92C0D">
        <w:trPr>
          <w:trHeight w:val="703"/>
        </w:trPr>
        <w:tc>
          <w:tcPr>
            <w:tcW w:w="536" w:type="dxa"/>
            <w:gridSpan w:val="2"/>
            <w:vMerge/>
            <w:tcBorders>
              <w:left w:val="single" w:sz="4" w:space="0" w:color="auto"/>
              <w:right w:val="single" w:sz="4" w:space="0" w:color="auto"/>
            </w:tcBorders>
            <w:shd w:val="clear" w:color="auto" w:fill="auto"/>
            <w:vAlign w:val="center"/>
            <w:hideMark/>
          </w:tcPr>
          <w:p w:rsidR="00086356" w:rsidRPr="006B3531" w:rsidRDefault="00086356" w:rsidP="006B3531">
            <w:pPr>
              <w:jc w:val="center"/>
              <w:rPr>
                <w:lang w:bidi="te-IN"/>
              </w:rPr>
            </w:pPr>
          </w:p>
        </w:tc>
        <w:tc>
          <w:tcPr>
            <w:tcW w:w="1639" w:type="dxa"/>
            <w:gridSpan w:val="2"/>
            <w:vMerge/>
            <w:tcBorders>
              <w:left w:val="single" w:sz="4" w:space="0" w:color="auto"/>
              <w:right w:val="single" w:sz="4" w:space="0" w:color="auto"/>
            </w:tcBorders>
            <w:vAlign w:val="center"/>
            <w:hideMark/>
          </w:tcPr>
          <w:p w:rsidR="00086356" w:rsidRPr="006B3531" w:rsidRDefault="00086356" w:rsidP="006B3531">
            <w:pPr>
              <w:rPr>
                <w:b/>
                <w:bCs/>
                <w:lang w:bidi="te-IN"/>
              </w:rPr>
            </w:pPr>
          </w:p>
        </w:tc>
        <w:tc>
          <w:tcPr>
            <w:tcW w:w="47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86356" w:rsidRDefault="00086356" w:rsidP="008856FA">
            <w:pPr>
              <w:rPr>
                <w:rFonts w:ascii="Book Antiqua" w:hAnsi="Book Antiqua" w:cs="Gautami"/>
              </w:rPr>
            </w:pPr>
            <w:r>
              <w:rPr>
                <w:rFonts w:ascii="Book Antiqua" w:hAnsi="Book Antiqua" w:cs="Gautami"/>
              </w:rPr>
              <w:t xml:space="preserve">Stringing of 25% LT AB Cable </w:t>
            </w:r>
          </w:p>
        </w:tc>
        <w:tc>
          <w:tcPr>
            <w:tcW w:w="1100" w:type="dxa"/>
            <w:tcBorders>
              <w:top w:val="nil"/>
              <w:left w:val="nil"/>
              <w:bottom w:val="single" w:sz="4" w:space="0" w:color="auto"/>
              <w:right w:val="single" w:sz="4" w:space="0" w:color="auto"/>
            </w:tcBorders>
            <w:shd w:val="clear" w:color="auto" w:fill="auto"/>
            <w:vAlign w:val="center"/>
            <w:hideMark/>
          </w:tcPr>
          <w:p w:rsidR="00086356" w:rsidRDefault="00086356" w:rsidP="008856FA">
            <w:pPr>
              <w:jc w:val="center"/>
              <w:rPr>
                <w:rFonts w:ascii="Book Antiqua" w:hAnsi="Book Antiqua" w:cs="Gautami"/>
                <w:bCs/>
              </w:rPr>
            </w:pPr>
            <w:r>
              <w:rPr>
                <w:rFonts w:ascii="Book Antiqua" w:hAnsi="Book Antiqua" w:cs="Gautami"/>
                <w:bCs/>
              </w:rPr>
              <w:t>0.75 Km</w:t>
            </w:r>
          </w:p>
        </w:tc>
        <w:tc>
          <w:tcPr>
            <w:tcW w:w="1259" w:type="dxa"/>
            <w:tcBorders>
              <w:top w:val="nil"/>
              <w:left w:val="nil"/>
              <w:bottom w:val="single" w:sz="4" w:space="0" w:color="auto"/>
              <w:right w:val="single" w:sz="4" w:space="0" w:color="auto"/>
            </w:tcBorders>
            <w:shd w:val="clear" w:color="auto" w:fill="auto"/>
            <w:vAlign w:val="center"/>
            <w:hideMark/>
          </w:tcPr>
          <w:p w:rsidR="00086356" w:rsidRDefault="00086356" w:rsidP="008856FA">
            <w:pPr>
              <w:jc w:val="center"/>
              <w:rPr>
                <w:rFonts w:ascii="Book Antiqua" w:hAnsi="Book Antiqua" w:cs="Gautami"/>
                <w:bCs/>
              </w:rPr>
            </w:pPr>
            <w:r>
              <w:rPr>
                <w:rFonts w:ascii="Book Antiqua" w:hAnsi="Book Antiqua" w:cs="Gautami"/>
                <w:bCs/>
              </w:rPr>
              <w:t>0.1875 kM</w:t>
            </w:r>
          </w:p>
        </w:tc>
      </w:tr>
      <w:tr w:rsidR="00086356" w:rsidRPr="006B3531" w:rsidTr="00D92C0D">
        <w:trPr>
          <w:trHeight w:val="703"/>
        </w:trPr>
        <w:tc>
          <w:tcPr>
            <w:tcW w:w="536" w:type="dxa"/>
            <w:gridSpan w:val="2"/>
            <w:vMerge/>
            <w:tcBorders>
              <w:left w:val="single" w:sz="4" w:space="0" w:color="auto"/>
              <w:right w:val="single" w:sz="4" w:space="0" w:color="auto"/>
            </w:tcBorders>
            <w:shd w:val="clear" w:color="auto" w:fill="auto"/>
            <w:vAlign w:val="center"/>
            <w:hideMark/>
          </w:tcPr>
          <w:p w:rsidR="00086356" w:rsidRPr="006B3531" w:rsidRDefault="00086356" w:rsidP="006B3531">
            <w:pPr>
              <w:jc w:val="center"/>
              <w:rPr>
                <w:lang w:bidi="te-IN"/>
              </w:rPr>
            </w:pPr>
          </w:p>
        </w:tc>
        <w:tc>
          <w:tcPr>
            <w:tcW w:w="1639" w:type="dxa"/>
            <w:gridSpan w:val="2"/>
            <w:vMerge/>
            <w:tcBorders>
              <w:left w:val="single" w:sz="4" w:space="0" w:color="auto"/>
              <w:right w:val="single" w:sz="4" w:space="0" w:color="auto"/>
            </w:tcBorders>
            <w:vAlign w:val="center"/>
            <w:hideMark/>
          </w:tcPr>
          <w:p w:rsidR="00086356" w:rsidRPr="006B3531" w:rsidRDefault="00086356" w:rsidP="006B3531">
            <w:pPr>
              <w:rPr>
                <w:b/>
                <w:bCs/>
                <w:lang w:bidi="te-IN"/>
              </w:rPr>
            </w:pPr>
          </w:p>
        </w:tc>
        <w:tc>
          <w:tcPr>
            <w:tcW w:w="47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86356" w:rsidRDefault="00086356" w:rsidP="008856FA">
            <w:pPr>
              <w:rPr>
                <w:rFonts w:ascii="Book Antiqua" w:hAnsi="Book Antiqua" w:cs="Gautami"/>
              </w:rPr>
            </w:pPr>
            <w:r>
              <w:rPr>
                <w:rFonts w:ascii="Book Antiqua" w:hAnsi="Book Antiqua" w:cs="Gautami"/>
              </w:rPr>
              <w:t>Laying of 25% of 11KV UG Cable</w:t>
            </w:r>
          </w:p>
        </w:tc>
        <w:tc>
          <w:tcPr>
            <w:tcW w:w="1100" w:type="dxa"/>
            <w:tcBorders>
              <w:top w:val="nil"/>
              <w:left w:val="nil"/>
              <w:bottom w:val="single" w:sz="4" w:space="0" w:color="auto"/>
              <w:right w:val="single" w:sz="4" w:space="0" w:color="auto"/>
            </w:tcBorders>
            <w:shd w:val="clear" w:color="auto" w:fill="auto"/>
            <w:vAlign w:val="center"/>
            <w:hideMark/>
          </w:tcPr>
          <w:p w:rsidR="00086356" w:rsidRDefault="00086356" w:rsidP="008856FA">
            <w:pPr>
              <w:jc w:val="center"/>
              <w:rPr>
                <w:rFonts w:ascii="Book Antiqua" w:hAnsi="Book Antiqua" w:cs="Gautami"/>
                <w:bCs/>
              </w:rPr>
            </w:pPr>
            <w:r>
              <w:rPr>
                <w:rFonts w:ascii="Book Antiqua" w:hAnsi="Book Antiqua" w:cs="Gautami"/>
                <w:bCs/>
              </w:rPr>
              <w:t>2700 Mtrs</w:t>
            </w:r>
          </w:p>
        </w:tc>
        <w:tc>
          <w:tcPr>
            <w:tcW w:w="1259" w:type="dxa"/>
            <w:tcBorders>
              <w:top w:val="nil"/>
              <w:left w:val="nil"/>
              <w:bottom w:val="single" w:sz="4" w:space="0" w:color="auto"/>
              <w:right w:val="single" w:sz="4" w:space="0" w:color="auto"/>
            </w:tcBorders>
            <w:shd w:val="clear" w:color="auto" w:fill="auto"/>
            <w:vAlign w:val="center"/>
            <w:hideMark/>
          </w:tcPr>
          <w:p w:rsidR="00086356" w:rsidRDefault="00086356" w:rsidP="008856FA">
            <w:pPr>
              <w:jc w:val="center"/>
              <w:rPr>
                <w:rFonts w:ascii="Book Antiqua" w:hAnsi="Book Antiqua" w:cs="Gautami"/>
                <w:bCs/>
              </w:rPr>
            </w:pPr>
            <w:r>
              <w:rPr>
                <w:rFonts w:ascii="Book Antiqua" w:hAnsi="Book Antiqua" w:cs="Gautami"/>
                <w:bCs/>
              </w:rPr>
              <w:t>675 Mtrs</w:t>
            </w:r>
          </w:p>
        </w:tc>
      </w:tr>
      <w:tr w:rsidR="002E42A1" w:rsidRPr="006B3531" w:rsidTr="000B3189">
        <w:trPr>
          <w:trHeight w:val="2955"/>
        </w:trPr>
        <w:tc>
          <w:tcPr>
            <w:tcW w:w="9320"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2E42A1" w:rsidRPr="006B3531" w:rsidRDefault="002E42A1" w:rsidP="001B2E47">
            <w:pPr>
              <w:rPr>
                <w:lang w:bidi="te-IN"/>
              </w:rPr>
            </w:pPr>
            <w:r w:rsidRPr="006B3531">
              <w:rPr>
                <w:lang w:bidi="te-IN"/>
              </w:rPr>
              <w:t xml:space="preserve">(a) 25% of the </w:t>
            </w:r>
            <w:r w:rsidRPr="000F43A8">
              <w:rPr>
                <w:b/>
                <w:bCs/>
                <w:u w:val="single"/>
                <w:lang w:bidi="te-IN"/>
              </w:rPr>
              <w:t>route</w:t>
            </w:r>
            <w:r>
              <w:rPr>
                <w:b/>
                <w:bCs/>
                <w:u w:val="single"/>
                <w:lang w:bidi="te-IN"/>
              </w:rPr>
              <w:t xml:space="preserve"> </w:t>
            </w:r>
            <w:r w:rsidRPr="006B3531">
              <w:rPr>
                <w:lang w:bidi="te-IN"/>
              </w:rPr>
              <w:t xml:space="preserve">length must be executed in any consecutive 24 months period during </w:t>
            </w:r>
            <w:r w:rsidRPr="000F43A8">
              <w:rPr>
                <w:b/>
                <w:bCs/>
                <w:u w:val="single"/>
                <w:lang w:bidi="te-IN"/>
              </w:rPr>
              <w:t>Preceding Seven financial</w:t>
            </w:r>
            <w:r w:rsidRPr="000F43A8">
              <w:rPr>
                <w:b/>
                <w:bCs/>
                <w:lang w:bidi="te-IN"/>
              </w:rPr>
              <w:t xml:space="preserve"> years</w:t>
            </w:r>
            <w:r w:rsidRPr="006B3531">
              <w:rPr>
                <w:lang w:bidi="te-IN"/>
              </w:rPr>
              <w:t xml:space="preserve">. </w:t>
            </w:r>
            <w:r w:rsidRPr="006B3531">
              <w:rPr>
                <w:lang w:bidi="te-IN"/>
              </w:rPr>
              <w:br/>
              <w:t>(b) TOWERS: If OH line is having 20 or less than 20 Towers, OH line experience will be considered. If OH line is having more than 20 Towers, 25% of No. of Towers experience is required.</w:t>
            </w:r>
            <w:r w:rsidRPr="006B3531">
              <w:rPr>
                <w:lang w:bidi="te-IN"/>
              </w:rPr>
              <w:br/>
            </w:r>
            <w:r w:rsidRPr="006B3531">
              <w:rPr>
                <w:lang w:bidi="te-IN"/>
              </w:rPr>
              <w:br/>
            </w:r>
            <w:r w:rsidRPr="000F43A8">
              <w:rPr>
                <w:b/>
                <w:bCs/>
                <w:lang w:bidi="te-IN"/>
              </w:rPr>
              <w:t>Note</w:t>
            </w:r>
            <w:r w:rsidRPr="006B3531">
              <w:rPr>
                <w:lang w:bidi="te-IN"/>
              </w:rPr>
              <w:t>: i) If  needed, 33 kV UG/OH experience may be considered  against 11 kV UG/OH experience for the required route length of 11 kV UG/OH route length</w:t>
            </w:r>
            <w:r w:rsidRPr="006B3531">
              <w:rPr>
                <w:lang w:bidi="te-IN"/>
              </w:rPr>
              <w:br/>
              <w:t>ii) If needed, M-Type tower experience may be considered against K-Type tower for the required quantity of K-Type tower.</w:t>
            </w:r>
          </w:p>
        </w:tc>
      </w:tr>
      <w:tr w:rsidR="0097446E" w:rsidRPr="0082620B" w:rsidTr="009053C8">
        <w:trPr>
          <w:trHeight w:val="945"/>
        </w:trPr>
        <w:tc>
          <w:tcPr>
            <w:tcW w:w="576" w:type="dxa"/>
            <w:gridSpan w:val="3"/>
            <w:tcBorders>
              <w:top w:val="nil"/>
              <w:left w:val="single" w:sz="4" w:space="0" w:color="auto"/>
              <w:bottom w:val="single" w:sz="4" w:space="0" w:color="auto"/>
              <w:right w:val="single" w:sz="4" w:space="0" w:color="auto"/>
            </w:tcBorders>
            <w:shd w:val="clear" w:color="auto" w:fill="auto"/>
            <w:vAlign w:val="center"/>
            <w:hideMark/>
          </w:tcPr>
          <w:p w:rsidR="0097446E" w:rsidRPr="0082620B" w:rsidRDefault="0097446E" w:rsidP="0082620B">
            <w:pPr>
              <w:jc w:val="center"/>
              <w:rPr>
                <w:lang w:bidi="te-IN"/>
              </w:rPr>
            </w:pPr>
            <w:r>
              <w:rPr>
                <w:lang w:bidi="te-IN"/>
              </w:rPr>
              <w:t>6</w:t>
            </w:r>
          </w:p>
        </w:tc>
        <w:tc>
          <w:tcPr>
            <w:tcW w:w="1638" w:type="dxa"/>
            <w:gridSpan w:val="2"/>
            <w:tcBorders>
              <w:top w:val="nil"/>
              <w:left w:val="nil"/>
              <w:bottom w:val="single" w:sz="4" w:space="0" w:color="auto"/>
              <w:right w:val="single" w:sz="4" w:space="0" w:color="auto"/>
            </w:tcBorders>
            <w:shd w:val="clear" w:color="auto" w:fill="auto"/>
            <w:vAlign w:val="center"/>
            <w:hideMark/>
          </w:tcPr>
          <w:p w:rsidR="0097446E" w:rsidRPr="0082620B" w:rsidRDefault="0097446E" w:rsidP="0082620B">
            <w:pPr>
              <w:rPr>
                <w:b/>
                <w:bCs/>
                <w:lang w:bidi="te-IN"/>
              </w:rPr>
            </w:pPr>
            <w:r w:rsidRPr="0082620B">
              <w:rPr>
                <w:b/>
                <w:bCs/>
                <w:lang w:bidi="te-IN"/>
              </w:rPr>
              <w:t>GST Registration Certificate</w:t>
            </w:r>
          </w:p>
        </w:tc>
        <w:tc>
          <w:tcPr>
            <w:tcW w:w="7106" w:type="dxa"/>
            <w:gridSpan w:val="4"/>
            <w:tcBorders>
              <w:top w:val="single" w:sz="4" w:space="0" w:color="auto"/>
              <w:left w:val="nil"/>
              <w:bottom w:val="single" w:sz="4" w:space="0" w:color="auto"/>
              <w:right w:val="single" w:sz="4" w:space="0" w:color="auto"/>
            </w:tcBorders>
            <w:shd w:val="clear" w:color="auto" w:fill="auto"/>
            <w:vAlign w:val="center"/>
            <w:hideMark/>
          </w:tcPr>
          <w:p w:rsidR="0097446E" w:rsidRPr="0082620B" w:rsidRDefault="0097446E" w:rsidP="00AE7653">
            <w:pPr>
              <w:spacing w:line="276" w:lineRule="auto"/>
              <w:rPr>
                <w:lang w:bidi="te-IN"/>
              </w:rPr>
            </w:pPr>
            <w:r w:rsidRPr="0082620B">
              <w:rPr>
                <w:lang w:bidi="te-IN"/>
              </w:rPr>
              <w:t>The bidder has to submit the Goods and Services Tax (GST) Registration Certificate.</w:t>
            </w:r>
          </w:p>
        </w:tc>
      </w:tr>
      <w:tr w:rsidR="0097446E" w:rsidRPr="0082620B" w:rsidTr="009053C8">
        <w:trPr>
          <w:trHeight w:val="720"/>
        </w:trPr>
        <w:tc>
          <w:tcPr>
            <w:tcW w:w="5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7446E" w:rsidRPr="0082620B" w:rsidRDefault="0097446E" w:rsidP="0082620B">
            <w:pPr>
              <w:jc w:val="center"/>
              <w:rPr>
                <w:lang w:bidi="te-IN"/>
              </w:rPr>
            </w:pPr>
            <w:r>
              <w:rPr>
                <w:lang w:bidi="te-IN"/>
              </w:rPr>
              <w:t>7</w:t>
            </w:r>
          </w:p>
        </w:tc>
        <w:tc>
          <w:tcPr>
            <w:tcW w:w="1638" w:type="dxa"/>
            <w:gridSpan w:val="2"/>
            <w:tcBorders>
              <w:top w:val="single" w:sz="4" w:space="0" w:color="auto"/>
              <w:left w:val="nil"/>
              <w:bottom w:val="single" w:sz="4" w:space="0" w:color="auto"/>
              <w:right w:val="single" w:sz="4" w:space="0" w:color="auto"/>
            </w:tcBorders>
            <w:shd w:val="clear" w:color="auto" w:fill="auto"/>
            <w:vAlign w:val="center"/>
            <w:hideMark/>
          </w:tcPr>
          <w:p w:rsidR="0097446E" w:rsidRPr="0082620B" w:rsidRDefault="0097446E" w:rsidP="0082620B">
            <w:pPr>
              <w:rPr>
                <w:b/>
                <w:bCs/>
                <w:lang w:bidi="te-IN"/>
              </w:rPr>
            </w:pPr>
            <w:r w:rsidRPr="0082620B">
              <w:rPr>
                <w:b/>
                <w:bCs/>
                <w:lang w:bidi="te-IN"/>
              </w:rPr>
              <w:t>‘A’ Grade License</w:t>
            </w:r>
          </w:p>
        </w:tc>
        <w:tc>
          <w:tcPr>
            <w:tcW w:w="7106" w:type="dxa"/>
            <w:gridSpan w:val="4"/>
            <w:tcBorders>
              <w:top w:val="single" w:sz="4" w:space="0" w:color="auto"/>
              <w:left w:val="nil"/>
              <w:bottom w:val="single" w:sz="4" w:space="0" w:color="auto"/>
              <w:right w:val="single" w:sz="4" w:space="0" w:color="auto"/>
            </w:tcBorders>
            <w:shd w:val="clear" w:color="auto" w:fill="auto"/>
            <w:vAlign w:val="center"/>
            <w:hideMark/>
          </w:tcPr>
          <w:p w:rsidR="0097446E" w:rsidRPr="0082620B" w:rsidRDefault="0097446E" w:rsidP="00AE7653">
            <w:pPr>
              <w:spacing w:line="276" w:lineRule="auto"/>
              <w:rPr>
                <w:lang w:bidi="te-IN"/>
              </w:rPr>
            </w:pPr>
            <w:r w:rsidRPr="0082620B">
              <w:rPr>
                <w:lang w:bidi="te-IN"/>
              </w:rPr>
              <w:t>The Contractor shall have valid ‘A’ Grade Electrical Contractor’s license from CEIG, Government of Telangana upto 33 kV or above voltage grade.</w:t>
            </w:r>
          </w:p>
        </w:tc>
      </w:tr>
      <w:tr w:rsidR="0097446E" w:rsidRPr="0082620B" w:rsidTr="00E70581">
        <w:trPr>
          <w:trHeight w:val="1390"/>
        </w:trPr>
        <w:tc>
          <w:tcPr>
            <w:tcW w:w="5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7446E" w:rsidRPr="0082620B" w:rsidRDefault="0097446E" w:rsidP="0082620B">
            <w:pPr>
              <w:jc w:val="center"/>
              <w:rPr>
                <w:lang w:bidi="te-IN"/>
              </w:rPr>
            </w:pPr>
            <w:r>
              <w:rPr>
                <w:lang w:bidi="te-IN"/>
              </w:rPr>
              <w:t>8</w:t>
            </w:r>
          </w:p>
        </w:tc>
        <w:tc>
          <w:tcPr>
            <w:tcW w:w="1638" w:type="dxa"/>
            <w:gridSpan w:val="2"/>
            <w:tcBorders>
              <w:top w:val="single" w:sz="4" w:space="0" w:color="auto"/>
              <w:left w:val="nil"/>
              <w:bottom w:val="single" w:sz="4" w:space="0" w:color="auto"/>
              <w:right w:val="single" w:sz="4" w:space="0" w:color="auto"/>
            </w:tcBorders>
            <w:shd w:val="clear" w:color="auto" w:fill="auto"/>
            <w:vAlign w:val="center"/>
            <w:hideMark/>
          </w:tcPr>
          <w:p w:rsidR="0097446E" w:rsidRPr="0082620B" w:rsidRDefault="0097446E" w:rsidP="0082620B">
            <w:pPr>
              <w:rPr>
                <w:b/>
                <w:bCs/>
                <w:lang w:bidi="te-IN"/>
              </w:rPr>
            </w:pPr>
            <w:r w:rsidRPr="0082620B">
              <w:rPr>
                <w:b/>
                <w:bCs/>
                <w:lang w:bidi="te-IN"/>
              </w:rPr>
              <w:t xml:space="preserve">Self declaration </w:t>
            </w:r>
          </w:p>
        </w:tc>
        <w:tc>
          <w:tcPr>
            <w:tcW w:w="7106" w:type="dxa"/>
            <w:gridSpan w:val="4"/>
            <w:tcBorders>
              <w:top w:val="single" w:sz="4" w:space="0" w:color="auto"/>
              <w:left w:val="nil"/>
              <w:bottom w:val="single" w:sz="4" w:space="0" w:color="auto"/>
              <w:right w:val="single" w:sz="4" w:space="0" w:color="auto"/>
            </w:tcBorders>
            <w:shd w:val="clear" w:color="000000" w:fill="FFFFFF"/>
            <w:vAlign w:val="center"/>
            <w:hideMark/>
          </w:tcPr>
          <w:p w:rsidR="0097446E" w:rsidRPr="0082620B" w:rsidRDefault="0097446E" w:rsidP="0082620B">
            <w:pPr>
              <w:rPr>
                <w:lang w:bidi="te-IN"/>
              </w:rPr>
            </w:pPr>
            <w:r w:rsidRPr="0082620B">
              <w:rPr>
                <w:lang w:bidi="te-IN"/>
              </w:rPr>
              <w:t xml:space="preserve">Self declaration by the Bidder in token of having gone through carefully and thoroughly all the terms and conditions mentioned in the Bid document and abide by all the terms and conditions clearly mentioning the Name of the work or Specification no. of the bid. </w:t>
            </w:r>
          </w:p>
        </w:tc>
      </w:tr>
      <w:tr w:rsidR="0097446E" w:rsidRPr="0082620B" w:rsidTr="00E70581">
        <w:trPr>
          <w:trHeight w:val="705"/>
        </w:trPr>
        <w:tc>
          <w:tcPr>
            <w:tcW w:w="5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7446E" w:rsidRPr="0082620B" w:rsidRDefault="0097446E" w:rsidP="0082620B">
            <w:pPr>
              <w:jc w:val="center"/>
              <w:rPr>
                <w:lang w:bidi="te-IN"/>
              </w:rPr>
            </w:pPr>
            <w:r>
              <w:rPr>
                <w:lang w:bidi="te-IN"/>
              </w:rPr>
              <w:t>9</w:t>
            </w:r>
          </w:p>
        </w:tc>
        <w:tc>
          <w:tcPr>
            <w:tcW w:w="1638" w:type="dxa"/>
            <w:gridSpan w:val="2"/>
            <w:tcBorders>
              <w:top w:val="single" w:sz="4" w:space="0" w:color="auto"/>
              <w:left w:val="nil"/>
              <w:bottom w:val="single" w:sz="4" w:space="0" w:color="auto"/>
              <w:right w:val="single" w:sz="4" w:space="0" w:color="auto"/>
            </w:tcBorders>
            <w:shd w:val="clear" w:color="auto" w:fill="auto"/>
            <w:vAlign w:val="center"/>
            <w:hideMark/>
          </w:tcPr>
          <w:p w:rsidR="0097446E" w:rsidRPr="0082620B" w:rsidRDefault="0097446E" w:rsidP="0082620B">
            <w:pPr>
              <w:rPr>
                <w:b/>
                <w:bCs/>
                <w:lang w:bidi="te-IN"/>
              </w:rPr>
            </w:pPr>
            <w:r w:rsidRPr="0082620B">
              <w:rPr>
                <w:b/>
                <w:bCs/>
                <w:lang w:bidi="te-IN"/>
              </w:rPr>
              <w:t>EPF &amp; ESI</w:t>
            </w:r>
          </w:p>
        </w:tc>
        <w:tc>
          <w:tcPr>
            <w:tcW w:w="7106" w:type="dxa"/>
            <w:gridSpan w:val="4"/>
            <w:tcBorders>
              <w:top w:val="single" w:sz="4" w:space="0" w:color="auto"/>
              <w:left w:val="nil"/>
              <w:bottom w:val="single" w:sz="4" w:space="0" w:color="auto"/>
              <w:right w:val="single" w:sz="4" w:space="0" w:color="auto"/>
            </w:tcBorders>
            <w:shd w:val="clear" w:color="000000" w:fill="FFFFFF"/>
            <w:vAlign w:val="center"/>
            <w:hideMark/>
          </w:tcPr>
          <w:p w:rsidR="0097446E" w:rsidRPr="0082620B" w:rsidRDefault="0097446E" w:rsidP="0082620B">
            <w:pPr>
              <w:rPr>
                <w:lang w:bidi="te-IN"/>
              </w:rPr>
            </w:pPr>
            <w:r w:rsidRPr="0082620B">
              <w:rPr>
                <w:lang w:bidi="te-IN"/>
              </w:rPr>
              <w:t xml:space="preserve"> The bidder should upload the copies of EPF &amp; ESI Registration Certificates </w:t>
            </w:r>
          </w:p>
        </w:tc>
      </w:tr>
      <w:tr w:rsidR="0097446E" w:rsidRPr="0082620B" w:rsidTr="00AD1FE0">
        <w:trPr>
          <w:trHeight w:val="645"/>
        </w:trPr>
        <w:tc>
          <w:tcPr>
            <w:tcW w:w="5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7446E" w:rsidRPr="0082620B" w:rsidRDefault="0097446E" w:rsidP="002E42A1">
            <w:pPr>
              <w:jc w:val="center"/>
              <w:rPr>
                <w:lang w:bidi="te-IN"/>
              </w:rPr>
            </w:pPr>
            <w:r w:rsidRPr="0082620B">
              <w:rPr>
                <w:lang w:bidi="te-IN"/>
              </w:rPr>
              <w:t>1</w:t>
            </w:r>
            <w:r>
              <w:rPr>
                <w:lang w:bidi="te-IN"/>
              </w:rPr>
              <w:t>0</w:t>
            </w:r>
          </w:p>
        </w:tc>
        <w:tc>
          <w:tcPr>
            <w:tcW w:w="1638" w:type="dxa"/>
            <w:gridSpan w:val="2"/>
            <w:tcBorders>
              <w:top w:val="single" w:sz="4" w:space="0" w:color="auto"/>
              <w:left w:val="nil"/>
              <w:bottom w:val="single" w:sz="4" w:space="0" w:color="auto"/>
              <w:right w:val="single" w:sz="4" w:space="0" w:color="auto"/>
            </w:tcBorders>
            <w:shd w:val="clear" w:color="auto" w:fill="auto"/>
            <w:vAlign w:val="center"/>
            <w:hideMark/>
          </w:tcPr>
          <w:p w:rsidR="0097446E" w:rsidRPr="0082620B" w:rsidRDefault="0097446E" w:rsidP="0082620B">
            <w:pPr>
              <w:rPr>
                <w:b/>
                <w:bCs/>
                <w:lang w:bidi="te-IN"/>
              </w:rPr>
            </w:pPr>
            <w:r w:rsidRPr="0082620B">
              <w:rPr>
                <w:b/>
                <w:bCs/>
                <w:lang w:bidi="te-IN"/>
              </w:rPr>
              <w:t>Litigation History</w:t>
            </w:r>
          </w:p>
        </w:tc>
        <w:tc>
          <w:tcPr>
            <w:tcW w:w="7106" w:type="dxa"/>
            <w:gridSpan w:val="4"/>
            <w:tcBorders>
              <w:top w:val="single" w:sz="4" w:space="0" w:color="auto"/>
              <w:left w:val="nil"/>
              <w:bottom w:val="single" w:sz="4" w:space="0" w:color="auto"/>
              <w:right w:val="single" w:sz="4" w:space="0" w:color="auto"/>
            </w:tcBorders>
            <w:shd w:val="clear" w:color="000000" w:fill="FFFFFF"/>
            <w:vAlign w:val="center"/>
            <w:hideMark/>
          </w:tcPr>
          <w:p w:rsidR="0097446E" w:rsidRPr="0082620B" w:rsidRDefault="0097446E" w:rsidP="0082620B">
            <w:pPr>
              <w:rPr>
                <w:lang w:bidi="te-IN"/>
              </w:rPr>
            </w:pPr>
            <w:r w:rsidRPr="0082620B">
              <w:rPr>
                <w:lang w:bidi="te-IN"/>
              </w:rPr>
              <w:t>The bidder should upload the information of Litigation History on letter head</w:t>
            </w:r>
          </w:p>
        </w:tc>
      </w:tr>
      <w:tr w:rsidR="0097446E" w:rsidRPr="0082620B" w:rsidTr="000B3189">
        <w:trPr>
          <w:trHeight w:val="2964"/>
        </w:trPr>
        <w:tc>
          <w:tcPr>
            <w:tcW w:w="5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7446E" w:rsidRPr="0082620B" w:rsidRDefault="0097446E" w:rsidP="002E42A1">
            <w:pPr>
              <w:jc w:val="center"/>
              <w:rPr>
                <w:lang w:bidi="te-IN"/>
              </w:rPr>
            </w:pPr>
            <w:r w:rsidRPr="0082620B">
              <w:rPr>
                <w:lang w:bidi="te-IN"/>
              </w:rPr>
              <w:lastRenderedPageBreak/>
              <w:t>1</w:t>
            </w:r>
            <w:r>
              <w:rPr>
                <w:lang w:bidi="te-IN"/>
              </w:rPr>
              <w:t>1</w:t>
            </w:r>
          </w:p>
        </w:tc>
        <w:tc>
          <w:tcPr>
            <w:tcW w:w="1638" w:type="dxa"/>
            <w:gridSpan w:val="2"/>
            <w:tcBorders>
              <w:top w:val="single" w:sz="4" w:space="0" w:color="auto"/>
              <w:left w:val="nil"/>
              <w:bottom w:val="single" w:sz="4" w:space="0" w:color="auto"/>
              <w:right w:val="single" w:sz="4" w:space="0" w:color="auto"/>
            </w:tcBorders>
            <w:shd w:val="clear" w:color="auto" w:fill="auto"/>
            <w:vAlign w:val="center"/>
            <w:hideMark/>
          </w:tcPr>
          <w:p w:rsidR="0097446E" w:rsidRPr="0082620B" w:rsidRDefault="0097446E" w:rsidP="0082620B">
            <w:pPr>
              <w:rPr>
                <w:b/>
                <w:bCs/>
                <w:lang w:bidi="te-IN"/>
              </w:rPr>
            </w:pPr>
            <w:r w:rsidRPr="0082620B">
              <w:rPr>
                <w:b/>
                <w:bCs/>
                <w:lang w:bidi="te-IN"/>
              </w:rPr>
              <w:t>Critical Equipment</w:t>
            </w:r>
          </w:p>
        </w:tc>
        <w:tc>
          <w:tcPr>
            <w:tcW w:w="7106" w:type="dxa"/>
            <w:gridSpan w:val="4"/>
            <w:tcBorders>
              <w:top w:val="single" w:sz="4" w:space="0" w:color="auto"/>
              <w:left w:val="nil"/>
              <w:bottom w:val="single" w:sz="4" w:space="0" w:color="auto"/>
              <w:right w:val="single" w:sz="4" w:space="0" w:color="auto"/>
            </w:tcBorders>
            <w:shd w:val="clear" w:color="000000" w:fill="FFFFFF"/>
            <w:vAlign w:val="bottom"/>
            <w:hideMark/>
          </w:tcPr>
          <w:p w:rsidR="0097446E" w:rsidRPr="0082620B" w:rsidRDefault="0097446E" w:rsidP="00AE7653">
            <w:pPr>
              <w:spacing w:line="276" w:lineRule="auto"/>
              <w:rPr>
                <w:lang w:bidi="te-IN"/>
              </w:rPr>
            </w:pPr>
            <w:r w:rsidRPr="0082620B">
              <w:rPr>
                <w:lang w:bidi="te-IN"/>
              </w:rPr>
              <w:t xml:space="preserve">For executing sub-station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 </w:t>
            </w:r>
            <w:r w:rsidRPr="0082620B">
              <w:rPr>
                <w:lang w:bidi="te-IN"/>
              </w:rPr>
              <w:br/>
              <w:t xml:space="preserve">Note: Bidders without giving declaration for Cable Rollers &amp; Pullying machines will be summarily rejected as the </w:t>
            </w:r>
            <w:r w:rsidRPr="0082620B">
              <w:rPr>
                <w:b/>
                <w:bCs/>
                <w:u w:val="single"/>
                <w:lang w:bidi="te-IN"/>
              </w:rPr>
              <w:t>cable work</w:t>
            </w:r>
            <w:r w:rsidRPr="0082620B">
              <w:rPr>
                <w:lang w:bidi="te-IN"/>
              </w:rPr>
              <w:t xml:space="preserve"> must be carried out using rollers only.</w:t>
            </w:r>
          </w:p>
        </w:tc>
      </w:tr>
      <w:tr w:rsidR="0097446E" w:rsidRPr="00255AC5" w:rsidTr="00A9437F">
        <w:trPr>
          <w:trHeight w:val="1007"/>
        </w:trPr>
        <w:tc>
          <w:tcPr>
            <w:tcW w:w="576" w:type="dxa"/>
            <w:gridSpan w:val="3"/>
            <w:tcBorders>
              <w:top w:val="nil"/>
              <w:left w:val="single" w:sz="4" w:space="0" w:color="auto"/>
              <w:bottom w:val="single" w:sz="4" w:space="0" w:color="auto"/>
              <w:right w:val="single" w:sz="4" w:space="0" w:color="auto"/>
            </w:tcBorders>
            <w:shd w:val="clear" w:color="000000" w:fill="FFFFFF"/>
            <w:vAlign w:val="center"/>
            <w:hideMark/>
          </w:tcPr>
          <w:p w:rsidR="0097446E" w:rsidRPr="00255AC5" w:rsidRDefault="0097446E" w:rsidP="002E42A1">
            <w:pPr>
              <w:jc w:val="center"/>
              <w:rPr>
                <w:lang w:bidi="te-IN"/>
              </w:rPr>
            </w:pPr>
            <w:r w:rsidRPr="00255AC5">
              <w:rPr>
                <w:lang w:bidi="te-IN"/>
              </w:rPr>
              <w:t>1</w:t>
            </w:r>
            <w:r>
              <w:rPr>
                <w:lang w:bidi="te-IN"/>
              </w:rPr>
              <w:t>2</w:t>
            </w:r>
          </w:p>
        </w:tc>
        <w:tc>
          <w:tcPr>
            <w:tcW w:w="1707" w:type="dxa"/>
            <w:gridSpan w:val="3"/>
            <w:tcBorders>
              <w:top w:val="nil"/>
              <w:left w:val="nil"/>
              <w:bottom w:val="single" w:sz="4" w:space="0" w:color="auto"/>
              <w:right w:val="single" w:sz="4" w:space="0" w:color="auto"/>
            </w:tcBorders>
            <w:shd w:val="clear" w:color="000000" w:fill="FFFFFF"/>
            <w:vAlign w:val="center"/>
            <w:hideMark/>
          </w:tcPr>
          <w:p w:rsidR="0097446E" w:rsidRPr="00255AC5" w:rsidRDefault="0097446E" w:rsidP="00255AC5">
            <w:pPr>
              <w:rPr>
                <w:b/>
                <w:bCs/>
                <w:lang w:bidi="te-IN"/>
              </w:rPr>
            </w:pPr>
            <w:r w:rsidRPr="00255AC5">
              <w:rPr>
                <w:b/>
                <w:bCs/>
                <w:lang w:bidi="te-IN"/>
              </w:rPr>
              <w:t>Qualification certificate of Key personnel</w:t>
            </w:r>
          </w:p>
        </w:tc>
        <w:tc>
          <w:tcPr>
            <w:tcW w:w="7037" w:type="dxa"/>
            <w:gridSpan w:val="3"/>
            <w:tcBorders>
              <w:top w:val="single" w:sz="4" w:space="0" w:color="auto"/>
              <w:left w:val="nil"/>
              <w:bottom w:val="single" w:sz="4" w:space="0" w:color="auto"/>
              <w:right w:val="single" w:sz="4" w:space="0" w:color="auto"/>
            </w:tcBorders>
            <w:shd w:val="clear" w:color="000000" w:fill="FFFFFF"/>
            <w:vAlign w:val="center"/>
            <w:hideMark/>
          </w:tcPr>
          <w:p w:rsidR="0097446E" w:rsidRPr="00255AC5" w:rsidRDefault="0097446E" w:rsidP="00AE7653">
            <w:pPr>
              <w:spacing w:line="276" w:lineRule="auto"/>
              <w:rPr>
                <w:lang w:bidi="te-IN"/>
              </w:rPr>
            </w:pPr>
            <w:r w:rsidRPr="00255AC5">
              <w:rPr>
                <w:lang w:bidi="te-IN"/>
              </w:rPr>
              <w:t xml:space="preserve">Qualification </w:t>
            </w:r>
            <w:r w:rsidR="00A9437F">
              <w:rPr>
                <w:lang w:bidi="te-IN"/>
              </w:rPr>
              <w:t xml:space="preserve">certificate </w:t>
            </w:r>
            <w:r w:rsidRPr="00255AC5">
              <w:rPr>
                <w:lang w:bidi="te-IN"/>
              </w:rPr>
              <w:t xml:space="preserve">of key person/Site incharge with B.Tech/Diploma in Electrical Engineering from Recognized Universities. </w:t>
            </w:r>
          </w:p>
        </w:tc>
      </w:tr>
      <w:tr w:rsidR="0097446E" w:rsidRPr="00255AC5" w:rsidTr="00A9437F">
        <w:trPr>
          <w:trHeight w:val="1275"/>
        </w:trPr>
        <w:tc>
          <w:tcPr>
            <w:tcW w:w="576"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97446E" w:rsidRPr="00255AC5" w:rsidRDefault="0097446E" w:rsidP="002E42A1">
            <w:pPr>
              <w:jc w:val="center"/>
              <w:rPr>
                <w:lang w:bidi="te-IN"/>
              </w:rPr>
            </w:pPr>
            <w:r w:rsidRPr="00255AC5">
              <w:rPr>
                <w:lang w:bidi="te-IN"/>
              </w:rPr>
              <w:t>1</w:t>
            </w:r>
            <w:r>
              <w:rPr>
                <w:lang w:bidi="te-IN"/>
              </w:rPr>
              <w:t>3</w:t>
            </w:r>
          </w:p>
        </w:tc>
        <w:tc>
          <w:tcPr>
            <w:tcW w:w="1707" w:type="dxa"/>
            <w:gridSpan w:val="3"/>
            <w:tcBorders>
              <w:top w:val="single" w:sz="4" w:space="0" w:color="auto"/>
              <w:left w:val="nil"/>
              <w:bottom w:val="single" w:sz="4" w:space="0" w:color="auto"/>
              <w:right w:val="single" w:sz="4" w:space="0" w:color="auto"/>
            </w:tcBorders>
            <w:shd w:val="clear" w:color="000000" w:fill="FFFFFF"/>
            <w:vAlign w:val="center"/>
            <w:hideMark/>
          </w:tcPr>
          <w:p w:rsidR="0097446E" w:rsidRPr="00255AC5" w:rsidRDefault="0097446E" w:rsidP="00255AC5">
            <w:pPr>
              <w:rPr>
                <w:b/>
                <w:bCs/>
                <w:lang w:bidi="te-IN"/>
              </w:rPr>
            </w:pPr>
            <w:r>
              <w:rPr>
                <w:b/>
                <w:bCs/>
                <w:lang w:bidi="te-IN"/>
              </w:rPr>
              <w:t>TGSPDCL</w:t>
            </w:r>
            <w:r w:rsidRPr="00255AC5">
              <w:rPr>
                <w:b/>
                <w:bCs/>
                <w:lang w:bidi="te-IN"/>
              </w:rPr>
              <w:t xml:space="preserve"> Registration</w:t>
            </w:r>
          </w:p>
        </w:tc>
        <w:tc>
          <w:tcPr>
            <w:tcW w:w="7037" w:type="dxa"/>
            <w:gridSpan w:val="3"/>
            <w:tcBorders>
              <w:top w:val="single" w:sz="4" w:space="0" w:color="auto"/>
              <w:left w:val="nil"/>
              <w:bottom w:val="single" w:sz="4" w:space="0" w:color="auto"/>
              <w:right w:val="single" w:sz="4" w:space="0" w:color="auto"/>
            </w:tcBorders>
            <w:shd w:val="clear" w:color="000000" w:fill="FFFFFF"/>
            <w:vAlign w:val="center"/>
            <w:hideMark/>
          </w:tcPr>
          <w:p w:rsidR="0097446E" w:rsidRPr="00255AC5" w:rsidRDefault="0097446E" w:rsidP="00255AC5">
            <w:pPr>
              <w:rPr>
                <w:lang w:bidi="te-IN"/>
              </w:rPr>
            </w:pPr>
            <w:r w:rsidRPr="00255AC5">
              <w:rPr>
                <w:lang w:bidi="te-IN"/>
              </w:rPr>
              <w:t xml:space="preserve">Copy of </w:t>
            </w:r>
            <w:r>
              <w:rPr>
                <w:lang w:bidi="te-IN"/>
              </w:rPr>
              <w:t>TGSPDCL</w:t>
            </w:r>
            <w:r w:rsidRPr="00255AC5">
              <w:rPr>
                <w:lang w:bidi="te-IN"/>
              </w:rPr>
              <w:t xml:space="preserve"> Registration of the Vendor</w:t>
            </w:r>
          </w:p>
        </w:tc>
      </w:tr>
      <w:tr w:rsidR="0097446E" w:rsidRPr="00255AC5" w:rsidTr="000B3189">
        <w:trPr>
          <w:trHeight w:val="375"/>
        </w:trPr>
        <w:tc>
          <w:tcPr>
            <w:tcW w:w="9320"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rsidR="0097446E" w:rsidRPr="00255AC5" w:rsidRDefault="0097446E" w:rsidP="00255AC5">
            <w:pPr>
              <w:rPr>
                <w:b/>
                <w:bCs/>
                <w:lang w:bidi="te-IN"/>
              </w:rPr>
            </w:pPr>
            <w:r w:rsidRPr="00255AC5">
              <w:rPr>
                <w:b/>
                <w:bCs/>
                <w:lang w:bidi="te-IN"/>
              </w:rPr>
              <w:t xml:space="preserve"> OPTIONAL</w:t>
            </w:r>
          </w:p>
        </w:tc>
      </w:tr>
      <w:tr w:rsidR="0097446E" w:rsidRPr="00255AC5" w:rsidTr="000B3189">
        <w:trPr>
          <w:trHeight w:val="7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97446E" w:rsidRPr="00255AC5" w:rsidRDefault="0097446E" w:rsidP="003E601F">
            <w:pPr>
              <w:jc w:val="center"/>
              <w:rPr>
                <w:lang w:bidi="te-IN"/>
              </w:rPr>
            </w:pPr>
            <w:r w:rsidRPr="00255AC5">
              <w:rPr>
                <w:lang w:bidi="te-IN"/>
              </w:rPr>
              <w:t>1</w:t>
            </w:r>
            <w:r>
              <w:rPr>
                <w:lang w:bidi="te-IN"/>
              </w:rPr>
              <w:t>4</w:t>
            </w:r>
          </w:p>
        </w:tc>
        <w:tc>
          <w:tcPr>
            <w:tcW w:w="8800" w:type="dxa"/>
            <w:gridSpan w:val="8"/>
            <w:tcBorders>
              <w:top w:val="single" w:sz="4" w:space="0" w:color="auto"/>
              <w:left w:val="nil"/>
              <w:bottom w:val="single" w:sz="4" w:space="0" w:color="auto"/>
              <w:right w:val="single" w:sz="4" w:space="0" w:color="auto"/>
            </w:tcBorders>
            <w:shd w:val="clear" w:color="000000" w:fill="FFFFFF"/>
            <w:vAlign w:val="center"/>
            <w:hideMark/>
          </w:tcPr>
          <w:p w:rsidR="0097446E" w:rsidRPr="00255AC5" w:rsidRDefault="0097446E" w:rsidP="00255AC5">
            <w:pPr>
              <w:rPr>
                <w:lang w:bidi="te-IN"/>
              </w:rPr>
            </w:pPr>
            <w:r w:rsidRPr="00255AC5">
              <w:rPr>
                <w:lang w:bidi="te-IN"/>
              </w:rPr>
              <w:t xml:space="preserve"> Firm Registration/Registered Partnership deed in case of firm (Optional)</w:t>
            </w:r>
          </w:p>
        </w:tc>
      </w:tr>
      <w:tr w:rsidR="0097446E" w:rsidRPr="00255AC5" w:rsidTr="000B3189">
        <w:trPr>
          <w:trHeight w:val="7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97446E" w:rsidRPr="00255AC5" w:rsidRDefault="0097446E" w:rsidP="003E601F">
            <w:pPr>
              <w:jc w:val="center"/>
              <w:rPr>
                <w:lang w:bidi="te-IN"/>
              </w:rPr>
            </w:pPr>
            <w:r w:rsidRPr="00255AC5">
              <w:rPr>
                <w:lang w:bidi="te-IN"/>
              </w:rPr>
              <w:t>1</w:t>
            </w:r>
            <w:r>
              <w:rPr>
                <w:lang w:bidi="te-IN"/>
              </w:rPr>
              <w:t>5</w:t>
            </w:r>
          </w:p>
        </w:tc>
        <w:tc>
          <w:tcPr>
            <w:tcW w:w="8800" w:type="dxa"/>
            <w:gridSpan w:val="8"/>
            <w:tcBorders>
              <w:top w:val="single" w:sz="4" w:space="0" w:color="auto"/>
              <w:left w:val="nil"/>
              <w:bottom w:val="single" w:sz="4" w:space="0" w:color="auto"/>
              <w:right w:val="single" w:sz="4" w:space="0" w:color="auto"/>
            </w:tcBorders>
            <w:shd w:val="clear" w:color="000000" w:fill="FFFFFF"/>
            <w:vAlign w:val="center"/>
            <w:hideMark/>
          </w:tcPr>
          <w:p w:rsidR="0097446E" w:rsidRPr="00255AC5" w:rsidRDefault="0097446E" w:rsidP="00255AC5">
            <w:pPr>
              <w:rPr>
                <w:lang w:bidi="te-IN"/>
              </w:rPr>
            </w:pPr>
            <w:r w:rsidRPr="00255AC5">
              <w:rPr>
                <w:lang w:bidi="te-IN"/>
              </w:rPr>
              <w:t xml:space="preserve">Bidder must furnish the email address for correspondence </w:t>
            </w:r>
          </w:p>
        </w:tc>
      </w:tr>
      <w:tr w:rsidR="0097446E" w:rsidRPr="00255AC5" w:rsidTr="009053C8">
        <w:trPr>
          <w:trHeight w:val="517"/>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446E" w:rsidRPr="00255AC5" w:rsidRDefault="0097446E" w:rsidP="003E601F">
            <w:pPr>
              <w:jc w:val="center"/>
              <w:rPr>
                <w:lang w:bidi="te-IN"/>
              </w:rPr>
            </w:pPr>
            <w:r w:rsidRPr="00255AC5">
              <w:rPr>
                <w:lang w:bidi="te-IN"/>
              </w:rPr>
              <w:t>1</w:t>
            </w:r>
            <w:r>
              <w:rPr>
                <w:lang w:bidi="te-IN"/>
              </w:rPr>
              <w:t>6</w:t>
            </w:r>
          </w:p>
        </w:tc>
        <w:tc>
          <w:tcPr>
            <w:tcW w:w="8800" w:type="dxa"/>
            <w:gridSpan w:val="8"/>
            <w:tcBorders>
              <w:top w:val="single" w:sz="4" w:space="0" w:color="auto"/>
              <w:left w:val="nil"/>
              <w:bottom w:val="single" w:sz="4" w:space="0" w:color="auto"/>
              <w:right w:val="single" w:sz="4" w:space="0" w:color="auto"/>
            </w:tcBorders>
            <w:shd w:val="clear" w:color="auto" w:fill="auto"/>
            <w:vAlign w:val="center"/>
            <w:hideMark/>
          </w:tcPr>
          <w:p w:rsidR="0097446E" w:rsidRPr="00255AC5" w:rsidRDefault="0097446E" w:rsidP="00255AC5">
            <w:pPr>
              <w:rPr>
                <w:lang w:bidi="te-IN"/>
              </w:rPr>
            </w:pPr>
            <w:r w:rsidRPr="00255AC5">
              <w:rPr>
                <w:lang w:bidi="te-IN"/>
              </w:rPr>
              <w:t>PAN Card</w:t>
            </w:r>
          </w:p>
        </w:tc>
      </w:tr>
      <w:tr w:rsidR="0097446E" w:rsidRPr="00255AC5" w:rsidTr="009053C8">
        <w:trPr>
          <w:trHeight w:val="539"/>
        </w:trPr>
        <w:tc>
          <w:tcPr>
            <w:tcW w:w="932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97446E" w:rsidRPr="007F7274" w:rsidRDefault="0097446E" w:rsidP="00255AC5">
            <w:pPr>
              <w:rPr>
                <w:b/>
                <w:bCs/>
                <w:lang w:bidi="te-IN"/>
              </w:rPr>
            </w:pPr>
            <w:r w:rsidRPr="007F7274">
              <w:rPr>
                <w:b/>
                <w:bCs/>
                <w:lang w:bidi="te-IN"/>
              </w:rPr>
              <w:t>OTHER SUPPORTING DOCUMENTS</w:t>
            </w:r>
          </w:p>
        </w:tc>
      </w:tr>
      <w:tr w:rsidR="0097446E" w:rsidRPr="00255AC5" w:rsidTr="000B3189">
        <w:trPr>
          <w:trHeight w:val="75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446E" w:rsidRPr="00255AC5" w:rsidRDefault="0097446E" w:rsidP="003E601F">
            <w:pPr>
              <w:jc w:val="center"/>
              <w:rPr>
                <w:lang w:bidi="te-IN"/>
              </w:rPr>
            </w:pPr>
            <w:r>
              <w:rPr>
                <w:lang w:bidi="te-IN"/>
              </w:rPr>
              <w:t>17</w:t>
            </w:r>
          </w:p>
        </w:tc>
        <w:tc>
          <w:tcPr>
            <w:tcW w:w="8800" w:type="dxa"/>
            <w:gridSpan w:val="8"/>
            <w:tcBorders>
              <w:top w:val="single" w:sz="4" w:space="0" w:color="auto"/>
              <w:left w:val="nil"/>
              <w:bottom w:val="single" w:sz="4" w:space="0" w:color="auto"/>
              <w:right w:val="single" w:sz="4" w:space="0" w:color="auto"/>
            </w:tcBorders>
            <w:shd w:val="clear" w:color="auto" w:fill="auto"/>
            <w:vAlign w:val="center"/>
            <w:hideMark/>
          </w:tcPr>
          <w:p w:rsidR="0097446E" w:rsidRPr="00255AC5" w:rsidRDefault="0097446E" w:rsidP="00255AC5">
            <w:pPr>
              <w:rPr>
                <w:lang w:bidi="te-IN"/>
              </w:rPr>
            </w:pPr>
            <w:r>
              <w:rPr>
                <w:lang w:bidi="te-IN"/>
              </w:rPr>
              <w:t>The Bidder should submit the hard copy of all uploaded mandatory documents for verification</w:t>
            </w:r>
          </w:p>
        </w:tc>
      </w:tr>
      <w:tr w:rsidR="0097446E" w:rsidRPr="00255AC5" w:rsidTr="000B3189">
        <w:trPr>
          <w:trHeight w:val="75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446E" w:rsidRPr="00255AC5" w:rsidRDefault="0097446E" w:rsidP="003E601F">
            <w:pPr>
              <w:jc w:val="center"/>
              <w:rPr>
                <w:lang w:bidi="te-IN"/>
              </w:rPr>
            </w:pPr>
            <w:r>
              <w:rPr>
                <w:lang w:bidi="te-IN"/>
              </w:rPr>
              <w:t>18</w:t>
            </w:r>
          </w:p>
        </w:tc>
        <w:tc>
          <w:tcPr>
            <w:tcW w:w="8800" w:type="dxa"/>
            <w:gridSpan w:val="8"/>
            <w:tcBorders>
              <w:top w:val="single" w:sz="4" w:space="0" w:color="auto"/>
              <w:left w:val="nil"/>
              <w:bottom w:val="single" w:sz="4" w:space="0" w:color="auto"/>
              <w:right w:val="single" w:sz="4" w:space="0" w:color="auto"/>
            </w:tcBorders>
            <w:shd w:val="clear" w:color="auto" w:fill="auto"/>
            <w:vAlign w:val="center"/>
            <w:hideMark/>
          </w:tcPr>
          <w:p w:rsidR="0097446E" w:rsidRDefault="0097446E" w:rsidP="007F7274">
            <w:pPr>
              <w:pStyle w:val="ListParagraph"/>
              <w:numPr>
                <w:ilvl w:val="0"/>
                <w:numId w:val="103"/>
              </w:numPr>
              <w:ind w:left="380" w:hanging="380"/>
              <w:rPr>
                <w:lang w:bidi="te-IN"/>
              </w:rPr>
            </w:pPr>
            <w:r>
              <w:rPr>
                <w:lang w:bidi="te-IN"/>
              </w:rPr>
              <w:t>The bidder shall submit a copy of financial turnover in the preceeding seven financial years certified by Chartered Accountant.</w:t>
            </w:r>
          </w:p>
          <w:p w:rsidR="0097446E" w:rsidRPr="00255AC5" w:rsidRDefault="0097446E" w:rsidP="007F7274">
            <w:pPr>
              <w:pStyle w:val="ListParagraph"/>
              <w:numPr>
                <w:ilvl w:val="0"/>
                <w:numId w:val="103"/>
              </w:numPr>
              <w:ind w:left="380" w:hanging="380"/>
              <w:rPr>
                <w:lang w:bidi="te-IN"/>
              </w:rPr>
            </w:pPr>
            <w:r>
              <w:rPr>
                <w:lang w:bidi="te-IN"/>
              </w:rPr>
              <w:t>The bidder shall submit the last seven financial years Profit &amp; Loss statements, Balance Sheets and Income tax return statements supporting the Financial turnover certified by Chartered Accountant.</w:t>
            </w:r>
          </w:p>
        </w:tc>
      </w:tr>
    </w:tbl>
    <w:p w:rsidR="0082620B" w:rsidRDefault="0082620B" w:rsidP="00A95EBD">
      <w:pPr>
        <w:rPr>
          <w:b/>
          <w:bCs/>
        </w:rPr>
      </w:pPr>
    </w:p>
    <w:p w:rsidR="00E70581" w:rsidRDefault="00E70581">
      <w:pPr>
        <w:spacing w:after="160" w:line="259" w:lineRule="auto"/>
        <w:rPr>
          <w:b/>
          <w:bCs/>
          <w:sz w:val="36"/>
        </w:rPr>
      </w:pPr>
    </w:p>
    <w:p w:rsidR="00A9437F" w:rsidRDefault="00A9437F">
      <w:pPr>
        <w:spacing w:after="160" w:line="259" w:lineRule="auto"/>
        <w:rPr>
          <w:b/>
          <w:bCs/>
          <w:sz w:val="36"/>
        </w:rPr>
      </w:pPr>
      <w:r>
        <w:br w:type="page"/>
      </w:r>
    </w:p>
    <w:p w:rsidR="00572B8E" w:rsidRPr="00D43A67" w:rsidRDefault="00572B8E" w:rsidP="00572B8E">
      <w:pPr>
        <w:pStyle w:val="Heading1"/>
        <w:jc w:val="center"/>
      </w:pPr>
      <w:r w:rsidRPr="00D43A67">
        <w:lastRenderedPageBreak/>
        <w:t xml:space="preserve">SECTION 1 </w:t>
      </w:r>
    </w:p>
    <w:p w:rsidR="00572B8E" w:rsidRPr="00D43A67" w:rsidRDefault="00572B8E" w:rsidP="00572B8E">
      <w:pPr>
        <w:pStyle w:val="Heading1"/>
        <w:jc w:val="center"/>
      </w:pPr>
    </w:p>
    <w:p w:rsidR="00572B8E" w:rsidRPr="00D43A67" w:rsidRDefault="00572B8E" w:rsidP="00572B8E">
      <w:pPr>
        <w:pStyle w:val="Heading1"/>
        <w:jc w:val="center"/>
      </w:pPr>
    </w:p>
    <w:p w:rsidR="00572B8E" w:rsidRDefault="00572B8E" w:rsidP="00572B8E">
      <w:pPr>
        <w:pStyle w:val="Heading1"/>
        <w:jc w:val="center"/>
      </w:pPr>
      <w:r w:rsidRPr="00D43A67">
        <w:t xml:space="preserve"> INSTRUCTIONS TO BIDDERS (ITB)</w:t>
      </w:r>
    </w:p>
    <w:p w:rsidR="00572B8E" w:rsidRPr="00D43A67" w:rsidRDefault="00572B8E" w:rsidP="00572B8E">
      <w:pPr>
        <w:pStyle w:val="Heading3"/>
      </w:pPr>
      <w:r>
        <w:br w:type="page"/>
      </w:r>
      <w:r w:rsidRPr="00D43A67">
        <w:lastRenderedPageBreak/>
        <w:t>A.  GENERAL</w:t>
      </w:r>
    </w:p>
    <w:p w:rsidR="00572B8E" w:rsidRPr="007D4932" w:rsidRDefault="00572B8E" w:rsidP="00572B8E">
      <w:pPr>
        <w:tabs>
          <w:tab w:val="left" w:pos="720"/>
          <w:tab w:val="left" w:pos="3960"/>
        </w:tabs>
        <w:rPr>
          <w:b/>
          <w:sz w:val="14"/>
        </w:rPr>
      </w:pPr>
    </w:p>
    <w:p w:rsidR="00572B8E" w:rsidRPr="00D43A67" w:rsidRDefault="00572B8E" w:rsidP="00572B8E">
      <w:pPr>
        <w:numPr>
          <w:ilvl w:val="0"/>
          <w:numId w:val="4"/>
        </w:numPr>
        <w:tabs>
          <w:tab w:val="left" w:pos="720"/>
          <w:tab w:val="left" w:pos="3960"/>
        </w:tabs>
        <w:ind w:hanging="1080"/>
        <w:rPr>
          <w:b/>
        </w:rPr>
      </w:pPr>
      <w:r w:rsidRPr="00D43A67">
        <w:rPr>
          <w:b/>
        </w:rPr>
        <w:t>SCOPE OF BID</w:t>
      </w:r>
    </w:p>
    <w:p w:rsidR="00572B8E" w:rsidRPr="00D43A67" w:rsidRDefault="00572B8E" w:rsidP="00572B8E">
      <w:pPr>
        <w:tabs>
          <w:tab w:val="left" w:pos="720"/>
          <w:tab w:val="left" w:pos="3960"/>
        </w:tabs>
        <w:ind w:left="360"/>
        <w:rPr>
          <w:b/>
          <w:sz w:val="16"/>
          <w:szCs w:val="16"/>
        </w:rPr>
      </w:pPr>
    </w:p>
    <w:p w:rsidR="00572B8E" w:rsidRDefault="00572B8E" w:rsidP="00572B8E">
      <w:pPr>
        <w:pStyle w:val="BodyTextIndent"/>
        <w:jc w:val="both"/>
      </w:pPr>
      <w:r w:rsidRPr="00D43A67">
        <w:t>1.1</w:t>
      </w:r>
      <w:r w:rsidRPr="00D43A67">
        <w:tab/>
        <w:t xml:space="preserve">The </w:t>
      </w:r>
      <w:r w:rsidR="008038EC">
        <w:t>TGSPDCL</w:t>
      </w:r>
      <w:r w:rsidRPr="00D43A67">
        <w:t xml:space="preserve"> (referred to as Employer in these documents) invites bids for the </w:t>
      </w:r>
      <w:r>
        <w:t>w</w:t>
      </w:r>
      <w:r w:rsidRPr="00D43A67">
        <w:t xml:space="preserve">orks(as defined in these documents and referred to as “the works”)detailed in the table given in IFB. The bidders should submit bids for the works detailed in the table given in IFB. </w:t>
      </w:r>
    </w:p>
    <w:p w:rsidR="00572B8E" w:rsidRPr="00D43A67" w:rsidRDefault="00572B8E" w:rsidP="00572B8E">
      <w:pPr>
        <w:pStyle w:val="BodyTextIndent"/>
        <w:jc w:val="both"/>
      </w:pPr>
      <w:r>
        <w:t>1.2</w:t>
      </w:r>
      <w:r>
        <w:tab/>
      </w:r>
      <w:r w:rsidRPr="00D43A67">
        <w:t>The successful bidder shall be expected to complete the works by the intended completion date specified in the contract data.</w:t>
      </w:r>
    </w:p>
    <w:p w:rsidR="00572B8E" w:rsidRPr="00D43A67" w:rsidRDefault="00572B8E" w:rsidP="00572B8E">
      <w:pPr>
        <w:tabs>
          <w:tab w:val="left" w:pos="3960"/>
        </w:tabs>
        <w:jc w:val="both"/>
      </w:pPr>
    </w:p>
    <w:p w:rsidR="00572B8E" w:rsidRPr="00D43A67" w:rsidRDefault="00572B8E" w:rsidP="00572B8E">
      <w:pPr>
        <w:numPr>
          <w:ilvl w:val="0"/>
          <w:numId w:val="4"/>
        </w:numPr>
        <w:tabs>
          <w:tab w:val="left" w:pos="3960"/>
        </w:tabs>
        <w:ind w:hanging="1080"/>
        <w:jc w:val="both"/>
        <w:rPr>
          <w:b/>
        </w:rPr>
      </w:pPr>
      <w:r w:rsidRPr="00D43A67">
        <w:rPr>
          <w:b/>
        </w:rPr>
        <w:t>ELIGIBLE BIDDERS</w:t>
      </w:r>
    </w:p>
    <w:p w:rsidR="00572B8E" w:rsidRPr="00D43A67" w:rsidRDefault="00572B8E" w:rsidP="00572B8E">
      <w:pPr>
        <w:tabs>
          <w:tab w:val="left" w:pos="3960"/>
        </w:tabs>
        <w:jc w:val="both"/>
        <w:rPr>
          <w:b/>
          <w:sz w:val="18"/>
          <w:szCs w:val="18"/>
        </w:rPr>
      </w:pPr>
    </w:p>
    <w:p w:rsidR="00572B8E" w:rsidRDefault="00572B8E" w:rsidP="00572B8E">
      <w:pPr>
        <w:numPr>
          <w:ilvl w:val="2"/>
          <w:numId w:val="87"/>
        </w:numPr>
        <w:tabs>
          <w:tab w:val="left" w:pos="3960"/>
        </w:tabs>
        <w:jc w:val="both"/>
      </w:pPr>
      <w:r w:rsidRPr="00D43A67">
        <w:t xml:space="preserve">This Invitation for Bids is </w:t>
      </w:r>
      <w:r w:rsidR="00AA09A9" w:rsidRPr="00AA09A9">
        <w:rPr>
          <w:color w:val="FF0000"/>
        </w:rPr>
        <w:t xml:space="preserve">reserved to </w:t>
      </w:r>
      <w:r w:rsidR="00605BC8">
        <w:rPr>
          <w:color w:val="FF0000"/>
        </w:rPr>
        <w:t>general</w:t>
      </w:r>
      <w:r w:rsidRPr="00D43A67">
        <w:t xml:space="preserve"> bidders.  Any materials, equipment, and services to be used in the performance of the Contract shall have their origin in </w:t>
      </w:r>
      <w:smartTag w:uri="urn:schemas-microsoft-com:office:smarttags" w:element="place">
        <w:smartTag w:uri="urn:schemas-microsoft-com:office:smarttags" w:element="country-region">
          <w:r w:rsidRPr="00D43A67">
            <w:t>India</w:t>
          </w:r>
        </w:smartTag>
      </w:smartTag>
      <w:r w:rsidRPr="00D43A67">
        <w:t>.</w:t>
      </w:r>
    </w:p>
    <w:p w:rsidR="00572B8E" w:rsidRPr="00D43A67" w:rsidRDefault="00572B8E" w:rsidP="00572B8E">
      <w:pPr>
        <w:tabs>
          <w:tab w:val="left" w:pos="3960"/>
        </w:tabs>
        <w:jc w:val="both"/>
        <w:rPr>
          <w:sz w:val="10"/>
        </w:rPr>
      </w:pPr>
    </w:p>
    <w:p w:rsidR="00572B8E" w:rsidRDefault="00572B8E" w:rsidP="00572B8E">
      <w:pPr>
        <w:numPr>
          <w:ilvl w:val="2"/>
          <w:numId w:val="87"/>
        </w:numPr>
        <w:tabs>
          <w:tab w:val="left" w:pos="3960"/>
        </w:tabs>
        <w:jc w:val="both"/>
      </w:pPr>
      <w:r w:rsidRPr="00D43A67">
        <w:t>All bidders shall provide in Section 2, Forms of Bid and Qualification Information, a Statement that the Bidder is not associated, nor has been associated in the past, directly or indirectly, with the Consultant or any other entity that has prepared the design, specifications, and other documents for the project or being proposed as Project Manager for the Contract.  A firm that has been engaged by the Borrower to provide consulting services for the preparation or supervision of the works, and any of its affiliates shall not be eligible to bid.</w:t>
      </w:r>
    </w:p>
    <w:p w:rsidR="00572B8E" w:rsidRPr="00D43A67" w:rsidRDefault="00572B8E" w:rsidP="00572B8E">
      <w:pPr>
        <w:tabs>
          <w:tab w:val="left" w:pos="3960"/>
        </w:tabs>
        <w:jc w:val="both"/>
        <w:rPr>
          <w:sz w:val="12"/>
        </w:rPr>
      </w:pPr>
    </w:p>
    <w:p w:rsidR="00572B8E" w:rsidRDefault="00572B8E" w:rsidP="00572B8E">
      <w:pPr>
        <w:numPr>
          <w:ilvl w:val="2"/>
          <w:numId w:val="87"/>
        </w:numPr>
        <w:tabs>
          <w:tab w:val="left" w:pos="3960"/>
        </w:tabs>
        <w:jc w:val="both"/>
      </w:pPr>
      <w:r w:rsidRPr="00D43A67">
        <w:t>Government-owned enterprises in the Employer’s country may only participate if they are legally and financially autonomous, operate under commercial law and are not a dependent agency of the Employer.</w:t>
      </w:r>
    </w:p>
    <w:p w:rsidR="00572B8E" w:rsidRPr="00D43A67" w:rsidRDefault="00572B8E" w:rsidP="00572B8E">
      <w:pPr>
        <w:tabs>
          <w:tab w:val="left" w:pos="3960"/>
        </w:tabs>
        <w:jc w:val="both"/>
        <w:rPr>
          <w:sz w:val="14"/>
        </w:rPr>
      </w:pPr>
    </w:p>
    <w:p w:rsidR="00572B8E" w:rsidRPr="00D43A67" w:rsidRDefault="00572B8E" w:rsidP="00572B8E">
      <w:pPr>
        <w:numPr>
          <w:ilvl w:val="2"/>
          <w:numId w:val="87"/>
        </w:numPr>
        <w:tabs>
          <w:tab w:val="left" w:pos="3960"/>
        </w:tabs>
        <w:jc w:val="both"/>
      </w:pPr>
      <w:r w:rsidRPr="00D43A67">
        <w:t>Bidders shall not be under a declaration of ineligibility for corrupt and fraudulent practices in accordance with sub-clause 31.2.</w:t>
      </w:r>
    </w:p>
    <w:p w:rsidR="00572B8E" w:rsidRPr="00D43A67" w:rsidRDefault="00572B8E" w:rsidP="00572B8E">
      <w:pPr>
        <w:tabs>
          <w:tab w:val="left" w:pos="3960"/>
        </w:tabs>
        <w:jc w:val="both"/>
      </w:pPr>
    </w:p>
    <w:p w:rsidR="00572B8E" w:rsidRPr="00D43A67" w:rsidRDefault="00572B8E" w:rsidP="00572B8E">
      <w:pPr>
        <w:numPr>
          <w:ilvl w:val="0"/>
          <w:numId w:val="4"/>
        </w:numPr>
        <w:tabs>
          <w:tab w:val="left" w:pos="720"/>
          <w:tab w:val="left" w:pos="3960"/>
        </w:tabs>
        <w:ind w:hanging="1080"/>
        <w:rPr>
          <w:b/>
        </w:rPr>
      </w:pPr>
      <w:r w:rsidRPr="00D43A67">
        <w:rPr>
          <w:b/>
        </w:rPr>
        <w:t>QUALIFICATION OF THE BIDDER</w:t>
      </w:r>
    </w:p>
    <w:p w:rsidR="00572B8E" w:rsidRPr="00D43A67" w:rsidRDefault="00572B8E" w:rsidP="00572B8E">
      <w:pPr>
        <w:pStyle w:val="BodyText"/>
        <w:rPr>
          <w:b/>
        </w:rPr>
      </w:pPr>
    </w:p>
    <w:p w:rsidR="00572B8E" w:rsidRPr="00B40DE5" w:rsidRDefault="00572B8E" w:rsidP="00572B8E">
      <w:pPr>
        <w:pStyle w:val="BodyText"/>
        <w:numPr>
          <w:ilvl w:val="1"/>
          <w:numId w:val="88"/>
        </w:numPr>
      </w:pPr>
      <w:r w:rsidRPr="00CB6B91">
        <w:rPr>
          <w:b/>
          <w:bCs/>
          <w:sz w:val="22"/>
          <w:szCs w:val="22"/>
        </w:rPr>
        <w:t xml:space="preserve">To qualify for award of the contract, each Bidder in his name </w:t>
      </w:r>
      <w:r w:rsidRPr="00CB6B91">
        <w:rPr>
          <w:b/>
          <w:bCs/>
          <w:sz w:val="22"/>
          <w:szCs w:val="22"/>
          <w:u w:val="single"/>
        </w:rPr>
        <w:t>as a prime contractor</w:t>
      </w:r>
      <w:r w:rsidR="004F4D11">
        <w:rPr>
          <w:b/>
          <w:bCs/>
          <w:sz w:val="22"/>
          <w:szCs w:val="22"/>
          <w:u w:val="single"/>
        </w:rPr>
        <w:t xml:space="preserve"> </w:t>
      </w:r>
      <w:r w:rsidRPr="00CB6B91">
        <w:rPr>
          <w:b/>
          <w:bCs/>
          <w:sz w:val="22"/>
          <w:szCs w:val="22"/>
        </w:rPr>
        <w:t>should have</w:t>
      </w:r>
      <w:r w:rsidR="004F4D11">
        <w:rPr>
          <w:b/>
          <w:bCs/>
          <w:sz w:val="22"/>
          <w:szCs w:val="22"/>
        </w:rPr>
        <w:t xml:space="preserve"> </w:t>
      </w:r>
      <w:r w:rsidRPr="00CB6B91">
        <w:rPr>
          <w:b/>
          <w:bCs/>
          <w:sz w:val="22"/>
          <w:szCs w:val="22"/>
        </w:rPr>
        <w:t xml:space="preserve">the </w:t>
      </w:r>
      <w:r>
        <w:rPr>
          <w:b/>
          <w:bCs/>
          <w:sz w:val="22"/>
          <w:szCs w:val="22"/>
        </w:rPr>
        <w:t xml:space="preserve">qualification </w:t>
      </w:r>
      <w:r w:rsidR="004F4D11">
        <w:rPr>
          <w:b/>
          <w:bCs/>
          <w:sz w:val="22"/>
          <w:szCs w:val="22"/>
        </w:rPr>
        <w:t>requirements</w:t>
      </w:r>
      <w:r>
        <w:rPr>
          <w:b/>
          <w:bCs/>
          <w:sz w:val="22"/>
          <w:szCs w:val="22"/>
        </w:rPr>
        <w:t xml:space="preserve"> per clause.No. </w:t>
      </w:r>
      <w:r w:rsidR="009053C8">
        <w:rPr>
          <w:b/>
          <w:bCs/>
          <w:sz w:val="22"/>
          <w:szCs w:val="22"/>
        </w:rPr>
        <w:t>24.1</w:t>
      </w:r>
      <w:r>
        <w:rPr>
          <w:b/>
          <w:bCs/>
          <w:sz w:val="22"/>
          <w:szCs w:val="22"/>
        </w:rPr>
        <w:t xml:space="preserve"> in NIB</w:t>
      </w:r>
      <w:r w:rsidRPr="00CB6B91">
        <w:rPr>
          <w:b/>
          <w:bCs/>
          <w:sz w:val="22"/>
          <w:szCs w:val="22"/>
        </w:rPr>
        <w:t>.</w:t>
      </w:r>
    </w:p>
    <w:p w:rsidR="00572B8E" w:rsidRPr="00B40DE5" w:rsidRDefault="00572B8E" w:rsidP="00572B8E">
      <w:pPr>
        <w:pStyle w:val="BodyText"/>
        <w:tabs>
          <w:tab w:val="clear" w:pos="720"/>
        </w:tabs>
        <w:ind w:left="720"/>
      </w:pPr>
    </w:p>
    <w:p w:rsidR="00572B8E" w:rsidRDefault="00572B8E" w:rsidP="00572B8E">
      <w:pPr>
        <w:pStyle w:val="BodyText"/>
        <w:numPr>
          <w:ilvl w:val="1"/>
          <w:numId w:val="88"/>
        </w:numPr>
      </w:pPr>
      <w:r w:rsidRPr="00D43A67">
        <w:t>All bidders shall provide in Section 2, Forms of Bid and Qualification Information, a preliminary description of the proposed work method and schedule, including drawings and charts, as necessary.</w:t>
      </w:r>
    </w:p>
    <w:p w:rsidR="00572B8E" w:rsidRPr="00D43A67" w:rsidRDefault="00572B8E" w:rsidP="00572B8E">
      <w:pPr>
        <w:pStyle w:val="BodyText"/>
        <w:rPr>
          <w:sz w:val="16"/>
        </w:rPr>
      </w:pPr>
    </w:p>
    <w:p w:rsidR="00572B8E" w:rsidRPr="00D43A67" w:rsidRDefault="00572B8E" w:rsidP="00572B8E">
      <w:pPr>
        <w:pStyle w:val="BodyText"/>
        <w:numPr>
          <w:ilvl w:val="1"/>
          <w:numId w:val="88"/>
        </w:numPr>
      </w:pPr>
      <w:r>
        <w:t>A</w:t>
      </w:r>
      <w:r w:rsidRPr="00D43A67">
        <w:t>ll bidders shall include the following information and documents with their bids in Section 2</w:t>
      </w:r>
      <w:r>
        <w:t xml:space="preserve"> compulsory. Otherwise the bids will be evaluated based on the information available in the Bid. </w:t>
      </w:r>
    </w:p>
    <w:p w:rsidR="00572B8E" w:rsidRPr="00D43A67" w:rsidRDefault="00572B8E" w:rsidP="00572B8E">
      <w:pPr>
        <w:tabs>
          <w:tab w:val="left" w:pos="720"/>
        </w:tabs>
        <w:ind w:left="720"/>
        <w:jc w:val="both"/>
        <w:rPr>
          <w:sz w:val="18"/>
        </w:rPr>
      </w:pPr>
    </w:p>
    <w:p w:rsidR="00572B8E" w:rsidRPr="00D43A67" w:rsidRDefault="00572B8E" w:rsidP="00572B8E">
      <w:pPr>
        <w:numPr>
          <w:ilvl w:val="1"/>
          <w:numId w:val="3"/>
        </w:numPr>
        <w:tabs>
          <w:tab w:val="num" w:pos="900"/>
        </w:tabs>
        <w:ind w:left="900" w:hanging="540"/>
        <w:jc w:val="both"/>
      </w:pPr>
      <w:r w:rsidRPr="00D43A67">
        <w:t>Copies of original documents defining the constitution or legal status, place of registration, and principal place of business, written power of attorney of the signatory of the Bid to commit the Bidder;</w:t>
      </w:r>
    </w:p>
    <w:p w:rsidR="00572B8E" w:rsidRPr="00D43A67" w:rsidRDefault="00572B8E" w:rsidP="00572B8E">
      <w:pPr>
        <w:numPr>
          <w:ilvl w:val="1"/>
          <w:numId w:val="3"/>
        </w:numPr>
        <w:tabs>
          <w:tab w:val="num" w:pos="900"/>
        </w:tabs>
        <w:ind w:left="900" w:hanging="540"/>
        <w:jc w:val="both"/>
      </w:pPr>
      <w:r w:rsidRPr="00D43A67">
        <w:t xml:space="preserve">Total monetary value of construction work performed for each </w:t>
      </w:r>
      <w:r>
        <w:t xml:space="preserve">year </w:t>
      </w:r>
      <w:r w:rsidRPr="00D43A67">
        <w:t xml:space="preserve">of the last five </w:t>
      </w:r>
      <w:r>
        <w:t xml:space="preserve">financial </w:t>
      </w:r>
      <w:r w:rsidRPr="00D43A67">
        <w:t>years</w:t>
      </w:r>
      <w:r>
        <w:t>.</w:t>
      </w:r>
    </w:p>
    <w:p w:rsidR="00572B8E" w:rsidRPr="00D43A67" w:rsidRDefault="00572B8E" w:rsidP="00572B8E">
      <w:pPr>
        <w:numPr>
          <w:ilvl w:val="1"/>
          <w:numId w:val="3"/>
        </w:numPr>
        <w:tabs>
          <w:tab w:val="num" w:pos="900"/>
        </w:tabs>
        <w:ind w:left="900" w:hanging="540"/>
        <w:jc w:val="both"/>
      </w:pPr>
      <w:r w:rsidRPr="00D43A67">
        <w:t>Experience in works of a similar nature and size for each of the last five years, and details of works under way or contractually committed; and clients who may be contacted for further information on those contract;</w:t>
      </w:r>
    </w:p>
    <w:p w:rsidR="00572B8E" w:rsidRPr="00D43A67" w:rsidRDefault="00572B8E" w:rsidP="00572B8E">
      <w:pPr>
        <w:numPr>
          <w:ilvl w:val="1"/>
          <w:numId w:val="3"/>
        </w:numPr>
        <w:tabs>
          <w:tab w:val="num" w:pos="900"/>
        </w:tabs>
        <w:ind w:left="900" w:hanging="540"/>
        <w:jc w:val="both"/>
      </w:pPr>
      <w:r w:rsidRPr="00D43A67">
        <w:t>Major items of construction equipment proposed to carry out the Contract;</w:t>
      </w:r>
    </w:p>
    <w:p w:rsidR="00572B8E" w:rsidRDefault="00572B8E" w:rsidP="00572B8E">
      <w:pPr>
        <w:numPr>
          <w:ilvl w:val="1"/>
          <w:numId w:val="3"/>
        </w:numPr>
        <w:tabs>
          <w:tab w:val="clear" w:pos="1980"/>
          <w:tab w:val="num" w:pos="900"/>
        </w:tabs>
        <w:ind w:left="900" w:hanging="540"/>
      </w:pPr>
      <w:r w:rsidRPr="00D43A67">
        <w:t>Qualifications and experience of key site managements and technical pers</w:t>
      </w:r>
      <w:r>
        <w:t>onnel proposed for the Contract should be of Electrical Engineering only.</w:t>
      </w:r>
    </w:p>
    <w:p w:rsidR="00572B8E" w:rsidRDefault="00572B8E" w:rsidP="00572B8E">
      <w:pPr>
        <w:numPr>
          <w:ilvl w:val="1"/>
          <w:numId w:val="3"/>
        </w:numPr>
        <w:tabs>
          <w:tab w:val="clear" w:pos="1980"/>
          <w:tab w:val="num" w:pos="360"/>
        </w:tabs>
        <w:ind w:left="900" w:hanging="540"/>
      </w:pPr>
      <w:r w:rsidRPr="00D43A67">
        <w:lastRenderedPageBreak/>
        <w:t xml:space="preserve">Reports on the financial standing of the Bidder, such as profit and loss statements and auditor’s reports for the past five </w:t>
      </w:r>
      <w:r>
        <w:t xml:space="preserve">financial </w:t>
      </w:r>
      <w:r w:rsidRPr="00D43A67">
        <w:t>years</w:t>
      </w:r>
      <w:r>
        <w:t>.</w:t>
      </w:r>
    </w:p>
    <w:p w:rsidR="00572B8E" w:rsidRDefault="00572B8E" w:rsidP="00572B8E">
      <w:pPr>
        <w:ind w:left="360"/>
      </w:pPr>
    </w:p>
    <w:p w:rsidR="00572B8E" w:rsidRPr="00D43A67" w:rsidRDefault="00572B8E" w:rsidP="00572B8E">
      <w:pPr>
        <w:numPr>
          <w:ilvl w:val="1"/>
          <w:numId w:val="3"/>
        </w:numPr>
        <w:tabs>
          <w:tab w:val="num" w:pos="900"/>
        </w:tabs>
        <w:ind w:left="900" w:hanging="540"/>
        <w:jc w:val="both"/>
      </w:pPr>
      <w:r w:rsidRPr="00D43A67">
        <w:t>Evidence of adequacy if working capital for this contract (access to line (s) of credit and availability of other financial resources).</w:t>
      </w:r>
    </w:p>
    <w:p w:rsidR="00572B8E" w:rsidRPr="00D43A67" w:rsidRDefault="00572B8E" w:rsidP="00572B8E">
      <w:pPr>
        <w:numPr>
          <w:ilvl w:val="1"/>
          <w:numId w:val="3"/>
        </w:numPr>
        <w:tabs>
          <w:tab w:val="num" w:pos="900"/>
        </w:tabs>
        <w:ind w:left="900" w:hanging="540"/>
        <w:jc w:val="both"/>
      </w:pPr>
      <w:r w:rsidRPr="00D43A67">
        <w:t>Authority to seek references from the Bidder’s bankers:</w:t>
      </w:r>
    </w:p>
    <w:p w:rsidR="00572B8E" w:rsidRPr="00D43A67" w:rsidRDefault="00572B8E" w:rsidP="00572B8E">
      <w:pPr>
        <w:numPr>
          <w:ilvl w:val="1"/>
          <w:numId w:val="3"/>
        </w:numPr>
        <w:tabs>
          <w:tab w:val="num" w:pos="900"/>
        </w:tabs>
        <w:ind w:left="900" w:hanging="540"/>
        <w:jc w:val="both"/>
      </w:pPr>
      <w:r w:rsidRPr="00D43A67">
        <w:t>Information regarding any litigation, current or during the last five years, in which the Bidder is involved, the parties concerned, and disputed amount.</w:t>
      </w:r>
    </w:p>
    <w:p w:rsidR="00572B8E" w:rsidRDefault="00572B8E" w:rsidP="00572B8E">
      <w:pPr>
        <w:numPr>
          <w:ilvl w:val="1"/>
          <w:numId w:val="3"/>
        </w:numPr>
        <w:tabs>
          <w:tab w:val="clear" w:pos="1980"/>
          <w:tab w:val="num" w:pos="900"/>
        </w:tabs>
        <w:ind w:left="900" w:hanging="540"/>
        <w:jc w:val="both"/>
      </w:pPr>
      <w:r w:rsidRPr="00D43A67">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572B8E" w:rsidRDefault="00572B8E" w:rsidP="00572B8E">
      <w:pPr>
        <w:numPr>
          <w:ilvl w:val="1"/>
          <w:numId w:val="3"/>
        </w:numPr>
        <w:tabs>
          <w:tab w:val="clear" w:pos="1980"/>
          <w:tab w:val="num" w:pos="900"/>
        </w:tabs>
        <w:ind w:left="360" w:firstLine="0"/>
      </w:pPr>
      <w:r w:rsidRPr="00D43A67">
        <w:t>Financial turnover should be certified by Chartered Accountant</w:t>
      </w:r>
      <w:r>
        <w:t>.</w:t>
      </w:r>
    </w:p>
    <w:p w:rsidR="00572B8E" w:rsidRDefault="00572B8E" w:rsidP="00572B8E"/>
    <w:p w:rsidR="00572B8E" w:rsidRPr="00D82555" w:rsidRDefault="00572B8E" w:rsidP="00572B8E">
      <w:pPr>
        <w:jc w:val="both"/>
        <w:rPr>
          <w:b/>
        </w:rPr>
      </w:pPr>
      <w:r w:rsidRPr="00D43A67">
        <w:t>3.</w:t>
      </w:r>
      <w:r>
        <w:t>4</w:t>
      </w:r>
      <w:r w:rsidRPr="00D82555">
        <w:rPr>
          <w:b/>
        </w:rPr>
        <w:t xml:space="preserve"> a)   Bids from joint ventures are not acceptable.</w:t>
      </w:r>
    </w:p>
    <w:p w:rsidR="00572B8E" w:rsidRPr="00D43A67" w:rsidRDefault="00572B8E" w:rsidP="00572B8E">
      <w:pPr>
        <w:rPr>
          <w:b/>
        </w:rPr>
      </w:pPr>
      <w:r w:rsidRPr="00D43A67">
        <w:t xml:space="preserve">       b)  </w:t>
      </w:r>
      <w:r w:rsidRPr="00D43A67">
        <w:rPr>
          <w:bCs/>
        </w:rPr>
        <w:t xml:space="preserve">The sub agencies can be appointed for execution by the principle contractor under </w:t>
      </w:r>
      <w:r w:rsidRPr="00D43A67">
        <w:rPr>
          <w:bCs/>
        </w:rPr>
        <w:tab/>
        <w:t xml:space="preserve">due approval of the Employer basing on the competence and capacity of such </w:t>
      </w:r>
      <w:r w:rsidRPr="00D43A67">
        <w:rPr>
          <w:bCs/>
        </w:rPr>
        <w:tab/>
      </w:r>
      <w:r>
        <w:rPr>
          <w:bCs/>
        </w:rPr>
        <w:t>proposed sub agency.</w:t>
      </w:r>
    </w:p>
    <w:p w:rsidR="00572B8E" w:rsidRDefault="00572B8E" w:rsidP="00572B8E">
      <w:pPr>
        <w:tabs>
          <w:tab w:val="left" w:pos="720"/>
          <w:tab w:val="left" w:pos="3600"/>
        </w:tabs>
        <w:ind w:right="-2"/>
        <w:rPr>
          <w:bCs/>
        </w:rPr>
      </w:pPr>
    </w:p>
    <w:p w:rsidR="00572B8E" w:rsidRPr="00D43A67" w:rsidRDefault="00572B8E" w:rsidP="00572B8E">
      <w:pPr>
        <w:jc w:val="both"/>
      </w:pPr>
      <w:r w:rsidRPr="00D43A67">
        <w:t>3.</w:t>
      </w:r>
      <w:r>
        <w:t>5</w:t>
      </w:r>
      <w:r w:rsidRPr="00D43A67">
        <w:tab/>
        <w:t xml:space="preserve">Even though the bidders meet the above qualifying criteria, they are subject to be       </w:t>
      </w:r>
      <w:r w:rsidRPr="00D43A67">
        <w:tab/>
        <w:t xml:space="preserve">disqualified </w:t>
      </w:r>
      <w:r>
        <w:t xml:space="preserve">and black listed </w:t>
      </w:r>
      <w:r w:rsidRPr="00D43A67">
        <w:t>if they have:</w:t>
      </w:r>
    </w:p>
    <w:p w:rsidR="00572B8E" w:rsidRPr="00D43A67" w:rsidRDefault="00572B8E" w:rsidP="00572B8E">
      <w:pPr>
        <w:ind w:firstLine="720"/>
        <w:jc w:val="both"/>
        <w:rPr>
          <w:sz w:val="14"/>
          <w:szCs w:val="14"/>
        </w:rPr>
      </w:pPr>
    </w:p>
    <w:p w:rsidR="00572B8E" w:rsidRDefault="00572B8E" w:rsidP="00572B8E">
      <w:pPr>
        <w:pStyle w:val="ListParagraph"/>
        <w:numPr>
          <w:ilvl w:val="0"/>
          <w:numId w:val="95"/>
        </w:numPr>
        <w:jc w:val="both"/>
      </w:pPr>
      <w:r w:rsidRPr="00D43A67">
        <w:t>made misleading or false representations in the forms, statements and attachments submitted in proof of the qualification requirements; and/or</w:t>
      </w:r>
    </w:p>
    <w:p w:rsidR="00572B8E" w:rsidRDefault="00572B8E" w:rsidP="00572B8E">
      <w:pPr>
        <w:pStyle w:val="ListParagraph"/>
        <w:numPr>
          <w:ilvl w:val="0"/>
          <w:numId w:val="95"/>
        </w:numPr>
        <w:ind w:left="1080" w:hanging="180"/>
        <w:jc w:val="both"/>
      </w:pPr>
      <w:r w:rsidRPr="00D43A67">
        <w:t>Record of poor performance such as abandoning the works, not properly completing the contract, inordinate delays in completions, litigation history, or financial failures etc.</w:t>
      </w:r>
    </w:p>
    <w:p w:rsidR="00572B8E" w:rsidRPr="00D43A67" w:rsidRDefault="00572B8E" w:rsidP="00572B8E">
      <w:pPr>
        <w:pStyle w:val="ListParagraph"/>
        <w:numPr>
          <w:ilvl w:val="0"/>
          <w:numId w:val="95"/>
        </w:numPr>
        <w:ind w:left="1080" w:hanging="180"/>
        <w:jc w:val="both"/>
      </w:pPr>
      <w:r w:rsidRPr="00D43A67">
        <w:t>The bidder should provide detailed information on any litigation or arbitration arising out of contracts completed or under execution by it over the last five years. A consistent history of awards involving litigation against the Bidder may result in rejection of Bid.</w:t>
      </w:r>
    </w:p>
    <w:p w:rsidR="00572B8E" w:rsidRPr="00D43A67" w:rsidRDefault="00572B8E" w:rsidP="00572B8E">
      <w:pPr>
        <w:ind w:left="720" w:hanging="720"/>
        <w:jc w:val="both"/>
      </w:pPr>
      <w:r>
        <w:t>3.6</w:t>
      </w:r>
      <w:r w:rsidRPr="00D43A67">
        <w:tab/>
      </w:r>
      <w:r>
        <w:t xml:space="preserve">All the materials to be utilized for the project should be subjected for inspection before dispatch. The cost of the inspection shall be born by the bidder. </w:t>
      </w:r>
      <w:r w:rsidRPr="00D43A67">
        <w:t>The contractor shall intimate the Employer, the bar chart for procurement</w:t>
      </w:r>
      <w:r>
        <w:t xml:space="preserve"> of various items and execution, enabling the concerned officer to arrange for inspection of such materials. The original invoices of purchases must be enclosed along with the bill for payment.</w:t>
      </w:r>
    </w:p>
    <w:p w:rsidR="00572B8E" w:rsidRPr="00D43A67" w:rsidRDefault="00572B8E" w:rsidP="00572B8E">
      <w:pPr>
        <w:ind w:left="720" w:hanging="720"/>
        <w:jc w:val="both"/>
        <w:rPr>
          <w:sz w:val="14"/>
          <w:szCs w:val="14"/>
        </w:rPr>
      </w:pPr>
    </w:p>
    <w:p w:rsidR="00572B8E" w:rsidRPr="00D43A67" w:rsidRDefault="00572B8E" w:rsidP="00572B8E">
      <w:pPr>
        <w:ind w:left="720" w:hanging="720"/>
        <w:jc w:val="both"/>
      </w:pPr>
      <w:r>
        <w:t>3.7</w:t>
      </w:r>
      <w:r w:rsidRPr="00D43A67">
        <w:tab/>
        <w:t>The bidders have to furnish an undertaking in the prescribed format given in Section-2 disclosing their relationship with the officers/</w:t>
      </w:r>
      <w:r w:rsidR="000332B6">
        <w:t>Chief Engineer</w:t>
      </w:r>
      <w:r w:rsidRPr="00D43A67">
        <w:t>s</w:t>
      </w:r>
      <w:r>
        <w:t xml:space="preserve"> of TRANSCO / DISCOM. </w:t>
      </w:r>
      <w:r w:rsidRPr="00D43A67">
        <w:t xml:space="preserve">Any false </w:t>
      </w:r>
      <w:r>
        <w:t>i</w:t>
      </w:r>
      <w:r w:rsidRPr="00D43A67">
        <w:t>nformation furnished in the declaration will render the contract liable fortermination as well as recovery of damages.</w:t>
      </w:r>
    </w:p>
    <w:p w:rsidR="00572B8E" w:rsidRPr="00D43A67" w:rsidRDefault="00572B8E" w:rsidP="00572B8E">
      <w:pPr>
        <w:ind w:left="720" w:hanging="720"/>
        <w:jc w:val="both"/>
        <w:rPr>
          <w:sz w:val="12"/>
          <w:szCs w:val="12"/>
        </w:rPr>
      </w:pPr>
    </w:p>
    <w:p w:rsidR="00572B8E" w:rsidRPr="00D43A67" w:rsidRDefault="00572B8E" w:rsidP="00572B8E">
      <w:pPr>
        <w:ind w:left="720" w:hanging="720"/>
        <w:jc w:val="both"/>
      </w:pPr>
      <w:r>
        <w:t>3.8</w:t>
      </w:r>
      <w:r w:rsidRPr="00D43A67">
        <w:tab/>
        <w:t>Notwithstanding anything stated above the owner reserves the right to asses capability and capacity of the bidder to successfully execute the work covered under the package within stipulated completion period. This assessment shall inter-alia include (i) document verification (ii) bidder’s work/ manufacturing facilities visit (iii) manufacturing capacity, details of work executed, works in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572B8E" w:rsidRDefault="00572B8E" w:rsidP="00572B8E">
      <w:r>
        <w:br w:type="page"/>
      </w:r>
    </w:p>
    <w:p w:rsidR="00572B8E" w:rsidRPr="00D43A67" w:rsidRDefault="00572B8E" w:rsidP="00572B8E">
      <w:pPr>
        <w:tabs>
          <w:tab w:val="left" w:pos="900"/>
          <w:tab w:val="left" w:pos="1260"/>
          <w:tab w:val="left" w:pos="3960"/>
        </w:tabs>
        <w:jc w:val="both"/>
      </w:pPr>
    </w:p>
    <w:p w:rsidR="00572B8E" w:rsidRPr="00D43A67" w:rsidRDefault="00572B8E" w:rsidP="00572B8E">
      <w:pPr>
        <w:numPr>
          <w:ilvl w:val="0"/>
          <w:numId w:val="32"/>
        </w:numPr>
        <w:tabs>
          <w:tab w:val="left" w:pos="3960"/>
        </w:tabs>
        <w:rPr>
          <w:b/>
        </w:rPr>
      </w:pPr>
      <w:r w:rsidRPr="00D43A67">
        <w:rPr>
          <w:b/>
        </w:rPr>
        <w:t>COST OF BIDDING</w:t>
      </w:r>
    </w:p>
    <w:p w:rsidR="00572B8E" w:rsidRPr="00D43A67" w:rsidRDefault="00572B8E" w:rsidP="00572B8E">
      <w:pPr>
        <w:tabs>
          <w:tab w:val="left" w:pos="3960"/>
        </w:tabs>
        <w:rPr>
          <w:b/>
          <w:sz w:val="18"/>
          <w:szCs w:val="18"/>
        </w:rPr>
      </w:pPr>
    </w:p>
    <w:p w:rsidR="00572B8E" w:rsidRDefault="00572B8E" w:rsidP="00572B8E">
      <w:pPr>
        <w:tabs>
          <w:tab w:val="left" w:pos="1260"/>
          <w:tab w:val="left" w:pos="3960"/>
        </w:tabs>
        <w:ind w:left="360"/>
        <w:jc w:val="both"/>
      </w:pPr>
      <w:r w:rsidRPr="00D43A67">
        <w:t>The bidder shall bear all costs associated with the preparation and submission of his Bid, and the Employer will in no case be responsible and liable for those costs.</w:t>
      </w:r>
    </w:p>
    <w:p w:rsidR="00572B8E" w:rsidRPr="00D43A67" w:rsidRDefault="00572B8E" w:rsidP="00572B8E">
      <w:pPr>
        <w:tabs>
          <w:tab w:val="left" w:pos="1260"/>
          <w:tab w:val="left" w:pos="3960"/>
        </w:tabs>
        <w:ind w:left="360"/>
        <w:jc w:val="both"/>
      </w:pPr>
    </w:p>
    <w:p w:rsidR="00572B8E" w:rsidRPr="00D43A67" w:rsidRDefault="00572B8E" w:rsidP="00572B8E">
      <w:pPr>
        <w:numPr>
          <w:ilvl w:val="0"/>
          <w:numId w:val="33"/>
        </w:numPr>
        <w:tabs>
          <w:tab w:val="left" w:pos="3960"/>
        </w:tabs>
        <w:rPr>
          <w:b/>
        </w:rPr>
      </w:pPr>
      <w:r w:rsidRPr="00D43A67">
        <w:rPr>
          <w:b/>
        </w:rPr>
        <w:t xml:space="preserve">      SITE VISIT</w:t>
      </w:r>
    </w:p>
    <w:p w:rsidR="00572B8E" w:rsidRPr="00D43A67" w:rsidRDefault="00572B8E" w:rsidP="00572B8E">
      <w:pPr>
        <w:tabs>
          <w:tab w:val="left" w:pos="720"/>
          <w:tab w:val="left" w:pos="1260"/>
          <w:tab w:val="left" w:pos="3960"/>
        </w:tabs>
        <w:jc w:val="both"/>
        <w:rPr>
          <w:sz w:val="14"/>
          <w:szCs w:val="14"/>
        </w:rPr>
      </w:pPr>
    </w:p>
    <w:p w:rsidR="00572B8E" w:rsidRDefault="00572B8E" w:rsidP="00572B8E">
      <w:pPr>
        <w:numPr>
          <w:ilvl w:val="1"/>
          <w:numId w:val="33"/>
        </w:numPr>
        <w:tabs>
          <w:tab w:val="clear" w:pos="360"/>
          <w:tab w:val="num" w:pos="720"/>
          <w:tab w:val="left" w:pos="1260"/>
          <w:tab w:val="left" w:pos="3960"/>
        </w:tabs>
        <w:ind w:left="720" w:hanging="720"/>
        <w:jc w:val="both"/>
      </w:pPr>
      <w:r w:rsidRPr="00D43A67">
        <w:t>The Bidder, at the Bidder’s own responsibility and risk is encouraged to visit, examine the Site of Works and its surroundings and obtain all information that may be necessary for preparing the Bid and entering into a contract for construction of the Works.  The costs of visiting the Site shall be at the Bidder’s own expense.</w:t>
      </w:r>
    </w:p>
    <w:p w:rsidR="00572B8E" w:rsidRDefault="00572B8E" w:rsidP="00572B8E">
      <w:pPr>
        <w:tabs>
          <w:tab w:val="left" w:pos="1260"/>
          <w:tab w:val="left" w:pos="3960"/>
        </w:tabs>
        <w:jc w:val="both"/>
      </w:pPr>
    </w:p>
    <w:p w:rsidR="00572B8E" w:rsidRPr="00D43A67" w:rsidRDefault="00572B8E" w:rsidP="00572B8E">
      <w:pPr>
        <w:pStyle w:val="Heading4"/>
      </w:pPr>
      <w:r w:rsidRPr="00D43A67">
        <w:t>B.    BIDDING DOCUMENTS</w:t>
      </w:r>
    </w:p>
    <w:p w:rsidR="00572B8E" w:rsidRPr="00D43A67" w:rsidRDefault="00572B8E" w:rsidP="00572B8E">
      <w:pPr>
        <w:tabs>
          <w:tab w:val="num" w:pos="720"/>
          <w:tab w:val="left" w:pos="3960"/>
        </w:tabs>
        <w:ind w:left="720" w:hanging="720"/>
        <w:jc w:val="both"/>
        <w:rPr>
          <w:sz w:val="16"/>
        </w:rPr>
      </w:pPr>
    </w:p>
    <w:p w:rsidR="00572B8E" w:rsidRPr="00D43A67" w:rsidRDefault="00572B8E" w:rsidP="00572B8E">
      <w:pPr>
        <w:numPr>
          <w:ilvl w:val="0"/>
          <w:numId w:val="33"/>
        </w:numPr>
        <w:tabs>
          <w:tab w:val="clear" w:pos="360"/>
          <w:tab w:val="num" w:pos="720"/>
          <w:tab w:val="left" w:pos="3960"/>
        </w:tabs>
        <w:ind w:left="720" w:hanging="720"/>
        <w:rPr>
          <w:b/>
        </w:rPr>
      </w:pPr>
      <w:r w:rsidRPr="00D43A67">
        <w:rPr>
          <w:b/>
        </w:rPr>
        <w:t>CONTENT OF BIDDING DOCUMENTS</w:t>
      </w:r>
    </w:p>
    <w:p w:rsidR="00572B8E" w:rsidRPr="00D43A67" w:rsidRDefault="00572B8E" w:rsidP="00572B8E">
      <w:pPr>
        <w:tabs>
          <w:tab w:val="num" w:pos="720"/>
          <w:tab w:val="left" w:pos="3960"/>
        </w:tabs>
        <w:ind w:left="720" w:hanging="720"/>
        <w:jc w:val="both"/>
        <w:rPr>
          <w:sz w:val="16"/>
        </w:rPr>
      </w:pPr>
    </w:p>
    <w:p w:rsidR="00572B8E" w:rsidRPr="00D43A67" w:rsidRDefault="00572B8E" w:rsidP="00572B8E">
      <w:pPr>
        <w:numPr>
          <w:ilvl w:val="1"/>
          <w:numId w:val="33"/>
        </w:numPr>
        <w:tabs>
          <w:tab w:val="clear" w:pos="360"/>
          <w:tab w:val="num" w:pos="720"/>
          <w:tab w:val="left" w:pos="3960"/>
        </w:tabs>
        <w:ind w:left="720" w:hanging="720"/>
        <w:jc w:val="both"/>
      </w:pPr>
      <w:r w:rsidRPr="00D43A67">
        <w:t>The set of bidding documents comprises the documents listed in the table below and addend</w:t>
      </w:r>
      <w:r>
        <w:t>um</w:t>
      </w:r>
      <w:r w:rsidRPr="00D43A67">
        <w:t xml:space="preserve"> issued in accordance with Clause 8:</w:t>
      </w:r>
    </w:p>
    <w:p w:rsidR="00572B8E" w:rsidRPr="00D43A67" w:rsidRDefault="00572B8E" w:rsidP="00572B8E">
      <w:pPr>
        <w:tabs>
          <w:tab w:val="left" w:pos="3960"/>
        </w:tabs>
        <w:ind w:left="360"/>
        <w:jc w:val="both"/>
        <w:rPr>
          <w:sz w:val="16"/>
        </w:rPr>
      </w:pPr>
    </w:p>
    <w:p w:rsidR="00572B8E" w:rsidRPr="00D43A67" w:rsidRDefault="00572B8E" w:rsidP="00572B8E">
      <w:pPr>
        <w:tabs>
          <w:tab w:val="left" w:pos="1800"/>
          <w:tab w:val="left" w:pos="2880"/>
        </w:tabs>
        <w:jc w:val="both"/>
      </w:pPr>
      <w:r w:rsidRPr="00D43A67">
        <w:tab/>
      </w:r>
      <w:r w:rsidRPr="00D43A67">
        <w:rPr>
          <w:u w:val="single"/>
        </w:rPr>
        <w:t>Section</w:t>
      </w:r>
      <w:r w:rsidRPr="00D43A67">
        <w:tab/>
      </w:r>
      <w:r w:rsidRPr="00D43A67">
        <w:rPr>
          <w:u w:val="single"/>
        </w:rPr>
        <w:t>Invitation for Bids</w:t>
      </w:r>
    </w:p>
    <w:p w:rsidR="00572B8E" w:rsidRPr="00D43A67" w:rsidRDefault="00572B8E" w:rsidP="00572B8E">
      <w:pPr>
        <w:numPr>
          <w:ilvl w:val="5"/>
          <w:numId w:val="3"/>
        </w:numPr>
        <w:tabs>
          <w:tab w:val="num" w:pos="2880"/>
        </w:tabs>
        <w:ind w:left="4140" w:hanging="1980"/>
        <w:jc w:val="both"/>
      </w:pPr>
      <w:r w:rsidRPr="00D43A67">
        <w:t>Instruction to Bidders</w:t>
      </w:r>
      <w:r w:rsidRPr="00D43A67">
        <w:tab/>
      </w:r>
      <w:r w:rsidRPr="00D43A67">
        <w:tab/>
      </w:r>
      <w:r w:rsidRPr="00D43A67">
        <w:tab/>
      </w:r>
    </w:p>
    <w:p w:rsidR="00572B8E" w:rsidRPr="00D43A67" w:rsidRDefault="00572B8E" w:rsidP="00572B8E">
      <w:pPr>
        <w:numPr>
          <w:ilvl w:val="5"/>
          <w:numId w:val="3"/>
        </w:numPr>
        <w:tabs>
          <w:tab w:val="num" w:pos="2880"/>
        </w:tabs>
        <w:ind w:left="4140" w:hanging="1980"/>
        <w:jc w:val="both"/>
      </w:pPr>
      <w:r w:rsidRPr="00D43A67">
        <w:t>Forms of Bid and Qualification Information</w:t>
      </w:r>
    </w:p>
    <w:p w:rsidR="00572B8E" w:rsidRPr="00D43A67" w:rsidRDefault="00572B8E" w:rsidP="00572B8E">
      <w:pPr>
        <w:numPr>
          <w:ilvl w:val="5"/>
          <w:numId w:val="3"/>
        </w:numPr>
        <w:tabs>
          <w:tab w:val="num" w:pos="2880"/>
        </w:tabs>
        <w:ind w:left="4140" w:hanging="1980"/>
        <w:jc w:val="both"/>
      </w:pPr>
      <w:r w:rsidRPr="00D43A67">
        <w:t>Conditions of Contract</w:t>
      </w:r>
    </w:p>
    <w:p w:rsidR="00572B8E" w:rsidRPr="00D43A67" w:rsidRDefault="00572B8E" w:rsidP="00572B8E">
      <w:pPr>
        <w:numPr>
          <w:ilvl w:val="5"/>
          <w:numId w:val="3"/>
        </w:numPr>
        <w:tabs>
          <w:tab w:val="num" w:pos="2880"/>
        </w:tabs>
        <w:ind w:left="4140" w:hanging="1980"/>
        <w:jc w:val="both"/>
      </w:pPr>
      <w:r w:rsidRPr="00D43A67">
        <w:t>Contract Data</w:t>
      </w:r>
    </w:p>
    <w:p w:rsidR="00572B8E" w:rsidRPr="00D43A67" w:rsidRDefault="00572B8E" w:rsidP="00572B8E">
      <w:pPr>
        <w:numPr>
          <w:ilvl w:val="5"/>
          <w:numId w:val="3"/>
        </w:numPr>
        <w:tabs>
          <w:tab w:val="num" w:pos="2880"/>
        </w:tabs>
        <w:ind w:left="4140" w:hanging="1980"/>
        <w:jc w:val="both"/>
      </w:pPr>
      <w:r>
        <w:t xml:space="preserve">Technical </w:t>
      </w:r>
      <w:r w:rsidRPr="00D43A67">
        <w:t>Specifications</w:t>
      </w:r>
    </w:p>
    <w:p w:rsidR="00572B8E" w:rsidRPr="00D43A67" w:rsidRDefault="00572B8E" w:rsidP="00572B8E">
      <w:pPr>
        <w:numPr>
          <w:ilvl w:val="5"/>
          <w:numId w:val="3"/>
        </w:numPr>
        <w:tabs>
          <w:tab w:val="num" w:pos="2880"/>
        </w:tabs>
        <w:ind w:left="4140" w:hanging="1980"/>
        <w:jc w:val="both"/>
      </w:pPr>
      <w:r w:rsidRPr="00D43A67">
        <w:t xml:space="preserve">Bill of Quantities </w:t>
      </w:r>
    </w:p>
    <w:p w:rsidR="00572B8E" w:rsidRPr="00D43A67" w:rsidRDefault="00572B8E" w:rsidP="00572B8E">
      <w:pPr>
        <w:numPr>
          <w:ilvl w:val="5"/>
          <w:numId w:val="3"/>
        </w:numPr>
        <w:tabs>
          <w:tab w:val="num" w:pos="2880"/>
        </w:tabs>
        <w:ind w:left="4140" w:hanging="1980"/>
        <w:jc w:val="both"/>
      </w:pPr>
      <w:r w:rsidRPr="00D43A67">
        <w:t>Forms of securities</w:t>
      </w:r>
    </w:p>
    <w:p w:rsidR="00572B8E" w:rsidRPr="00D43A67" w:rsidRDefault="00572B8E" w:rsidP="00572B8E">
      <w:pPr>
        <w:tabs>
          <w:tab w:val="num" w:pos="4860"/>
        </w:tabs>
        <w:ind w:left="2160"/>
        <w:jc w:val="both"/>
        <w:rPr>
          <w:sz w:val="16"/>
        </w:rPr>
      </w:pPr>
    </w:p>
    <w:p w:rsidR="00572B8E" w:rsidRPr="00D43A67" w:rsidRDefault="00572B8E" w:rsidP="00572B8E">
      <w:pPr>
        <w:numPr>
          <w:ilvl w:val="0"/>
          <w:numId w:val="33"/>
        </w:numPr>
        <w:tabs>
          <w:tab w:val="left" w:pos="3960"/>
        </w:tabs>
        <w:rPr>
          <w:b/>
        </w:rPr>
      </w:pPr>
      <w:r w:rsidRPr="00D43A67">
        <w:rPr>
          <w:b/>
        </w:rPr>
        <w:t xml:space="preserve">      CLARIFICATION OF BIDDING DOCUMENTS</w:t>
      </w:r>
    </w:p>
    <w:p w:rsidR="00572B8E" w:rsidRPr="00D43A67" w:rsidRDefault="00572B8E" w:rsidP="00572B8E">
      <w:pPr>
        <w:tabs>
          <w:tab w:val="left" w:pos="3600"/>
          <w:tab w:val="left" w:pos="4140"/>
        </w:tabs>
        <w:jc w:val="both"/>
        <w:rPr>
          <w:sz w:val="6"/>
        </w:rPr>
      </w:pPr>
    </w:p>
    <w:p w:rsidR="00572B8E" w:rsidRPr="00D43A67" w:rsidRDefault="00572B8E" w:rsidP="00572B8E">
      <w:pPr>
        <w:pStyle w:val="BodyText"/>
        <w:tabs>
          <w:tab w:val="clear" w:pos="720"/>
        </w:tabs>
        <w:ind w:left="720" w:firstLine="360"/>
      </w:pPr>
      <w:r w:rsidRPr="00D43A67">
        <w:t xml:space="preserve">A prospective bidder requiring any clarification of the bidding documents may notify the Employer in writing or by cable </w:t>
      </w:r>
      <w:r>
        <w:t>e-mail or FAX</w:t>
      </w:r>
      <w:r w:rsidRPr="00D43A67">
        <w:t xml:space="preserve"> at the Employer’s address indicated in the invitation to bid.  The Employer will respond for clarification, which he received earlier than </w:t>
      </w:r>
      <w:r>
        <w:t>7</w:t>
      </w:r>
      <w:r w:rsidRPr="00D43A67">
        <w:t xml:space="preserve"> days prior to the deadline for submission of bids.  Copies of the Employer’s response will be forwarded to all purchases of the bidding documents, including a description of the enquiry but without identifying its source.</w:t>
      </w:r>
    </w:p>
    <w:p w:rsidR="00572B8E" w:rsidRPr="00D43A67" w:rsidRDefault="00572B8E" w:rsidP="00572B8E">
      <w:pPr>
        <w:pStyle w:val="BodyText"/>
        <w:rPr>
          <w:sz w:val="12"/>
        </w:rPr>
      </w:pPr>
    </w:p>
    <w:p w:rsidR="00572B8E" w:rsidRPr="00D43A67" w:rsidRDefault="00572B8E" w:rsidP="00572B8E">
      <w:pPr>
        <w:numPr>
          <w:ilvl w:val="0"/>
          <w:numId w:val="33"/>
        </w:numPr>
        <w:tabs>
          <w:tab w:val="left" w:pos="3960"/>
        </w:tabs>
        <w:rPr>
          <w:b/>
        </w:rPr>
      </w:pPr>
      <w:r w:rsidRPr="00D43A67">
        <w:rPr>
          <w:b/>
        </w:rPr>
        <w:t xml:space="preserve">      AMENDEMENT OF BIDDING DOCUMENTS</w:t>
      </w:r>
    </w:p>
    <w:p w:rsidR="00572B8E" w:rsidRPr="00D43A67" w:rsidRDefault="00572B8E" w:rsidP="00572B8E">
      <w:pPr>
        <w:tabs>
          <w:tab w:val="left" w:pos="720"/>
          <w:tab w:val="left" w:pos="3960"/>
        </w:tabs>
        <w:rPr>
          <w:b/>
          <w:sz w:val="6"/>
        </w:rPr>
      </w:pPr>
    </w:p>
    <w:p w:rsidR="00572B8E" w:rsidRPr="008B46F5" w:rsidRDefault="00572B8E" w:rsidP="00572B8E">
      <w:pPr>
        <w:pStyle w:val="BodyText"/>
        <w:tabs>
          <w:tab w:val="clear" w:pos="720"/>
        </w:tabs>
        <w:ind w:left="720" w:hanging="720"/>
        <w:rPr>
          <w:color w:val="FF6600"/>
        </w:rPr>
      </w:pPr>
      <w:r w:rsidRPr="00D43A67">
        <w:t>8.1</w:t>
      </w:r>
      <w:r w:rsidRPr="00D43A67">
        <w:tab/>
        <w:t>Before the deadline for submission of bids, the Employer may modify the bidding documents by issuing amendment.</w:t>
      </w:r>
      <w:r>
        <w:t xml:space="preserve"> The same will be communicated through e-procurement platform and </w:t>
      </w:r>
      <w:r w:rsidRPr="008B46F5">
        <w:rPr>
          <w:color w:val="FF6600"/>
        </w:rPr>
        <w:t xml:space="preserve">also in </w:t>
      </w:r>
      <w:r w:rsidR="008038EC">
        <w:rPr>
          <w:color w:val="FF6600"/>
        </w:rPr>
        <w:t>TGSPDCL</w:t>
      </w:r>
      <w:r w:rsidRPr="008B46F5">
        <w:rPr>
          <w:color w:val="FF6600"/>
        </w:rPr>
        <w:t xml:space="preserve"> website.</w:t>
      </w:r>
    </w:p>
    <w:p w:rsidR="00572B8E" w:rsidRPr="00F02E5D" w:rsidRDefault="00572B8E" w:rsidP="00572B8E">
      <w:pPr>
        <w:pStyle w:val="BodyText"/>
        <w:tabs>
          <w:tab w:val="clear" w:pos="720"/>
        </w:tabs>
        <w:ind w:left="720" w:hanging="720"/>
        <w:rPr>
          <w:sz w:val="12"/>
        </w:rPr>
      </w:pPr>
    </w:p>
    <w:p w:rsidR="00572B8E" w:rsidRDefault="00572B8E" w:rsidP="00572B8E">
      <w:pPr>
        <w:pStyle w:val="BodyText"/>
        <w:tabs>
          <w:tab w:val="clear" w:pos="720"/>
        </w:tabs>
        <w:ind w:left="720" w:hanging="720"/>
      </w:pPr>
      <w:r w:rsidRPr="00D43A67">
        <w:t>8.2</w:t>
      </w:r>
      <w:r w:rsidRPr="00D43A67">
        <w:tab/>
        <w:t>Any amendment thus issued shall be part of the</w:t>
      </w:r>
      <w:r>
        <w:t xml:space="preserve"> biding documents and shall be </w:t>
      </w:r>
      <w:r w:rsidRPr="00D43A67">
        <w:t xml:space="preserve">communicated </w:t>
      </w:r>
      <w:r>
        <w:t xml:space="preserve">through e-procurement platform and also in </w:t>
      </w:r>
      <w:r w:rsidR="008038EC">
        <w:t>TGSPDCL</w:t>
      </w:r>
      <w:r>
        <w:t xml:space="preserve"> website.</w:t>
      </w:r>
    </w:p>
    <w:p w:rsidR="00572B8E" w:rsidRPr="00D3295E" w:rsidRDefault="00572B8E" w:rsidP="00572B8E">
      <w:pPr>
        <w:pStyle w:val="BodyText"/>
        <w:tabs>
          <w:tab w:val="clear" w:pos="720"/>
        </w:tabs>
        <w:ind w:left="720" w:hanging="720"/>
        <w:rPr>
          <w:sz w:val="14"/>
        </w:rPr>
      </w:pPr>
    </w:p>
    <w:p w:rsidR="00572B8E" w:rsidRPr="00D43A67" w:rsidRDefault="00572B8E" w:rsidP="00572B8E">
      <w:pPr>
        <w:pStyle w:val="BodyText"/>
        <w:tabs>
          <w:tab w:val="clear" w:pos="720"/>
        </w:tabs>
        <w:ind w:left="720" w:hanging="720"/>
      </w:pPr>
      <w:r w:rsidRPr="00D43A67">
        <w:t>8.3</w:t>
      </w:r>
      <w:r w:rsidRPr="00D43A67">
        <w:tab/>
        <w:t>To give prospective bidder</w:t>
      </w:r>
      <w:r>
        <w:t>s</w:t>
      </w:r>
      <w:r w:rsidRPr="00D43A67">
        <w:t xml:space="preserve"> reasonable time in which to take an addendum into account in preparing their bids, the Employer shall extend as necessary the deadline for submission of bids, in accorda</w:t>
      </w:r>
      <w:r>
        <w:t xml:space="preserve">nce with Sub-Clause 18.2. below, and the same will be communicated through e-procurement platform and also in  </w:t>
      </w:r>
      <w:r w:rsidR="008038EC">
        <w:t>TGSPDCL</w:t>
      </w:r>
      <w:r>
        <w:t xml:space="preserve"> website</w:t>
      </w:r>
    </w:p>
    <w:p w:rsidR="00572B8E" w:rsidRPr="00D43A67" w:rsidRDefault="00572B8E" w:rsidP="00572B8E">
      <w:pPr>
        <w:pStyle w:val="Heading5"/>
      </w:pPr>
    </w:p>
    <w:p w:rsidR="00572B8E" w:rsidRPr="00D43A67" w:rsidRDefault="00572B8E" w:rsidP="00572B8E">
      <w:pPr>
        <w:pStyle w:val="Heading5"/>
      </w:pPr>
      <w:r w:rsidRPr="00D43A67">
        <w:t>C.  PREPARATION OF BIDS</w:t>
      </w:r>
    </w:p>
    <w:p w:rsidR="00572B8E" w:rsidRPr="00D43A67" w:rsidRDefault="00572B8E" w:rsidP="00572B8E">
      <w:pPr>
        <w:tabs>
          <w:tab w:val="num" w:pos="720"/>
          <w:tab w:val="left" w:pos="3960"/>
        </w:tabs>
        <w:ind w:left="720" w:hanging="720"/>
        <w:jc w:val="center"/>
        <w:rPr>
          <w:sz w:val="16"/>
        </w:rPr>
      </w:pPr>
    </w:p>
    <w:p w:rsidR="00572B8E" w:rsidRPr="00D43A67" w:rsidRDefault="00572B8E" w:rsidP="00572B8E">
      <w:pPr>
        <w:tabs>
          <w:tab w:val="num" w:pos="720"/>
          <w:tab w:val="left" w:pos="3960"/>
        </w:tabs>
        <w:ind w:left="720" w:hanging="720"/>
        <w:jc w:val="both"/>
        <w:rPr>
          <w:b/>
        </w:rPr>
      </w:pPr>
      <w:r w:rsidRPr="00D43A67">
        <w:rPr>
          <w:b/>
        </w:rPr>
        <w:t>9.</w:t>
      </w:r>
      <w:r w:rsidRPr="00D43A67">
        <w:rPr>
          <w:b/>
        </w:rPr>
        <w:tab/>
        <w:t>LANGUAGE OF THE BID</w:t>
      </w:r>
    </w:p>
    <w:p w:rsidR="00572B8E" w:rsidRPr="00D43A67" w:rsidRDefault="00572B8E" w:rsidP="00572B8E">
      <w:pPr>
        <w:tabs>
          <w:tab w:val="num" w:pos="720"/>
          <w:tab w:val="left" w:pos="3960"/>
        </w:tabs>
        <w:ind w:left="720" w:hanging="720"/>
        <w:jc w:val="both"/>
        <w:rPr>
          <w:b/>
          <w:sz w:val="8"/>
        </w:rPr>
      </w:pPr>
    </w:p>
    <w:p w:rsidR="00572B8E" w:rsidRPr="00D43A67" w:rsidRDefault="00572B8E" w:rsidP="00572B8E">
      <w:pPr>
        <w:tabs>
          <w:tab w:val="left" w:pos="3960"/>
        </w:tabs>
        <w:jc w:val="both"/>
      </w:pPr>
      <w:r w:rsidRPr="00D43A67">
        <w:t xml:space="preserve">            All documents relating to the bid shall be in the English language</w:t>
      </w:r>
    </w:p>
    <w:p w:rsidR="00572B8E" w:rsidRPr="00D43A67" w:rsidRDefault="00572B8E" w:rsidP="00572B8E">
      <w:pPr>
        <w:tabs>
          <w:tab w:val="left" w:pos="3960"/>
        </w:tabs>
        <w:jc w:val="both"/>
        <w:rPr>
          <w:sz w:val="10"/>
        </w:rPr>
      </w:pPr>
    </w:p>
    <w:p w:rsidR="00572B8E" w:rsidRPr="00D43A67" w:rsidRDefault="00572B8E" w:rsidP="00572B8E">
      <w:pPr>
        <w:tabs>
          <w:tab w:val="num" w:pos="720"/>
          <w:tab w:val="left" w:pos="3960"/>
        </w:tabs>
        <w:ind w:left="720" w:hanging="720"/>
        <w:jc w:val="both"/>
        <w:rPr>
          <w:b/>
        </w:rPr>
      </w:pPr>
      <w:r w:rsidRPr="00D43A67">
        <w:rPr>
          <w:b/>
        </w:rPr>
        <w:lastRenderedPageBreak/>
        <w:t>10.</w:t>
      </w:r>
      <w:r w:rsidRPr="00D43A67">
        <w:rPr>
          <w:b/>
        </w:rPr>
        <w:tab/>
        <w:t>DOCUMENTS COMPRISING THE BID</w:t>
      </w:r>
    </w:p>
    <w:p w:rsidR="00572B8E" w:rsidRPr="00D43A67" w:rsidRDefault="00572B8E" w:rsidP="00572B8E">
      <w:pPr>
        <w:tabs>
          <w:tab w:val="left" w:pos="3960"/>
        </w:tabs>
        <w:jc w:val="both"/>
        <w:rPr>
          <w:sz w:val="4"/>
          <w:szCs w:val="18"/>
        </w:rPr>
      </w:pPr>
    </w:p>
    <w:p w:rsidR="00572B8E" w:rsidRDefault="00572B8E" w:rsidP="00572B8E">
      <w:pPr>
        <w:tabs>
          <w:tab w:val="left" w:pos="3960"/>
        </w:tabs>
        <w:jc w:val="both"/>
      </w:pPr>
      <w:r w:rsidRPr="00D43A67">
        <w:t xml:space="preserve">            The bid submitted by bidder shall comprise the following:</w:t>
      </w:r>
    </w:p>
    <w:p w:rsidR="00572B8E" w:rsidRPr="00D3295E" w:rsidRDefault="00572B8E" w:rsidP="00572B8E">
      <w:pPr>
        <w:tabs>
          <w:tab w:val="left" w:pos="3960"/>
        </w:tabs>
        <w:jc w:val="both"/>
        <w:rPr>
          <w:sz w:val="18"/>
        </w:rPr>
      </w:pPr>
    </w:p>
    <w:p w:rsidR="00572B8E" w:rsidRDefault="00572B8E" w:rsidP="00572B8E">
      <w:pPr>
        <w:numPr>
          <w:ilvl w:val="0"/>
          <w:numId w:val="5"/>
        </w:numPr>
        <w:jc w:val="both"/>
      </w:pPr>
      <w:r>
        <w:t>Bid Security as per clause 14 of ITB (Original)</w:t>
      </w:r>
    </w:p>
    <w:p w:rsidR="00572B8E" w:rsidRPr="00D43A67" w:rsidRDefault="00572B8E" w:rsidP="00572B8E">
      <w:pPr>
        <w:numPr>
          <w:ilvl w:val="0"/>
          <w:numId w:val="5"/>
        </w:numPr>
        <w:jc w:val="both"/>
      </w:pPr>
      <w:r>
        <w:t xml:space="preserve">Technical Bid information </w:t>
      </w:r>
    </w:p>
    <w:p w:rsidR="00572B8E" w:rsidRPr="00D43A67" w:rsidRDefault="00572B8E" w:rsidP="00572B8E">
      <w:pPr>
        <w:tabs>
          <w:tab w:val="left" w:pos="1260"/>
        </w:tabs>
        <w:ind w:left="720"/>
        <w:jc w:val="both"/>
        <w:rPr>
          <w:sz w:val="10"/>
          <w:szCs w:val="18"/>
        </w:rPr>
      </w:pPr>
    </w:p>
    <w:p w:rsidR="00572B8E" w:rsidRDefault="00572B8E" w:rsidP="00572B8E">
      <w:pPr>
        <w:tabs>
          <w:tab w:val="left" w:pos="1260"/>
        </w:tabs>
        <w:ind w:left="720"/>
        <w:jc w:val="both"/>
      </w:pPr>
      <w:r w:rsidRPr="00D43A67">
        <w:t>And any other materials required be completing and submitting by bidders in accordance with these instructions.  The documents listed under Sections 2.4 and 7 of Sub-Clause 6.1 shall be filled in without exception.</w:t>
      </w:r>
    </w:p>
    <w:p w:rsidR="00572B8E" w:rsidRPr="00D43A67" w:rsidRDefault="00572B8E" w:rsidP="00572B8E">
      <w:pPr>
        <w:tabs>
          <w:tab w:val="left" w:pos="1260"/>
        </w:tabs>
        <w:ind w:left="720"/>
        <w:jc w:val="both"/>
        <w:rPr>
          <w:sz w:val="16"/>
        </w:rPr>
      </w:pPr>
    </w:p>
    <w:p w:rsidR="00572B8E" w:rsidRPr="00D43A67" w:rsidRDefault="00572B8E" w:rsidP="00572B8E">
      <w:pPr>
        <w:tabs>
          <w:tab w:val="num" w:pos="720"/>
          <w:tab w:val="left" w:pos="3960"/>
        </w:tabs>
        <w:ind w:left="720" w:hanging="720"/>
        <w:jc w:val="both"/>
        <w:rPr>
          <w:b/>
        </w:rPr>
      </w:pPr>
      <w:r w:rsidRPr="00D43A67">
        <w:rPr>
          <w:b/>
        </w:rPr>
        <w:t>11.</w:t>
      </w:r>
      <w:r w:rsidRPr="00D43A67">
        <w:rPr>
          <w:b/>
        </w:rPr>
        <w:tab/>
        <w:t>BID PRICES</w:t>
      </w:r>
    </w:p>
    <w:p w:rsidR="00572B8E" w:rsidRPr="003062EC" w:rsidRDefault="00572B8E" w:rsidP="00572B8E">
      <w:pPr>
        <w:tabs>
          <w:tab w:val="left" w:pos="1260"/>
        </w:tabs>
        <w:jc w:val="both"/>
        <w:rPr>
          <w:sz w:val="12"/>
        </w:rPr>
      </w:pPr>
    </w:p>
    <w:p w:rsidR="00572B8E" w:rsidRDefault="00572B8E" w:rsidP="00572B8E">
      <w:pPr>
        <w:pStyle w:val="BodyTextIndent3"/>
        <w:numPr>
          <w:ilvl w:val="1"/>
          <w:numId w:val="89"/>
        </w:numPr>
        <w:tabs>
          <w:tab w:val="clear" w:pos="1260"/>
        </w:tabs>
      </w:pPr>
      <w:r w:rsidRPr="00D43A67">
        <w:t>The contract shall be for whole works as described in Sub-Clause 1.1</w:t>
      </w:r>
      <w:r>
        <w:t>.</w:t>
      </w:r>
    </w:p>
    <w:p w:rsidR="00572B8E" w:rsidRPr="003062EC" w:rsidRDefault="00572B8E" w:rsidP="00572B8E">
      <w:pPr>
        <w:pStyle w:val="BodyTextIndent3"/>
        <w:tabs>
          <w:tab w:val="clear" w:pos="1260"/>
          <w:tab w:val="left" w:pos="720"/>
        </w:tabs>
        <w:ind w:left="0" w:firstLine="0"/>
        <w:rPr>
          <w:sz w:val="8"/>
        </w:rPr>
      </w:pPr>
      <w:r>
        <w:rPr>
          <w:sz w:val="12"/>
        </w:rPr>
        <w:t>,</w:t>
      </w:r>
    </w:p>
    <w:p w:rsidR="00572B8E" w:rsidRPr="00D43A67" w:rsidRDefault="00572B8E" w:rsidP="00572B8E">
      <w:pPr>
        <w:pStyle w:val="BodyTextIndent3"/>
        <w:tabs>
          <w:tab w:val="clear" w:pos="1260"/>
          <w:tab w:val="left" w:pos="720"/>
        </w:tabs>
        <w:rPr>
          <w:sz w:val="4"/>
        </w:rPr>
      </w:pPr>
    </w:p>
    <w:p w:rsidR="00572B8E" w:rsidRPr="00D43A67" w:rsidRDefault="00572B8E" w:rsidP="00572B8E">
      <w:pPr>
        <w:numPr>
          <w:ilvl w:val="1"/>
          <w:numId w:val="62"/>
        </w:numPr>
        <w:tabs>
          <w:tab w:val="clear" w:pos="420"/>
          <w:tab w:val="left" w:pos="720"/>
        </w:tabs>
        <w:ind w:left="720" w:hanging="720"/>
        <w:jc w:val="both"/>
      </w:pPr>
      <w:r>
        <w:t>The Bidder has to quote his rate which shall be inclusive of all costs of inspection &amp; testing of equipment/ material by the nominated representative of the employer for each batch of equipment/ material manufacture on e-procurement site</w:t>
      </w:r>
      <w:r w:rsidRPr="00D43A67">
        <w:t>.</w:t>
      </w:r>
    </w:p>
    <w:p w:rsidR="00572B8E" w:rsidRPr="00D43A67" w:rsidRDefault="00572B8E" w:rsidP="00572B8E">
      <w:pPr>
        <w:tabs>
          <w:tab w:val="left" w:pos="720"/>
        </w:tabs>
        <w:ind w:left="720" w:hanging="720"/>
        <w:jc w:val="both"/>
        <w:rPr>
          <w:sz w:val="6"/>
          <w:szCs w:val="18"/>
        </w:rPr>
      </w:pPr>
    </w:p>
    <w:p w:rsidR="00572B8E" w:rsidRPr="00D43A67" w:rsidRDefault="00572B8E" w:rsidP="00572B8E">
      <w:pPr>
        <w:ind w:left="720" w:hanging="720"/>
        <w:jc w:val="both"/>
      </w:pPr>
      <w:r w:rsidRPr="00D43A67">
        <w:t>11.3</w:t>
      </w:r>
      <w:r w:rsidRPr="00D43A67">
        <w:tab/>
        <w:t>All duties, taxes</w:t>
      </w:r>
      <w:r>
        <w:t xml:space="preserve"> (exclusive of GST)</w:t>
      </w:r>
      <w:r w:rsidRPr="00D43A67">
        <w:t>, and other levies payable by the contractor under the contract, or for any other cause shall be included in the rates, prices and total Bid Price submitted by the Bidder.</w:t>
      </w:r>
    </w:p>
    <w:p w:rsidR="00572B8E" w:rsidRPr="00D43A67" w:rsidRDefault="00572B8E" w:rsidP="00572B8E">
      <w:pPr>
        <w:tabs>
          <w:tab w:val="left" w:pos="720"/>
        </w:tabs>
        <w:ind w:left="720" w:hanging="720"/>
        <w:jc w:val="both"/>
        <w:rPr>
          <w:sz w:val="2"/>
          <w:szCs w:val="18"/>
        </w:rPr>
      </w:pPr>
    </w:p>
    <w:p w:rsidR="00572B8E" w:rsidRPr="00D43A67" w:rsidRDefault="00572B8E" w:rsidP="00572B8E">
      <w:pPr>
        <w:jc w:val="both"/>
      </w:pPr>
      <w:r w:rsidRPr="00D43A67">
        <w:t>11.4</w:t>
      </w:r>
      <w:r w:rsidRPr="00D43A67">
        <w:tab/>
        <w:t xml:space="preserve"> The rates and prices quoted by the bidder shall be fixed</w:t>
      </w:r>
    </w:p>
    <w:p w:rsidR="00572B8E" w:rsidRPr="00D43A67" w:rsidRDefault="00572B8E" w:rsidP="00572B8E">
      <w:pPr>
        <w:jc w:val="both"/>
        <w:rPr>
          <w:sz w:val="14"/>
        </w:rPr>
      </w:pPr>
    </w:p>
    <w:p w:rsidR="00572B8E" w:rsidRPr="00D43A67" w:rsidRDefault="00572B8E" w:rsidP="00572B8E">
      <w:pPr>
        <w:tabs>
          <w:tab w:val="num" w:pos="720"/>
          <w:tab w:val="left" w:pos="3960"/>
        </w:tabs>
        <w:ind w:left="720" w:hanging="720"/>
        <w:jc w:val="both"/>
        <w:rPr>
          <w:b/>
        </w:rPr>
      </w:pPr>
      <w:r w:rsidRPr="00D43A67">
        <w:rPr>
          <w:b/>
        </w:rPr>
        <w:t>12.</w:t>
      </w:r>
      <w:r w:rsidRPr="00D43A67">
        <w:rPr>
          <w:b/>
        </w:rPr>
        <w:tab/>
        <w:t>CURRENCIES OF BID AND PAYMENT</w:t>
      </w:r>
    </w:p>
    <w:p w:rsidR="00572B8E" w:rsidRPr="00D43A67" w:rsidRDefault="00572B8E" w:rsidP="00572B8E">
      <w:pPr>
        <w:tabs>
          <w:tab w:val="left" w:pos="720"/>
        </w:tabs>
        <w:jc w:val="both"/>
        <w:rPr>
          <w:sz w:val="12"/>
          <w:szCs w:val="20"/>
        </w:rPr>
      </w:pPr>
    </w:p>
    <w:p w:rsidR="00572B8E" w:rsidRPr="00D43A67" w:rsidRDefault="00572B8E" w:rsidP="00572B8E">
      <w:pPr>
        <w:pStyle w:val="BodyTextIndent3"/>
        <w:tabs>
          <w:tab w:val="clear" w:pos="1260"/>
          <w:tab w:val="left" w:pos="720"/>
        </w:tabs>
      </w:pPr>
      <w:r w:rsidRPr="00D43A67">
        <w:tab/>
        <w:t>The bidder entirely in Indian Rupees shall quote the unit rates and the prices.</w:t>
      </w:r>
    </w:p>
    <w:p w:rsidR="00572B8E" w:rsidRPr="00D43A67" w:rsidRDefault="00572B8E" w:rsidP="00572B8E">
      <w:pPr>
        <w:tabs>
          <w:tab w:val="left" w:pos="1260"/>
        </w:tabs>
        <w:jc w:val="both"/>
        <w:rPr>
          <w:sz w:val="14"/>
          <w:szCs w:val="22"/>
        </w:rPr>
      </w:pPr>
    </w:p>
    <w:p w:rsidR="00572B8E" w:rsidRPr="00D43A67" w:rsidRDefault="00572B8E" w:rsidP="00572B8E">
      <w:pPr>
        <w:tabs>
          <w:tab w:val="num" w:pos="720"/>
          <w:tab w:val="left" w:pos="3960"/>
        </w:tabs>
        <w:ind w:left="720" w:hanging="720"/>
        <w:jc w:val="both"/>
        <w:rPr>
          <w:b/>
        </w:rPr>
      </w:pPr>
      <w:r w:rsidRPr="00D43A67">
        <w:rPr>
          <w:b/>
        </w:rPr>
        <w:t>13.</w:t>
      </w:r>
      <w:r w:rsidRPr="00D43A67">
        <w:rPr>
          <w:b/>
        </w:rPr>
        <w:tab/>
        <w:t>BID VALIDITY</w:t>
      </w:r>
    </w:p>
    <w:p w:rsidR="00572B8E" w:rsidRPr="00D43A67" w:rsidRDefault="00572B8E" w:rsidP="00572B8E">
      <w:pPr>
        <w:tabs>
          <w:tab w:val="left" w:pos="1260"/>
        </w:tabs>
        <w:jc w:val="both"/>
        <w:rPr>
          <w:sz w:val="8"/>
        </w:rPr>
      </w:pPr>
    </w:p>
    <w:p w:rsidR="00572B8E" w:rsidRPr="00D43A67" w:rsidRDefault="00572B8E" w:rsidP="00572B8E">
      <w:pPr>
        <w:pStyle w:val="BodyTextIndent3"/>
        <w:numPr>
          <w:ilvl w:val="1"/>
          <w:numId w:val="63"/>
        </w:numPr>
        <w:tabs>
          <w:tab w:val="clear" w:pos="420"/>
          <w:tab w:val="clear" w:pos="1260"/>
          <w:tab w:val="left" w:pos="540"/>
          <w:tab w:val="num" w:pos="720"/>
        </w:tabs>
        <w:ind w:left="720" w:hanging="720"/>
      </w:pPr>
      <w:r w:rsidRPr="00D43A67">
        <w:t xml:space="preserve">   Bids shall remain valid for a period not less than </w:t>
      </w:r>
      <w:r w:rsidR="00E67552">
        <w:rPr>
          <w:color w:val="FF0000"/>
        </w:rPr>
        <w:t>One Thirty Five (135)</w:t>
      </w:r>
      <w:r w:rsidRPr="00D43A67">
        <w:t>days after the deadline d</w:t>
      </w:r>
      <w:r>
        <w:t>ate of bid submission specified</w:t>
      </w:r>
      <w:r w:rsidRPr="00D43A67">
        <w:t xml:space="preserve">. </w:t>
      </w:r>
      <w:r>
        <w:t>A Bid valid for a shorter period shall be rejected by the employer as non-responsive</w:t>
      </w:r>
      <w:r w:rsidRPr="00D43A67">
        <w:t>.</w:t>
      </w:r>
    </w:p>
    <w:p w:rsidR="00572B8E" w:rsidRPr="00D43A67" w:rsidRDefault="00572B8E" w:rsidP="00572B8E">
      <w:pPr>
        <w:pStyle w:val="BodyTextIndent3"/>
        <w:tabs>
          <w:tab w:val="clear" w:pos="1260"/>
          <w:tab w:val="left" w:pos="540"/>
        </w:tabs>
        <w:ind w:left="0" w:firstLine="0"/>
        <w:rPr>
          <w:sz w:val="4"/>
          <w:szCs w:val="8"/>
        </w:rPr>
      </w:pPr>
    </w:p>
    <w:p w:rsidR="00572B8E" w:rsidRPr="00D43A67" w:rsidRDefault="00572B8E" w:rsidP="00572B8E">
      <w:pPr>
        <w:pStyle w:val="BodyText"/>
        <w:ind w:left="720" w:hanging="720"/>
      </w:pPr>
      <w:r w:rsidRPr="00D43A67">
        <w:t xml:space="preserve">13.2 </w:t>
      </w:r>
      <w:r w:rsidRPr="00D43A67">
        <w:tab/>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 but will be required to extend the validity of his bid security for a period of the extension, and in compliance with Clause 14 in all respects.</w:t>
      </w:r>
    </w:p>
    <w:p w:rsidR="00572B8E" w:rsidRPr="00D43A67" w:rsidRDefault="00572B8E" w:rsidP="00572B8E">
      <w:pPr>
        <w:pStyle w:val="BodyText"/>
        <w:ind w:left="720" w:hanging="720"/>
      </w:pPr>
    </w:p>
    <w:p w:rsidR="00572B8E" w:rsidRPr="00D43A67" w:rsidRDefault="00572B8E" w:rsidP="00572B8E">
      <w:pPr>
        <w:tabs>
          <w:tab w:val="num" w:pos="720"/>
          <w:tab w:val="left" w:pos="3960"/>
        </w:tabs>
        <w:ind w:left="720" w:hanging="720"/>
        <w:jc w:val="both"/>
        <w:rPr>
          <w:b/>
        </w:rPr>
      </w:pPr>
      <w:r w:rsidRPr="00D43A67">
        <w:rPr>
          <w:b/>
        </w:rPr>
        <w:t>14.</w:t>
      </w:r>
      <w:r w:rsidRPr="00D43A67">
        <w:rPr>
          <w:b/>
        </w:rPr>
        <w:tab/>
        <w:t>BID SECURITY</w:t>
      </w:r>
    </w:p>
    <w:p w:rsidR="00572B8E" w:rsidRPr="00D43A67" w:rsidRDefault="00572B8E" w:rsidP="00572B8E">
      <w:pPr>
        <w:tabs>
          <w:tab w:val="left" w:pos="720"/>
        </w:tabs>
        <w:jc w:val="both"/>
        <w:rPr>
          <w:sz w:val="10"/>
          <w:szCs w:val="18"/>
        </w:rPr>
      </w:pPr>
    </w:p>
    <w:p w:rsidR="00572B8E" w:rsidRDefault="00572B8E" w:rsidP="00572B8E">
      <w:pPr>
        <w:numPr>
          <w:ilvl w:val="1"/>
          <w:numId w:val="82"/>
        </w:numPr>
        <w:tabs>
          <w:tab w:val="clear" w:pos="360"/>
          <w:tab w:val="num" w:pos="720"/>
        </w:tabs>
        <w:ind w:left="720" w:hanging="720"/>
        <w:jc w:val="both"/>
      </w:pPr>
      <w:r w:rsidRPr="00D43A67">
        <w:t xml:space="preserve">The Bidder shall furnish, as part of his Bid, a Bid security </w:t>
      </w:r>
      <w:r>
        <w:t>compulsorily</w:t>
      </w:r>
      <w:r w:rsidRPr="00D43A67">
        <w:t xml:space="preserve"> as shown in column 9 of the table of IFB for this particular work.  This bid security shall be in the form </w:t>
      </w:r>
      <w:r w:rsidRPr="00027D66">
        <w:rPr>
          <w:b/>
          <w:color w:val="FF0000"/>
        </w:rPr>
        <w:t xml:space="preserve">of </w:t>
      </w:r>
      <w:r w:rsidR="000E588D" w:rsidRPr="000E588D">
        <w:rPr>
          <w:highlight w:val="cyan"/>
        </w:rPr>
        <w:t xml:space="preserve">Online/DD/BG, Demand Draft in favor of </w:t>
      </w:r>
      <w:r w:rsidR="008038EC">
        <w:rPr>
          <w:highlight w:val="cyan"/>
        </w:rPr>
        <w:t>TGSPDCL</w:t>
      </w:r>
      <w:r w:rsidR="000E588D" w:rsidRPr="000E588D">
        <w:rPr>
          <w:highlight w:val="cyan"/>
        </w:rPr>
        <w:t xml:space="preserve"> payable at Hyderabad &amp; the bidder may furnish a BG in original in favour of C</w:t>
      </w:r>
      <w:r w:rsidR="00194F7A">
        <w:rPr>
          <w:highlight w:val="cyan"/>
        </w:rPr>
        <w:t>E</w:t>
      </w:r>
      <w:r w:rsidR="000E588D" w:rsidRPr="000E588D">
        <w:rPr>
          <w:highlight w:val="cyan"/>
        </w:rPr>
        <w:t>/OP/RR Zone duly mentioning the Specification No of the bid &amp; name of the work from any Scheduled or Nationalized Banks &amp; the validity should not be less than 135 days from the date of bid Opening</w:t>
      </w:r>
      <w:r w:rsidRPr="000D6380">
        <w:rPr>
          <w:color w:val="FF0000"/>
        </w:rPr>
        <w:t>.</w:t>
      </w:r>
    </w:p>
    <w:p w:rsidR="00572B8E" w:rsidRPr="002A5891" w:rsidRDefault="00572B8E" w:rsidP="00572B8E">
      <w:pPr>
        <w:jc w:val="both"/>
        <w:rPr>
          <w:sz w:val="6"/>
        </w:rPr>
      </w:pPr>
    </w:p>
    <w:p w:rsidR="00572B8E" w:rsidRDefault="00572B8E" w:rsidP="00572B8E">
      <w:pPr>
        <w:numPr>
          <w:ilvl w:val="1"/>
          <w:numId w:val="82"/>
        </w:numPr>
        <w:tabs>
          <w:tab w:val="clear" w:pos="360"/>
          <w:tab w:val="num" w:pos="720"/>
        </w:tabs>
        <w:ind w:left="720" w:hanging="720"/>
        <w:jc w:val="both"/>
      </w:pPr>
      <w:r w:rsidRPr="00D43A67">
        <w:t>Any bid not accompanied by an acceptable Bid Security and not secured as indicated in Sub-Clauses 14.1 can be rejected by the employer</w:t>
      </w:r>
      <w:r>
        <w:t xml:space="preserve"> as non-responsive</w:t>
      </w:r>
      <w:r w:rsidRPr="00D43A67">
        <w:t>.</w:t>
      </w:r>
    </w:p>
    <w:p w:rsidR="00572B8E" w:rsidRPr="002A5891" w:rsidRDefault="00572B8E" w:rsidP="00572B8E">
      <w:pPr>
        <w:jc w:val="both"/>
        <w:rPr>
          <w:sz w:val="8"/>
        </w:rPr>
      </w:pPr>
    </w:p>
    <w:p w:rsidR="00572B8E" w:rsidRDefault="00572B8E" w:rsidP="00572B8E">
      <w:pPr>
        <w:numPr>
          <w:ilvl w:val="1"/>
          <w:numId w:val="82"/>
        </w:numPr>
        <w:tabs>
          <w:tab w:val="clear" w:pos="360"/>
          <w:tab w:val="num" w:pos="720"/>
        </w:tabs>
        <w:ind w:left="720" w:hanging="720"/>
        <w:jc w:val="both"/>
      </w:pPr>
      <w:r w:rsidRPr="00D43A67">
        <w:t>The Bid Security of the un successful bidder will be returned after fixing up of agency.</w:t>
      </w:r>
    </w:p>
    <w:p w:rsidR="00572B8E" w:rsidRPr="002A5891" w:rsidRDefault="00572B8E" w:rsidP="00572B8E">
      <w:pPr>
        <w:jc w:val="both"/>
        <w:rPr>
          <w:sz w:val="8"/>
        </w:rPr>
      </w:pPr>
    </w:p>
    <w:p w:rsidR="00572B8E" w:rsidRDefault="00572B8E" w:rsidP="00572B8E">
      <w:pPr>
        <w:numPr>
          <w:ilvl w:val="1"/>
          <w:numId w:val="82"/>
        </w:numPr>
        <w:tabs>
          <w:tab w:val="clear" w:pos="360"/>
          <w:tab w:val="num" w:pos="720"/>
        </w:tabs>
        <w:ind w:left="720" w:hanging="720"/>
        <w:jc w:val="both"/>
      </w:pPr>
      <w:r w:rsidRPr="00D43A67">
        <w:t xml:space="preserve"> The Bid Security of the Successful bidder will be discharged when the bidder has      signed the Agreement and furnished the required Performance Security.</w:t>
      </w:r>
    </w:p>
    <w:p w:rsidR="00572B8E" w:rsidRPr="002A5891" w:rsidRDefault="00572B8E" w:rsidP="00572B8E">
      <w:pPr>
        <w:jc w:val="both"/>
        <w:rPr>
          <w:sz w:val="12"/>
        </w:rPr>
      </w:pPr>
    </w:p>
    <w:p w:rsidR="00572B8E" w:rsidRPr="00D43A67" w:rsidRDefault="00572B8E" w:rsidP="00572B8E">
      <w:pPr>
        <w:numPr>
          <w:ilvl w:val="1"/>
          <w:numId w:val="82"/>
        </w:numPr>
        <w:tabs>
          <w:tab w:val="clear" w:pos="360"/>
          <w:tab w:val="num" w:pos="720"/>
        </w:tabs>
        <w:ind w:left="720" w:hanging="720"/>
        <w:jc w:val="both"/>
      </w:pPr>
      <w:r w:rsidRPr="00D43A67">
        <w:t>The Bid Security may be forfeited</w:t>
      </w:r>
    </w:p>
    <w:p w:rsidR="00572B8E" w:rsidRPr="00D43A67" w:rsidRDefault="00572B8E" w:rsidP="00572B8E">
      <w:pPr>
        <w:numPr>
          <w:ilvl w:val="0"/>
          <w:numId w:val="6"/>
        </w:numPr>
        <w:tabs>
          <w:tab w:val="clear" w:pos="1440"/>
          <w:tab w:val="num" w:pos="1260"/>
        </w:tabs>
        <w:ind w:left="1260" w:hanging="540"/>
        <w:jc w:val="both"/>
      </w:pPr>
      <w:r w:rsidRPr="00D43A67">
        <w:t>If the Bidder withdraws the Bid after Bid opening during the period of Bid validity:</w:t>
      </w:r>
    </w:p>
    <w:p w:rsidR="00572B8E" w:rsidRPr="00D43A67" w:rsidRDefault="00572B8E" w:rsidP="00572B8E">
      <w:pPr>
        <w:numPr>
          <w:ilvl w:val="0"/>
          <w:numId w:val="6"/>
        </w:numPr>
        <w:tabs>
          <w:tab w:val="clear" w:pos="1440"/>
          <w:tab w:val="num" w:pos="1260"/>
        </w:tabs>
        <w:ind w:left="1260" w:hanging="540"/>
        <w:jc w:val="both"/>
      </w:pPr>
      <w:r w:rsidRPr="00D43A67">
        <w:lastRenderedPageBreak/>
        <w:t>If the Bidder does not accept the correction of the Bid Price, pursuant to Clause 25 or</w:t>
      </w:r>
    </w:p>
    <w:p w:rsidR="00572B8E" w:rsidRPr="00D43A67" w:rsidRDefault="00572B8E" w:rsidP="00572B8E">
      <w:pPr>
        <w:numPr>
          <w:ilvl w:val="0"/>
          <w:numId w:val="6"/>
        </w:numPr>
        <w:tabs>
          <w:tab w:val="clear" w:pos="1440"/>
          <w:tab w:val="num" w:pos="1260"/>
        </w:tabs>
        <w:ind w:left="1260" w:hanging="540"/>
        <w:jc w:val="both"/>
      </w:pPr>
      <w:r w:rsidRPr="00D43A67">
        <w:t xml:space="preserve">In the case of successful Bidder, if the Bidder fails within the specified time limit to </w:t>
      </w:r>
    </w:p>
    <w:p w:rsidR="00572B8E" w:rsidRPr="00D43A67" w:rsidRDefault="00572B8E" w:rsidP="00572B8E">
      <w:pPr>
        <w:numPr>
          <w:ilvl w:val="1"/>
          <w:numId w:val="6"/>
        </w:numPr>
        <w:jc w:val="both"/>
      </w:pPr>
      <w:r w:rsidRPr="00D43A67">
        <w:t>sign the Agreement or</w:t>
      </w:r>
    </w:p>
    <w:p w:rsidR="00572B8E" w:rsidRDefault="00572B8E" w:rsidP="00572B8E">
      <w:pPr>
        <w:numPr>
          <w:ilvl w:val="1"/>
          <w:numId w:val="6"/>
        </w:numPr>
        <w:jc w:val="both"/>
      </w:pPr>
      <w:r w:rsidRPr="00D43A67">
        <w:t>furnish the required Performance Security.</w:t>
      </w:r>
    </w:p>
    <w:p w:rsidR="00572B8E" w:rsidRDefault="00572B8E" w:rsidP="00572B8E">
      <w:pPr>
        <w:ind w:left="2160"/>
        <w:jc w:val="both"/>
      </w:pPr>
    </w:p>
    <w:p w:rsidR="00572B8E" w:rsidRPr="00366AEA" w:rsidRDefault="00572B8E" w:rsidP="00572B8E">
      <w:pPr>
        <w:ind w:left="2160"/>
        <w:jc w:val="both"/>
      </w:pPr>
    </w:p>
    <w:p w:rsidR="00572B8E" w:rsidRPr="00D43A67" w:rsidRDefault="00572B8E" w:rsidP="00572B8E">
      <w:pPr>
        <w:numPr>
          <w:ilvl w:val="0"/>
          <w:numId w:val="7"/>
        </w:numPr>
        <w:jc w:val="both"/>
        <w:rPr>
          <w:b/>
        </w:rPr>
      </w:pPr>
      <w:r w:rsidRPr="00D43A67">
        <w:rPr>
          <w:b/>
        </w:rPr>
        <w:t>ALTERNATIVE PROPOSALS BY BIDDERS</w:t>
      </w:r>
    </w:p>
    <w:p w:rsidR="00572B8E" w:rsidRPr="00D43A67" w:rsidRDefault="00572B8E" w:rsidP="00572B8E">
      <w:pPr>
        <w:jc w:val="both"/>
        <w:rPr>
          <w:b/>
          <w:sz w:val="16"/>
        </w:rPr>
      </w:pPr>
    </w:p>
    <w:p w:rsidR="00572B8E" w:rsidRPr="00D43A67" w:rsidRDefault="00572B8E" w:rsidP="00572B8E">
      <w:pPr>
        <w:numPr>
          <w:ilvl w:val="1"/>
          <w:numId w:val="7"/>
        </w:numPr>
        <w:jc w:val="both"/>
      </w:pPr>
      <w:r w:rsidRPr="00D43A67">
        <w:t xml:space="preserve">Bidder shall submit offers that comply with the requirements of the bidding    documents, including the basic technical design as indicated in the drawing and specifications.  Alternatives will not be considered. </w:t>
      </w:r>
    </w:p>
    <w:p w:rsidR="00572B8E" w:rsidRPr="00D43A67" w:rsidRDefault="00572B8E" w:rsidP="00572B8E">
      <w:pPr>
        <w:jc w:val="both"/>
        <w:rPr>
          <w:sz w:val="12"/>
          <w:szCs w:val="12"/>
        </w:rPr>
      </w:pPr>
    </w:p>
    <w:p w:rsidR="00572B8E" w:rsidRPr="00D43A67" w:rsidRDefault="00572B8E" w:rsidP="00572B8E">
      <w:pPr>
        <w:numPr>
          <w:ilvl w:val="1"/>
          <w:numId w:val="7"/>
        </w:numPr>
        <w:jc w:val="both"/>
      </w:pPr>
      <w:r w:rsidRPr="00D43A67">
        <w:rPr>
          <w:b/>
          <w:bCs/>
        </w:rPr>
        <w:t xml:space="preserve">However any variation or deviation from the works proposed in the bids specification (Provision of works in the scheme) if found necessary as per the field conditions shall be got approved by the Superintending Engineer / concerned.   </w:t>
      </w:r>
    </w:p>
    <w:p w:rsidR="00572B8E" w:rsidRPr="00D43A67" w:rsidRDefault="00572B8E" w:rsidP="00572B8E">
      <w:pPr>
        <w:ind w:left="720" w:firstLine="720"/>
        <w:jc w:val="both"/>
      </w:pPr>
      <w:r w:rsidRPr="00D43A67">
        <w:rPr>
          <w:b/>
          <w:bCs/>
        </w:rPr>
        <w:t>In turn Superintending Engineer / Concerned for any variation or deviation from the works proposed in the bids specification (i.e. Provision of works in the scheme) shall take approval of the Corporate Office before approving the same and getting it executed by the contractor.</w:t>
      </w:r>
    </w:p>
    <w:p w:rsidR="00572B8E" w:rsidRPr="00E377E3" w:rsidRDefault="00572B8E" w:rsidP="00572B8E">
      <w:pPr>
        <w:pStyle w:val="xl28"/>
        <w:pBdr>
          <w:left w:val="none" w:sz="0" w:space="0" w:color="auto"/>
          <w:right w:val="none" w:sz="0" w:space="0" w:color="auto"/>
        </w:pBdr>
        <w:spacing w:before="0" w:beforeAutospacing="0" w:after="0" w:afterAutospacing="0"/>
        <w:textAlignment w:val="auto"/>
        <w:rPr>
          <w:sz w:val="6"/>
        </w:rPr>
      </w:pPr>
    </w:p>
    <w:p w:rsidR="00572B8E" w:rsidRPr="0060703C" w:rsidRDefault="00572B8E" w:rsidP="00572B8E">
      <w:pPr>
        <w:pStyle w:val="xl28"/>
        <w:pBdr>
          <w:left w:val="none" w:sz="0" w:space="0" w:color="auto"/>
          <w:right w:val="none" w:sz="0" w:space="0" w:color="auto"/>
        </w:pBdr>
        <w:spacing w:before="0" w:beforeAutospacing="0" w:after="0" w:afterAutospacing="0"/>
        <w:textAlignment w:val="auto"/>
        <w:rPr>
          <w:sz w:val="2"/>
        </w:rPr>
      </w:pPr>
    </w:p>
    <w:p w:rsidR="00572B8E" w:rsidRPr="00D43A67" w:rsidRDefault="00572B8E" w:rsidP="00572B8E">
      <w:pPr>
        <w:numPr>
          <w:ilvl w:val="0"/>
          <w:numId w:val="64"/>
        </w:numPr>
        <w:jc w:val="both"/>
        <w:rPr>
          <w:b/>
        </w:rPr>
      </w:pPr>
      <w:r w:rsidRPr="00D43A67">
        <w:rPr>
          <w:b/>
        </w:rPr>
        <w:t>FORMAT AND SIGNING OF BID</w:t>
      </w:r>
    </w:p>
    <w:p w:rsidR="00572B8E" w:rsidRPr="00D43A67" w:rsidRDefault="00572B8E" w:rsidP="00572B8E">
      <w:pPr>
        <w:jc w:val="both"/>
        <w:rPr>
          <w:b/>
          <w:sz w:val="16"/>
        </w:rPr>
      </w:pPr>
    </w:p>
    <w:p w:rsidR="00572B8E" w:rsidRPr="00D43A67" w:rsidRDefault="00572B8E" w:rsidP="00572B8E">
      <w:pPr>
        <w:ind w:left="720" w:hanging="720"/>
        <w:jc w:val="both"/>
      </w:pPr>
      <w:r w:rsidRPr="00D43A67">
        <w:t>16.1    If the tender is made by an individual, it shall be signed with his full name and his address shall be given. If it is made by a firm, it shall be signed with the co-partnership name by a member of the firm, who shall also sign his own name, and the name and address of each member of the firm shall be given, if the tender is made by a corporation it shall be signed by a duly authorized officer who shall produce with his tender satisfactory evidence of his authorization.  Such tendering corporation may be required before the contract is executed, to furnish evidence of its corporate existence. Tenders signed on behalf of G.P.A holder will be rejected.</w:t>
      </w:r>
    </w:p>
    <w:p w:rsidR="00572B8E" w:rsidRPr="00D43A67" w:rsidRDefault="00572B8E" w:rsidP="00572B8E">
      <w:pPr>
        <w:ind w:left="720" w:hanging="720"/>
        <w:jc w:val="both"/>
        <w:rPr>
          <w:sz w:val="16"/>
        </w:rPr>
      </w:pPr>
    </w:p>
    <w:p w:rsidR="00572B8E" w:rsidRPr="00D43A67" w:rsidRDefault="00572B8E" w:rsidP="00572B8E">
      <w:pPr>
        <w:numPr>
          <w:ilvl w:val="1"/>
          <w:numId w:val="65"/>
        </w:numPr>
        <w:tabs>
          <w:tab w:val="clear" w:pos="420"/>
          <w:tab w:val="num" w:pos="720"/>
        </w:tabs>
        <w:ind w:left="720" w:hanging="720"/>
        <w:jc w:val="both"/>
      </w:pPr>
      <w:r w:rsidRPr="00D43A67">
        <w:t xml:space="preserve"> The tender shall contain no alterations or additions, except those to comply with instructions issued by the tender inviting officer, or as necessary to correct errors made by the tenderer, in which case all such corrections shall be initialized by the person signing the tender.</w:t>
      </w:r>
    </w:p>
    <w:p w:rsidR="00572B8E" w:rsidRPr="00D43A67" w:rsidRDefault="00572B8E" w:rsidP="00572B8E">
      <w:pPr>
        <w:tabs>
          <w:tab w:val="num" w:pos="720"/>
        </w:tabs>
        <w:ind w:left="720" w:hanging="720"/>
        <w:jc w:val="both"/>
        <w:rPr>
          <w:sz w:val="16"/>
        </w:rPr>
      </w:pPr>
    </w:p>
    <w:p w:rsidR="00572B8E" w:rsidRPr="00D43A67" w:rsidRDefault="00572B8E" w:rsidP="00572B8E">
      <w:pPr>
        <w:numPr>
          <w:ilvl w:val="1"/>
          <w:numId w:val="65"/>
        </w:numPr>
        <w:tabs>
          <w:tab w:val="clear" w:pos="420"/>
          <w:tab w:val="num" w:pos="540"/>
        </w:tabs>
        <w:ind w:left="720" w:hanging="720"/>
        <w:jc w:val="both"/>
      </w:pPr>
      <w:r w:rsidRPr="00D43A67">
        <w:t xml:space="preserve">   The Bid shall contain no alterations or additions, except those to comply with instructions, issued by the Employer, or as necessary to correct errors made by the bidder, in which case such corrections shall be initialed by the person or persons signing the bid.</w:t>
      </w:r>
    </w:p>
    <w:p w:rsidR="00572B8E" w:rsidRPr="00D43A67" w:rsidRDefault="00572B8E" w:rsidP="00572B8E">
      <w:pPr>
        <w:tabs>
          <w:tab w:val="num" w:pos="720"/>
        </w:tabs>
        <w:ind w:left="720" w:hanging="720"/>
        <w:jc w:val="both"/>
        <w:rPr>
          <w:sz w:val="16"/>
        </w:rPr>
      </w:pPr>
    </w:p>
    <w:p w:rsidR="00572B8E" w:rsidRPr="00D43A67" w:rsidRDefault="00572B8E" w:rsidP="00572B8E">
      <w:pPr>
        <w:numPr>
          <w:ilvl w:val="1"/>
          <w:numId w:val="65"/>
        </w:numPr>
        <w:ind w:left="720" w:hanging="720"/>
        <w:jc w:val="both"/>
      </w:pPr>
      <w:r w:rsidRPr="00D43A67">
        <w:t xml:space="preserve">      The Bidder shall furnish information as described in the form of Bid on commissions or gratuities, if any, paid or to be paid to agents relating to the Bid, and to contract execution if the Bidder is awarded the contract.</w:t>
      </w:r>
    </w:p>
    <w:p w:rsidR="00572B8E" w:rsidRPr="00D43A67" w:rsidRDefault="00572B8E" w:rsidP="00572B8E">
      <w:pPr>
        <w:tabs>
          <w:tab w:val="num" w:pos="720"/>
        </w:tabs>
        <w:ind w:left="720" w:hanging="720"/>
        <w:jc w:val="both"/>
        <w:rPr>
          <w:sz w:val="16"/>
        </w:rPr>
      </w:pPr>
    </w:p>
    <w:p w:rsidR="00572B8E" w:rsidRPr="0060703C" w:rsidRDefault="00572B8E" w:rsidP="00572B8E">
      <w:pPr>
        <w:pStyle w:val="Heading6"/>
        <w:rPr>
          <w:sz w:val="10"/>
        </w:rPr>
      </w:pPr>
    </w:p>
    <w:p w:rsidR="00572B8E" w:rsidRPr="00D43A67" w:rsidRDefault="00572B8E" w:rsidP="00572B8E">
      <w:pPr>
        <w:pStyle w:val="Heading6"/>
      </w:pPr>
      <w:r w:rsidRPr="00D43A67">
        <w:t>D.  SUBMISSION OF BIDS</w:t>
      </w:r>
    </w:p>
    <w:p w:rsidR="00572B8E" w:rsidRPr="00D43A67" w:rsidRDefault="00572B8E" w:rsidP="00572B8E">
      <w:pPr>
        <w:jc w:val="both"/>
        <w:rPr>
          <w:b/>
        </w:rPr>
      </w:pPr>
      <w:r w:rsidRPr="00D43A67">
        <w:rPr>
          <w:b/>
        </w:rPr>
        <w:t>17.  SEALING AND MARKING OF BIDS</w:t>
      </w:r>
    </w:p>
    <w:p w:rsidR="00572B8E" w:rsidRPr="00D43A67" w:rsidRDefault="00572B8E" w:rsidP="00572B8E">
      <w:pPr>
        <w:jc w:val="both"/>
        <w:rPr>
          <w:b/>
          <w:sz w:val="16"/>
        </w:rPr>
      </w:pPr>
    </w:p>
    <w:p w:rsidR="00572B8E" w:rsidRPr="00D43A67" w:rsidRDefault="00572B8E" w:rsidP="00572B8E">
      <w:pPr>
        <w:ind w:left="720" w:hanging="720"/>
        <w:jc w:val="both"/>
      </w:pPr>
      <w:r w:rsidRPr="00D43A67">
        <w:t>17.1</w:t>
      </w:r>
      <w:r w:rsidRPr="00D43A67">
        <w:tab/>
        <w:t>The Bidder shall su</w:t>
      </w:r>
      <w:r>
        <w:t>bmit bids on e-procurement platf</w:t>
      </w:r>
      <w:r w:rsidRPr="00D43A67">
        <w:t xml:space="preserve">orm only and   </w:t>
      </w:r>
      <w:r w:rsidRPr="00D43A67">
        <w:rPr>
          <w:b/>
        </w:rPr>
        <w:t xml:space="preserve">Hard </w:t>
      </w:r>
      <w:r w:rsidRPr="00D43A67">
        <w:rPr>
          <w:b/>
        </w:rPr>
        <w:tab/>
        <w:t>copies</w:t>
      </w:r>
      <w:r w:rsidR="000E588D">
        <w:rPr>
          <w:b/>
        </w:rPr>
        <w:t xml:space="preserve"> of</w:t>
      </w:r>
      <w:r>
        <w:t xml:space="preserve"> uploaded documents only along </w:t>
      </w:r>
      <w:r w:rsidRPr="00D43A67">
        <w:t xml:space="preserve">with </w:t>
      </w:r>
      <w:r w:rsidRPr="00D43A67">
        <w:rPr>
          <w:b/>
        </w:rPr>
        <w:t>2</w:t>
      </w:r>
      <w:r>
        <w:rPr>
          <w:b/>
        </w:rPr>
        <w:t>.</w:t>
      </w:r>
      <w:r w:rsidR="000E588D">
        <w:rPr>
          <w:b/>
        </w:rPr>
        <w:t>0</w:t>
      </w:r>
      <w:r w:rsidRPr="00D43A67">
        <w:rPr>
          <w:b/>
        </w:rPr>
        <w:t xml:space="preserve">% bid security original </w:t>
      </w:r>
      <w:r>
        <w:rPr>
          <w:b/>
        </w:rPr>
        <w:t>Online/</w:t>
      </w:r>
      <w:r w:rsidRPr="00D43A67">
        <w:rPr>
          <w:b/>
        </w:rPr>
        <w:t>DD</w:t>
      </w:r>
      <w:r>
        <w:rPr>
          <w:b/>
        </w:rPr>
        <w:t>/BG</w:t>
      </w:r>
      <w:r w:rsidR="00693DA8">
        <w:rPr>
          <w:b/>
        </w:rPr>
        <w:t xml:space="preserve"> </w:t>
      </w:r>
      <w:r w:rsidRPr="00D43A67">
        <w:t>sealed as part of technical bid subject to fulfillment of other required obligations of the bid document. The Bid evaluation of the Tenderers will be done</w:t>
      </w:r>
      <w:r>
        <w:t xml:space="preserve"> based</w:t>
      </w:r>
      <w:r w:rsidRPr="00D43A67">
        <w:t xml:space="preserve"> on the certificates /documents uploaded through online only towards qualification criteria f</w:t>
      </w:r>
      <w:r>
        <w:t>ur</w:t>
      </w:r>
      <w:r w:rsidRPr="00D43A67">
        <w:t>nished by them.</w:t>
      </w:r>
    </w:p>
    <w:p w:rsidR="00572B8E" w:rsidRPr="00D43A67" w:rsidRDefault="00572B8E" w:rsidP="00572B8E">
      <w:pPr>
        <w:pStyle w:val="BodyText"/>
        <w:tabs>
          <w:tab w:val="num" w:pos="720"/>
        </w:tabs>
        <w:ind w:left="720" w:hanging="720"/>
        <w:rPr>
          <w:sz w:val="16"/>
        </w:rPr>
      </w:pPr>
    </w:p>
    <w:p w:rsidR="00572B8E" w:rsidRPr="00D43A67" w:rsidRDefault="00572B8E" w:rsidP="00572B8E">
      <w:pPr>
        <w:pStyle w:val="BodyText"/>
        <w:numPr>
          <w:ilvl w:val="1"/>
          <w:numId w:val="66"/>
        </w:numPr>
        <w:tabs>
          <w:tab w:val="clear" w:pos="420"/>
          <w:tab w:val="num" w:pos="720"/>
        </w:tabs>
        <w:ind w:left="720" w:hanging="720"/>
        <w:jc w:val="left"/>
      </w:pPr>
      <w:r w:rsidRPr="00D43A67">
        <w:t xml:space="preserve"> The tenderer has to submit the hard copies of all the uploaded documents with in the stipulated time.</w:t>
      </w:r>
    </w:p>
    <w:p w:rsidR="00572B8E" w:rsidRPr="00D43A67" w:rsidRDefault="00572B8E" w:rsidP="00572B8E">
      <w:pPr>
        <w:pStyle w:val="BodyText"/>
        <w:tabs>
          <w:tab w:val="num" w:pos="720"/>
        </w:tabs>
        <w:ind w:left="720" w:hanging="720"/>
        <w:rPr>
          <w:sz w:val="16"/>
        </w:rPr>
      </w:pPr>
    </w:p>
    <w:p w:rsidR="00572B8E" w:rsidRPr="00D43A67" w:rsidRDefault="00572B8E" w:rsidP="00572B8E">
      <w:pPr>
        <w:numPr>
          <w:ilvl w:val="1"/>
          <w:numId w:val="66"/>
        </w:numPr>
        <w:ind w:left="720" w:hanging="720"/>
        <w:jc w:val="both"/>
      </w:pPr>
      <w:r w:rsidRPr="00D43A67">
        <w:t xml:space="preserve">     The tenderer shall invariably furnish the hard copy original </w:t>
      </w:r>
      <w:r>
        <w:rPr>
          <w:b/>
        </w:rPr>
        <w:t>Online/DD/BG</w:t>
      </w:r>
      <w:r w:rsidRPr="00D43A67">
        <w:t xml:space="preserve">towards EMD and other </w:t>
      </w:r>
      <w:r>
        <w:t>h</w:t>
      </w:r>
      <w:r w:rsidRPr="00D43A67">
        <w:t xml:space="preserve">ard copies </w:t>
      </w:r>
      <w:r>
        <w:t xml:space="preserve">of </w:t>
      </w:r>
      <w:r w:rsidRPr="00D43A67">
        <w:t xml:space="preserve">the uploaded documents to the tender inviting authority </w:t>
      </w:r>
      <w:r>
        <w:t xml:space="preserve">as mentioned in Sl.No. 13 in NIB </w:t>
      </w:r>
      <w:r w:rsidRPr="00D43A67">
        <w:t xml:space="preserve">either </w:t>
      </w:r>
      <w:r>
        <w:t>personally or through courier or</w:t>
      </w:r>
      <w:r w:rsidRPr="00D43A67">
        <w:t xml:space="preserve"> by post and the receipt of the same within the stipulated time shall be the responsibility of the bidder.  Department will not take any responsibility for any delay or non receipt.</w:t>
      </w:r>
    </w:p>
    <w:p w:rsidR="00572B8E" w:rsidRPr="00D43A67" w:rsidRDefault="00572B8E" w:rsidP="00572B8E">
      <w:pPr>
        <w:jc w:val="both"/>
      </w:pPr>
    </w:p>
    <w:p w:rsidR="00572B8E" w:rsidRPr="00F6052A" w:rsidRDefault="00572B8E" w:rsidP="00572B8E">
      <w:pPr>
        <w:numPr>
          <w:ilvl w:val="1"/>
          <w:numId w:val="66"/>
        </w:numPr>
        <w:ind w:left="720" w:hanging="720"/>
        <w:jc w:val="both"/>
      </w:pPr>
      <w:r w:rsidRPr="00F6052A">
        <w:tab/>
        <w:t xml:space="preserve">The participating bidders shall electronically pay the transaction fee </w:t>
      </w:r>
      <w:r>
        <w:t xml:space="preserve">through online </w:t>
      </w:r>
      <w:r w:rsidRPr="00F6052A">
        <w:t>(</w:t>
      </w:r>
      <w:r w:rsidRPr="00366AEA">
        <w:rPr>
          <w:color w:val="FF0000"/>
        </w:rPr>
        <w:t xml:space="preserve">i.e., 0.03% of E.C.V plus </w:t>
      </w:r>
      <w:r>
        <w:rPr>
          <w:color w:val="FF0000"/>
        </w:rPr>
        <w:t>18</w:t>
      </w:r>
      <w:r w:rsidRPr="00366AEA">
        <w:rPr>
          <w:color w:val="FF0000"/>
        </w:rPr>
        <w:t>%</w:t>
      </w:r>
      <w:r>
        <w:rPr>
          <w:color w:val="FF0000"/>
        </w:rPr>
        <w:t>GST</w:t>
      </w:r>
      <w:r w:rsidRPr="00F6052A">
        <w:t xml:space="preserve">) </w:t>
      </w:r>
      <w:r>
        <w:t>as per E-procurement website</w:t>
      </w:r>
      <w:r w:rsidRPr="00F6052A">
        <w:t>.</w:t>
      </w:r>
    </w:p>
    <w:p w:rsidR="00572B8E" w:rsidRPr="00D43A67" w:rsidRDefault="00572B8E" w:rsidP="00572B8E">
      <w:pPr>
        <w:jc w:val="both"/>
        <w:rPr>
          <w:sz w:val="16"/>
          <w:szCs w:val="16"/>
        </w:rPr>
      </w:pPr>
    </w:p>
    <w:p w:rsidR="00572B8E" w:rsidRPr="00D43A67" w:rsidRDefault="00572B8E" w:rsidP="00572B8E">
      <w:pPr>
        <w:pStyle w:val="BodyTextIndent3"/>
        <w:numPr>
          <w:ilvl w:val="1"/>
          <w:numId w:val="0"/>
        </w:numPr>
        <w:tabs>
          <w:tab w:val="clear" w:pos="1260"/>
          <w:tab w:val="num" w:pos="420"/>
        </w:tabs>
        <w:ind w:left="720" w:hanging="720"/>
      </w:pPr>
      <w:r w:rsidRPr="00D43A67">
        <w:tab/>
      </w:r>
      <w:r w:rsidRPr="00D43A67">
        <w:tab/>
      </w:r>
      <w:r w:rsidRPr="00D43A67">
        <w:tab/>
        <w:t>The payment of transaction fee by the participating Bidders through the electronic payment Gateway to the service provider is made mandatory as per GO Ms No 13 information technology &amp; communication department, e-procurement dated 05-07-2006 &amp; GO Ms No 11 IT &amp; C department dated 5-5-2007</w:t>
      </w:r>
      <w:r>
        <w:t xml:space="preserve"> or as per the E-Procurement site and as and when amended.</w:t>
      </w:r>
    </w:p>
    <w:p w:rsidR="00572B8E" w:rsidRPr="00D43A67" w:rsidRDefault="00572B8E" w:rsidP="00572B8E">
      <w:pPr>
        <w:pStyle w:val="BodyTextIndent3"/>
        <w:numPr>
          <w:ilvl w:val="1"/>
          <w:numId w:val="0"/>
        </w:numPr>
        <w:tabs>
          <w:tab w:val="clear" w:pos="1260"/>
          <w:tab w:val="num" w:pos="420"/>
        </w:tabs>
        <w:ind w:left="720" w:hanging="720"/>
        <w:rPr>
          <w:sz w:val="8"/>
          <w:szCs w:val="8"/>
        </w:rPr>
      </w:pPr>
    </w:p>
    <w:p w:rsidR="00572B8E" w:rsidRPr="00DF7676" w:rsidRDefault="00572B8E" w:rsidP="00572B8E">
      <w:pPr>
        <w:pStyle w:val="BodyTextIndent3"/>
        <w:numPr>
          <w:ilvl w:val="1"/>
          <w:numId w:val="0"/>
        </w:numPr>
        <w:tabs>
          <w:tab w:val="clear" w:pos="1260"/>
          <w:tab w:val="num" w:pos="420"/>
        </w:tabs>
        <w:ind w:left="720" w:hanging="720"/>
        <w:rPr>
          <w:sz w:val="16"/>
        </w:rPr>
      </w:pPr>
      <w:r w:rsidRPr="00D43A67">
        <w:tab/>
      </w:r>
    </w:p>
    <w:p w:rsidR="00572B8E" w:rsidRPr="00D43A67" w:rsidRDefault="00572B8E" w:rsidP="00572B8E">
      <w:pPr>
        <w:pStyle w:val="BodyTextIndent3"/>
        <w:numPr>
          <w:ilvl w:val="1"/>
          <w:numId w:val="0"/>
        </w:numPr>
        <w:tabs>
          <w:tab w:val="clear" w:pos="1260"/>
          <w:tab w:val="num" w:pos="420"/>
        </w:tabs>
        <w:ind w:left="720" w:hanging="720"/>
      </w:pPr>
      <w:r w:rsidRPr="00D43A67">
        <w:t>17.5</w:t>
      </w:r>
      <w:r w:rsidRPr="00D43A67">
        <w:tab/>
        <w:t>The successful (L1) tenderer shall furnish the original hard copies of all the documents / certificates / statements uploaded by them before concluding the Agreement.</w:t>
      </w:r>
    </w:p>
    <w:p w:rsidR="00572B8E" w:rsidRPr="00D43A67" w:rsidRDefault="00572B8E" w:rsidP="00572B8E">
      <w:pPr>
        <w:jc w:val="both"/>
        <w:rPr>
          <w:sz w:val="18"/>
        </w:rPr>
      </w:pPr>
    </w:p>
    <w:p w:rsidR="00572B8E" w:rsidRPr="00D43A67" w:rsidRDefault="00572B8E" w:rsidP="00572B8E">
      <w:pPr>
        <w:numPr>
          <w:ilvl w:val="0"/>
          <w:numId w:val="67"/>
        </w:numPr>
        <w:tabs>
          <w:tab w:val="clear" w:pos="900"/>
          <w:tab w:val="num" w:pos="720"/>
        </w:tabs>
        <w:ind w:hanging="900"/>
        <w:jc w:val="both"/>
        <w:rPr>
          <w:b/>
        </w:rPr>
      </w:pPr>
      <w:r w:rsidRPr="00D43A67">
        <w:rPr>
          <w:b/>
        </w:rPr>
        <w:t>DEADLINE FOR SUBMISSION OF THE BIDS</w:t>
      </w:r>
    </w:p>
    <w:p w:rsidR="00572B8E" w:rsidRPr="00D43A67" w:rsidRDefault="00572B8E" w:rsidP="00572B8E">
      <w:pPr>
        <w:jc w:val="both"/>
        <w:rPr>
          <w:b/>
          <w:sz w:val="14"/>
          <w:szCs w:val="14"/>
        </w:rPr>
      </w:pPr>
    </w:p>
    <w:p w:rsidR="00572B8E" w:rsidRPr="00D43A67" w:rsidRDefault="00572B8E" w:rsidP="00572B8E">
      <w:pPr>
        <w:numPr>
          <w:ilvl w:val="1"/>
          <w:numId w:val="75"/>
        </w:numPr>
        <w:tabs>
          <w:tab w:val="clear" w:pos="360"/>
          <w:tab w:val="left" w:pos="0"/>
        </w:tabs>
        <w:ind w:left="720" w:hanging="720"/>
        <w:jc w:val="both"/>
      </w:pPr>
      <w:r>
        <w:t>Bids</w:t>
      </w:r>
      <w:r w:rsidRPr="00D43A67">
        <w:t xml:space="preserve"> must be submitted not later than the date and time specified in </w:t>
      </w:r>
      <w:r>
        <w:t>NIT</w:t>
      </w:r>
      <w:r w:rsidRPr="00D43A67">
        <w:t>. In the event of the specified date / time for the submission of bids declared as holiday, the bids will be received on the next working day.</w:t>
      </w:r>
    </w:p>
    <w:p w:rsidR="00572B8E" w:rsidRPr="00D43A67" w:rsidRDefault="00572B8E" w:rsidP="00572B8E">
      <w:pPr>
        <w:numPr>
          <w:ilvl w:val="1"/>
          <w:numId w:val="75"/>
        </w:numPr>
        <w:tabs>
          <w:tab w:val="clear" w:pos="360"/>
          <w:tab w:val="left" w:pos="0"/>
        </w:tabs>
        <w:ind w:left="720" w:hanging="720"/>
        <w:jc w:val="both"/>
      </w:pPr>
      <w:r w:rsidRPr="00D43A67">
        <w:t xml:space="preserve"> The employer may extend the deadline for submission of bids by issuing an amendment in accordance with Clause 8, in which case all rights and obligations of the Employer and the bidder previously subject to the original deadline will then be subject to the new deadline.</w:t>
      </w:r>
    </w:p>
    <w:p w:rsidR="00572B8E" w:rsidRPr="00D43A67" w:rsidRDefault="00572B8E" w:rsidP="00572B8E">
      <w:pPr>
        <w:ind w:left="720" w:hanging="720"/>
        <w:jc w:val="both"/>
        <w:rPr>
          <w:b/>
        </w:rPr>
      </w:pPr>
      <w:r w:rsidRPr="00D43A67">
        <w:rPr>
          <w:b/>
        </w:rPr>
        <w:t xml:space="preserve">19.  </w:t>
      </w:r>
      <w:r w:rsidRPr="00D43A67">
        <w:rPr>
          <w:b/>
        </w:rPr>
        <w:tab/>
        <w:t>LATE BIDS</w:t>
      </w:r>
    </w:p>
    <w:p w:rsidR="00572B8E" w:rsidRPr="00DF7676" w:rsidRDefault="00572B8E" w:rsidP="00572B8E">
      <w:pPr>
        <w:ind w:left="720"/>
        <w:jc w:val="both"/>
        <w:rPr>
          <w:sz w:val="14"/>
        </w:rPr>
      </w:pPr>
    </w:p>
    <w:p w:rsidR="00572B8E" w:rsidRPr="00D43A67" w:rsidRDefault="00572B8E" w:rsidP="00572B8E">
      <w:pPr>
        <w:ind w:left="720"/>
        <w:jc w:val="both"/>
      </w:pPr>
      <w:r>
        <w:t>Hard copies</w:t>
      </w:r>
      <w:r w:rsidRPr="00D43A67">
        <w:t xml:space="preserve"> received after the last date </w:t>
      </w:r>
      <w:r>
        <w:t>and</w:t>
      </w:r>
      <w:r w:rsidRPr="00D43A67">
        <w:t xml:space="preserve"> time prescribed in NIT will be summarily rejected.</w:t>
      </w:r>
    </w:p>
    <w:p w:rsidR="00572B8E" w:rsidRPr="00D43A67" w:rsidRDefault="00572B8E" w:rsidP="00572B8E">
      <w:pPr>
        <w:ind w:left="720"/>
        <w:jc w:val="both"/>
        <w:rPr>
          <w:sz w:val="16"/>
        </w:rPr>
      </w:pPr>
    </w:p>
    <w:p w:rsidR="00572B8E" w:rsidRPr="00D43A67" w:rsidRDefault="00572B8E" w:rsidP="00572B8E">
      <w:pPr>
        <w:numPr>
          <w:ilvl w:val="0"/>
          <w:numId w:val="68"/>
        </w:numPr>
        <w:tabs>
          <w:tab w:val="clear" w:pos="2520"/>
          <w:tab w:val="num" w:pos="720"/>
        </w:tabs>
        <w:ind w:hanging="2520"/>
        <w:jc w:val="both"/>
        <w:rPr>
          <w:b/>
        </w:rPr>
      </w:pPr>
      <w:r w:rsidRPr="00D43A67">
        <w:rPr>
          <w:b/>
        </w:rPr>
        <w:t>MODIFICATION AND WITHDRAWAL OF BIDS</w:t>
      </w:r>
    </w:p>
    <w:p w:rsidR="00572B8E" w:rsidRPr="00D43A67" w:rsidRDefault="00572B8E" w:rsidP="00572B8E">
      <w:pPr>
        <w:jc w:val="both"/>
        <w:rPr>
          <w:sz w:val="12"/>
        </w:rPr>
      </w:pPr>
    </w:p>
    <w:p w:rsidR="00572B8E" w:rsidRPr="00D43A67" w:rsidRDefault="00572B8E" w:rsidP="00572B8E">
      <w:pPr>
        <w:numPr>
          <w:ilvl w:val="1"/>
          <w:numId w:val="69"/>
        </w:numPr>
        <w:jc w:val="both"/>
      </w:pPr>
      <w:r w:rsidRPr="00D43A67">
        <w:t xml:space="preserve">     No tender shall be modified after the last date / time of submission of tenders.</w:t>
      </w:r>
    </w:p>
    <w:p w:rsidR="00572B8E" w:rsidRPr="00D43A67" w:rsidRDefault="00572B8E" w:rsidP="00572B8E">
      <w:pPr>
        <w:jc w:val="both"/>
        <w:rPr>
          <w:sz w:val="14"/>
        </w:rPr>
      </w:pPr>
    </w:p>
    <w:p w:rsidR="00572B8E" w:rsidRPr="00D43A67" w:rsidRDefault="00572B8E" w:rsidP="00572B8E">
      <w:pPr>
        <w:numPr>
          <w:ilvl w:val="1"/>
          <w:numId w:val="69"/>
        </w:numPr>
        <w:ind w:left="720" w:hanging="720"/>
        <w:jc w:val="both"/>
      </w:pPr>
      <w:r w:rsidRPr="00D43A67">
        <w:t xml:space="preserve">     No bid may be modified after the deadline for submission of Bids.</w:t>
      </w:r>
    </w:p>
    <w:p w:rsidR="00572B8E" w:rsidRPr="00E377E3" w:rsidRDefault="00572B8E" w:rsidP="00572B8E">
      <w:pPr>
        <w:jc w:val="both"/>
        <w:rPr>
          <w:sz w:val="12"/>
        </w:rPr>
      </w:pPr>
    </w:p>
    <w:p w:rsidR="00572B8E" w:rsidRPr="00D43A67" w:rsidRDefault="00572B8E" w:rsidP="00572B8E">
      <w:pPr>
        <w:tabs>
          <w:tab w:val="num" w:pos="1260"/>
          <w:tab w:val="left" w:pos="3960"/>
        </w:tabs>
        <w:ind w:left="1260" w:hanging="540"/>
        <w:jc w:val="both"/>
        <w:rPr>
          <w:sz w:val="14"/>
        </w:rPr>
      </w:pPr>
    </w:p>
    <w:p w:rsidR="00572B8E" w:rsidRPr="00D43A67" w:rsidRDefault="00572B8E" w:rsidP="00572B8E">
      <w:pPr>
        <w:pStyle w:val="Heading7"/>
      </w:pPr>
      <w:r w:rsidRPr="00D43A67">
        <w:t xml:space="preserve">E.  BID OPENING AND EVALUATION </w:t>
      </w:r>
    </w:p>
    <w:p w:rsidR="00572B8E" w:rsidRPr="00D43A67" w:rsidRDefault="00572B8E" w:rsidP="00572B8E">
      <w:pPr>
        <w:rPr>
          <w:sz w:val="16"/>
        </w:rPr>
      </w:pPr>
    </w:p>
    <w:p w:rsidR="00572B8E" w:rsidRPr="00D43A67" w:rsidRDefault="00572B8E" w:rsidP="00572B8E">
      <w:pPr>
        <w:numPr>
          <w:ilvl w:val="0"/>
          <w:numId w:val="68"/>
        </w:numPr>
        <w:tabs>
          <w:tab w:val="clear" w:pos="2520"/>
          <w:tab w:val="num" w:pos="540"/>
        </w:tabs>
        <w:ind w:hanging="2520"/>
        <w:jc w:val="both"/>
        <w:rPr>
          <w:b/>
        </w:rPr>
      </w:pPr>
      <w:r w:rsidRPr="00D43A67">
        <w:rPr>
          <w:b/>
        </w:rPr>
        <w:t>BID OPENING</w:t>
      </w:r>
    </w:p>
    <w:p w:rsidR="00572B8E" w:rsidRPr="00D43A67" w:rsidRDefault="00572B8E" w:rsidP="00572B8E">
      <w:pPr>
        <w:tabs>
          <w:tab w:val="num" w:pos="1260"/>
          <w:tab w:val="left" w:pos="3960"/>
        </w:tabs>
        <w:jc w:val="both"/>
        <w:rPr>
          <w:sz w:val="14"/>
        </w:rPr>
      </w:pPr>
    </w:p>
    <w:p w:rsidR="00572B8E" w:rsidRPr="00D43A67" w:rsidRDefault="00572B8E" w:rsidP="00572B8E">
      <w:pPr>
        <w:numPr>
          <w:ilvl w:val="1"/>
          <w:numId w:val="76"/>
        </w:numPr>
        <w:tabs>
          <w:tab w:val="clear" w:pos="360"/>
          <w:tab w:val="num" w:pos="540"/>
        </w:tabs>
        <w:ind w:left="540" w:hanging="540"/>
        <w:jc w:val="both"/>
      </w:pPr>
      <w:r w:rsidRPr="00D43A67">
        <w:t>The tenderers or their authorised representatives can be present at the time of opening of the tenders.  Either the tenderer himself or one of his representative with proper authorisation only will be allowed at the time of tender opening.  If any of the tenderer is not present at the time of opening of tenders, the tender opening authority will, on opening the tender of the absentee tenderer, reads out and record the deficiencies if any, which shall be binding on the tenderer.</w:t>
      </w:r>
    </w:p>
    <w:p w:rsidR="00572B8E" w:rsidRPr="00D43A67" w:rsidRDefault="00572B8E" w:rsidP="00572B8E">
      <w:pPr>
        <w:jc w:val="both"/>
        <w:rPr>
          <w:sz w:val="10"/>
          <w:szCs w:val="10"/>
        </w:rPr>
      </w:pPr>
    </w:p>
    <w:p w:rsidR="00572B8E" w:rsidRPr="00D43A67" w:rsidRDefault="00572B8E" w:rsidP="00572B8E">
      <w:pPr>
        <w:numPr>
          <w:ilvl w:val="1"/>
          <w:numId w:val="76"/>
        </w:numPr>
        <w:tabs>
          <w:tab w:val="clear" w:pos="360"/>
          <w:tab w:val="num" w:pos="540"/>
        </w:tabs>
        <w:ind w:left="540" w:hanging="540"/>
        <w:jc w:val="both"/>
      </w:pPr>
      <w:r w:rsidRPr="00D43A67">
        <w:t xml:space="preserve"> The technical bid containing qualification requirements as per requirement will be evaluated by the tender opening authority and the minutes are recorded which will be signed by the tender opening authority as well as tenderers or their authorized representatives present.</w:t>
      </w:r>
    </w:p>
    <w:p w:rsidR="00572B8E" w:rsidRDefault="00572B8E" w:rsidP="00572B8E">
      <w:pPr>
        <w:tabs>
          <w:tab w:val="left" w:pos="3315"/>
        </w:tabs>
        <w:jc w:val="both"/>
        <w:rPr>
          <w:sz w:val="14"/>
        </w:rPr>
      </w:pPr>
      <w:r w:rsidRPr="00D43A67">
        <w:rPr>
          <w:sz w:val="14"/>
        </w:rPr>
        <w:lastRenderedPageBreak/>
        <w:tab/>
      </w:r>
    </w:p>
    <w:p w:rsidR="00572B8E" w:rsidRPr="00E377E3" w:rsidRDefault="00572B8E" w:rsidP="00572B8E">
      <w:pPr>
        <w:tabs>
          <w:tab w:val="left" w:pos="3315"/>
        </w:tabs>
        <w:jc w:val="both"/>
        <w:rPr>
          <w:sz w:val="2"/>
        </w:rPr>
      </w:pPr>
    </w:p>
    <w:p w:rsidR="00572B8E" w:rsidRPr="00D43A67" w:rsidRDefault="00572B8E" w:rsidP="00572B8E">
      <w:pPr>
        <w:numPr>
          <w:ilvl w:val="0"/>
          <w:numId w:val="68"/>
        </w:numPr>
        <w:jc w:val="both"/>
        <w:rPr>
          <w:b/>
        </w:rPr>
      </w:pPr>
      <w:r w:rsidRPr="00D43A67">
        <w:rPr>
          <w:b/>
        </w:rPr>
        <w:t>PROCESS TO BE CONFIDENTIAL</w:t>
      </w:r>
    </w:p>
    <w:p w:rsidR="00572B8E" w:rsidRPr="00D43A67" w:rsidRDefault="00572B8E" w:rsidP="00572B8E">
      <w:pPr>
        <w:jc w:val="both"/>
        <w:rPr>
          <w:sz w:val="16"/>
        </w:rPr>
      </w:pPr>
    </w:p>
    <w:p w:rsidR="00572B8E" w:rsidRPr="00D43A67" w:rsidRDefault="00572B8E" w:rsidP="00572B8E">
      <w:pPr>
        <w:numPr>
          <w:ilvl w:val="1"/>
          <w:numId w:val="70"/>
        </w:numPr>
        <w:jc w:val="both"/>
      </w:pPr>
      <w:r w:rsidRPr="00D43A67">
        <w:t xml:space="preserve">      Information relating to the examination, clarification, evaluation, and comparison </w:t>
      </w:r>
      <w:r w:rsidRPr="00D43A67">
        <w:tab/>
        <w:t xml:space="preserve">of Bids and recommendations for the award of a contract shall not be disclosed to </w:t>
      </w:r>
      <w:r w:rsidRPr="00D43A67">
        <w:tab/>
        <w:t xml:space="preserve">Bidders or any other persons not officially concerned with such process until the </w:t>
      </w:r>
      <w:r w:rsidRPr="00D43A67">
        <w:tab/>
        <w:t>award to the successful Bidder has been announc</w:t>
      </w:r>
      <w:r>
        <w:t xml:space="preserve">ed.  Any effort by a Bidder to </w:t>
      </w:r>
      <w:r w:rsidRPr="00D43A67">
        <w:t>influence the Employer’s processing of Bids or award decisions may resul</w:t>
      </w:r>
      <w:r>
        <w:t xml:space="preserve">t in the </w:t>
      </w:r>
      <w:r w:rsidRPr="00D43A67">
        <w:t>rejection of his Bid.</w:t>
      </w:r>
    </w:p>
    <w:p w:rsidR="00572B8E" w:rsidRPr="00D43A67" w:rsidRDefault="00572B8E" w:rsidP="00572B8E">
      <w:pPr>
        <w:jc w:val="both"/>
        <w:rPr>
          <w:sz w:val="16"/>
        </w:rPr>
      </w:pPr>
    </w:p>
    <w:p w:rsidR="00572B8E" w:rsidRPr="00D43A67" w:rsidRDefault="00572B8E" w:rsidP="00572B8E">
      <w:pPr>
        <w:numPr>
          <w:ilvl w:val="0"/>
          <w:numId w:val="68"/>
        </w:numPr>
        <w:rPr>
          <w:b/>
        </w:rPr>
      </w:pPr>
      <w:r w:rsidRPr="00D43A67">
        <w:rPr>
          <w:b/>
        </w:rPr>
        <w:t>CLARIFICTION OF BIDS</w:t>
      </w:r>
    </w:p>
    <w:p w:rsidR="00572B8E" w:rsidRPr="00D43A67" w:rsidRDefault="00572B8E" w:rsidP="00572B8E">
      <w:pPr>
        <w:jc w:val="both"/>
        <w:rPr>
          <w:sz w:val="16"/>
        </w:rPr>
      </w:pPr>
    </w:p>
    <w:p w:rsidR="00572B8E" w:rsidRPr="00D43A67" w:rsidRDefault="00572B8E" w:rsidP="00572B8E">
      <w:pPr>
        <w:numPr>
          <w:ilvl w:val="1"/>
          <w:numId w:val="71"/>
        </w:numPr>
        <w:jc w:val="both"/>
      </w:pPr>
      <w:r w:rsidRPr="00D43A67">
        <w:t xml:space="preserve">  To assist in the examination, evaluation, and comparison of Bids, the Employer may, at his discretion, ask any Bidder for clarification of his Bid, including breakdowns of unit rates.  The request for clarification and the responses shall be in writing or by cable, but no change in the price or substance of the Bid shall be sought, offered, or permitted except as required to confirm the correction of arithmetic errors discovered by the Employer in the evaluation of the Bids in accordance with Clause 25.</w:t>
      </w:r>
    </w:p>
    <w:p w:rsidR="00572B8E" w:rsidRPr="00D43A67" w:rsidRDefault="00572B8E" w:rsidP="00572B8E">
      <w:pPr>
        <w:jc w:val="both"/>
        <w:rPr>
          <w:sz w:val="16"/>
        </w:rPr>
      </w:pPr>
    </w:p>
    <w:p w:rsidR="00572B8E" w:rsidRPr="00D43A67" w:rsidRDefault="00572B8E" w:rsidP="00572B8E">
      <w:pPr>
        <w:numPr>
          <w:ilvl w:val="1"/>
          <w:numId w:val="71"/>
        </w:numPr>
        <w:jc w:val="both"/>
      </w:pPr>
      <w:r w:rsidRPr="00D43A67">
        <w:t xml:space="preserve">   Subject to Sub-Clause 23.1, no Bidder shall contact the Employer on any matter relating to its bid from the time of the bidding opening to the time the contract is awarded.  If the Bidder wishes to bring additional information to the notice of the Employer, he should do so in writing.</w:t>
      </w:r>
    </w:p>
    <w:p w:rsidR="00572B8E" w:rsidRPr="00D43A67" w:rsidRDefault="00572B8E" w:rsidP="00572B8E">
      <w:pPr>
        <w:tabs>
          <w:tab w:val="num" w:pos="720"/>
        </w:tabs>
        <w:ind w:left="720" w:hanging="720"/>
        <w:jc w:val="both"/>
        <w:rPr>
          <w:sz w:val="16"/>
        </w:rPr>
      </w:pPr>
    </w:p>
    <w:p w:rsidR="00572B8E" w:rsidRPr="00D43A67" w:rsidRDefault="00572B8E" w:rsidP="00572B8E">
      <w:pPr>
        <w:numPr>
          <w:ilvl w:val="1"/>
          <w:numId w:val="71"/>
        </w:numPr>
        <w:ind w:left="720" w:hanging="720"/>
        <w:jc w:val="both"/>
      </w:pPr>
      <w:r w:rsidRPr="00D43A67">
        <w:t xml:space="preserve">    Any effort by the Bidder to influence the Employer in the Employer’s bid evaluation, bid comparison or contract award decisions may result in the rejection of the Bidder’s bid.</w:t>
      </w:r>
    </w:p>
    <w:p w:rsidR="00572B8E" w:rsidRPr="00D43A67" w:rsidRDefault="00572B8E" w:rsidP="00572B8E">
      <w:pPr>
        <w:jc w:val="both"/>
      </w:pPr>
    </w:p>
    <w:p w:rsidR="00572B8E" w:rsidRPr="00D43A67" w:rsidRDefault="00572B8E" w:rsidP="00572B8E">
      <w:pPr>
        <w:numPr>
          <w:ilvl w:val="0"/>
          <w:numId w:val="68"/>
        </w:numPr>
        <w:tabs>
          <w:tab w:val="clear" w:pos="2520"/>
        </w:tabs>
        <w:ind w:left="720" w:hanging="720"/>
        <w:rPr>
          <w:b/>
        </w:rPr>
      </w:pPr>
      <w:r w:rsidRPr="00D43A67">
        <w:rPr>
          <w:b/>
        </w:rPr>
        <w:t>EXAMINATION OF BIDS AND DETERMINATION OF RESPONSIVENESS</w:t>
      </w:r>
    </w:p>
    <w:p w:rsidR="00572B8E" w:rsidRPr="00D43A67" w:rsidRDefault="00572B8E" w:rsidP="00572B8E">
      <w:pPr>
        <w:jc w:val="both"/>
        <w:rPr>
          <w:sz w:val="16"/>
        </w:rPr>
      </w:pPr>
    </w:p>
    <w:p w:rsidR="00572B8E" w:rsidRPr="00D43A67" w:rsidRDefault="00572B8E" w:rsidP="00572B8E">
      <w:pPr>
        <w:numPr>
          <w:ilvl w:val="1"/>
          <w:numId w:val="72"/>
        </w:numPr>
        <w:jc w:val="both"/>
      </w:pPr>
      <w:r w:rsidRPr="00D43A67">
        <w:t xml:space="preserve"> Prior to the detailed evaluation of Bids, the Employer will determine whether each Bid (a) meets the eligibility criteria defined in Clause 2; (b) has been properly signed; (c) is accompanied by the required securities and; (d) is substantially responsive to the requirements of the Bidding documents.</w:t>
      </w:r>
    </w:p>
    <w:p w:rsidR="00572B8E" w:rsidRPr="00D43A67" w:rsidRDefault="00572B8E" w:rsidP="00572B8E">
      <w:pPr>
        <w:tabs>
          <w:tab w:val="num" w:pos="720"/>
        </w:tabs>
        <w:ind w:left="720" w:hanging="720"/>
        <w:jc w:val="both"/>
        <w:rPr>
          <w:sz w:val="16"/>
        </w:rPr>
      </w:pPr>
    </w:p>
    <w:p w:rsidR="00572B8E" w:rsidRPr="00D43A67" w:rsidRDefault="00572B8E" w:rsidP="00572B8E">
      <w:pPr>
        <w:numPr>
          <w:ilvl w:val="1"/>
          <w:numId w:val="72"/>
        </w:numPr>
        <w:jc w:val="both"/>
      </w:pPr>
      <w:r w:rsidRPr="00D43A67">
        <w:t xml:space="preserve">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rsidR="00572B8E" w:rsidRPr="00D43A67" w:rsidRDefault="00572B8E" w:rsidP="00572B8E">
      <w:pPr>
        <w:tabs>
          <w:tab w:val="num" w:pos="720"/>
        </w:tabs>
        <w:ind w:left="720" w:hanging="720"/>
        <w:jc w:val="both"/>
        <w:rPr>
          <w:sz w:val="16"/>
        </w:rPr>
      </w:pPr>
    </w:p>
    <w:p w:rsidR="00572B8E" w:rsidRPr="00D43A67" w:rsidRDefault="00572B8E" w:rsidP="00572B8E">
      <w:pPr>
        <w:numPr>
          <w:ilvl w:val="1"/>
          <w:numId w:val="72"/>
        </w:numPr>
        <w:ind w:left="720" w:hanging="720"/>
        <w:jc w:val="both"/>
      </w:pPr>
      <w:r w:rsidRPr="00D43A67">
        <w:t xml:space="preserve">    If a Bid is not substantially responsive, it will be rejected by the Employer, and may not subsequently be made responsive by correction or withdrawal of the non-confirming deviation or reservation.</w:t>
      </w:r>
    </w:p>
    <w:p w:rsidR="00572B8E" w:rsidRPr="00D43A67" w:rsidRDefault="00572B8E" w:rsidP="00572B8E">
      <w:pPr>
        <w:tabs>
          <w:tab w:val="left" w:pos="1372"/>
        </w:tabs>
        <w:rPr>
          <w:sz w:val="16"/>
        </w:rPr>
      </w:pPr>
      <w:r w:rsidRPr="00D43A67">
        <w:rPr>
          <w:sz w:val="16"/>
        </w:rPr>
        <w:tab/>
      </w:r>
    </w:p>
    <w:p w:rsidR="00572B8E" w:rsidRPr="00D43A67" w:rsidRDefault="00572B8E" w:rsidP="00572B8E">
      <w:pPr>
        <w:numPr>
          <w:ilvl w:val="0"/>
          <w:numId w:val="2"/>
        </w:numPr>
        <w:jc w:val="center"/>
        <w:rPr>
          <w:b/>
        </w:rPr>
      </w:pPr>
      <w:r w:rsidRPr="00D43A67">
        <w:rPr>
          <w:b/>
        </w:rPr>
        <w:t>EVALUATION AND COMPARISON OF BIDS</w:t>
      </w:r>
    </w:p>
    <w:p w:rsidR="00572B8E" w:rsidRPr="00D43A67" w:rsidRDefault="00572B8E" w:rsidP="00572B8E">
      <w:pPr>
        <w:jc w:val="both"/>
        <w:rPr>
          <w:b/>
          <w:sz w:val="18"/>
          <w:szCs w:val="18"/>
        </w:rPr>
      </w:pPr>
    </w:p>
    <w:p w:rsidR="00572B8E" w:rsidRPr="00D43A67" w:rsidRDefault="00572B8E" w:rsidP="00572B8E">
      <w:pPr>
        <w:numPr>
          <w:ilvl w:val="1"/>
          <w:numId w:val="78"/>
        </w:numPr>
        <w:jc w:val="both"/>
      </w:pPr>
      <w:r w:rsidRPr="00D43A67">
        <w:t>The Employer will evaluate and compare only the Bids determined to be substantially responsive in accordance with Clause 24.</w:t>
      </w:r>
    </w:p>
    <w:p w:rsidR="00572B8E" w:rsidRPr="00D43A67" w:rsidRDefault="00572B8E" w:rsidP="00572B8E">
      <w:pPr>
        <w:jc w:val="both"/>
        <w:rPr>
          <w:sz w:val="18"/>
          <w:szCs w:val="18"/>
        </w:rPr>
      </w:pPr>
    </w:p>
    <w:p w:rsidR="00572B8E" w:rsidRPr="00D43A67" w:rsidRDefault="00572B8E" w:rsidP="00572B8E">
      <w:pPr>
        <w:numPr>
          <w:ilvl w:val="1"/>
          <w:numId w:val="78"/>
        </w:numPr>
        <w:jc w:val="both"/>
      </w:pPr>
      <w:r w:rsidRPr="00D43A67">
        <w:t>Selection of tenderer among the lowest and equally quoted tenderers will be in the following orders:</w:t>
      </w:r>
    </w:p>
    <w:p w:rsidR="00572B8E" w:rsidRPr="00D43A67" w:rsidRDefault="00572B8E" w:rsidP="00572B8E">
      <w:pPr>
        <w:numPr>
          <w:ilvl w:val="0"/>
          <w:numId w:val="77"/>
        </w:numPr>
        <w:ind w:hanging="360"/>
        <w:jc w:val="both"/>
      </w:pPr>
      <w:r w:rsidRPr="00D43A67">
        <w:t>The tenderer whose bid capacity is higher will be selected.</w:t>
      </w:r>
    </w:p>
    <w:p w:rsidR="00572B8E" w:rsidRPr="00D43A67" w:rsidRDefault="00572B8E" w:rsidP="00572B8E">
      <w:pPr>
        <w:numPr>
          <w:ilvl w:val="0"/>
          <w:numId w:val="77"/>
        </w:numPr>
        <w:ind w:hanging="360"/>
        <w:jc w:val="both"/>
      </w:pPr>
      <w:r w:rsidRPr="00D43A67">
        <w:t>In case the bid capacity is also same the tenderer whose annual turnover is more will be preferred.</w:t>
      </w:r>
    </w:p>
    <w:p w:rsidR="00572B8E" w:rsidRDefault="00572B8E" w:rsidP="00572B8E">
      <w:pPr>
        <w:numPr>
          <w:ilvl w:val="0"/>
          <w:numId w:val="77"/>
        </w:numPr>
        <w:ind w:hanging="360"/>
        <w:jc w:val="both"/>
      </w:pPr>
      <w:r w:rsidRPr="00D43A67">
        <w:lastRenderedPageBreak/>
        <w:t>Even if the criteria incidentally become the same, the turnover on similar works and thereafter machinery available for the work and then the clean track record will be considered for selection.</w:t>
      </w:r>
    </w:p>
    <w:p w:rsidR="00572B8E" w:rsidRDefault="00572B8E" w:rsidP="00572B8E"/>
    <w:p w:rsidR="00572B8E" w:rsidRPr="00FF0031" w:rsidRDefault="00572B8E" w:rsidP="00572B8E">
      <w:pPr>
        <w:jc w:val="both"/>
        <w:rPr>
          <w:sz w:val="14"/>
        </w:rPr>
      </w:pPr>
    </w:p>
    <w:p w:rsidR="00572B8E" w:rsidRPr="00D43A67" w:rsidRDefault="00572B8E" w:rsidP="00572B8E">
      <w:pPr>
        <w:pStyle w:val="BodyText"/>
        <w:numPr>
          <w:ilvl w:val="0"/>
          <w:numId w:val="2"/>
        </w:numPr>
        <w:jc w:val="center"/>
        <w:rPr>
          <w:b/>
        </w:rPr>
      </w:pPr>
      <w:r w:rsidRPr="00D43A67">
        <w:rPr>
          <w:b/>
        </w:rPr>
        <w:t>DISCRIPENCY IN PERCENTAGE QUOTED</w:t>
      </w:r>
    </w:p>
    <w:p w:rsidR="00572B8E" w:rsidRPr="00D43A67" w:rsidRDefault="00572B8E" w:rsidP="00572B8E">
      <w:pPr>
        <w:pStyle w:val="BodyText"/>
        <w:tabs>
          <w:tab w:val="clear" w:pos="720"/>
        </w:tabs>
        <w:ind w:left="360"/>
        <w:jc w:val="center"/>
        <w:rPr>
          <w:b/>
          <w:sz w:val="18"/>
          <w:szCs w:val="18"/>
        </w:rPr>
      </w:pPr>
    </w:p>
    <w:p w:rsidR="00572B8E" w:rsidRPr="00D43A67" w:rsidRDefault="00572B8E" w:rsidP="00572B8E">
      <w:pPr>
        <w:pStyle w:val="BodyText"/>
        <w:numPr>
          <w:ilvl w:val="1"/>
          <w:numId w:val="79"/>
        </w:numPr>
        <w:tabs>
          <w:tab w:val="clear" w:pos="360"/>
          <w:tab w:val="num" w:pos="720"/>
        </w:tabs>
        <w:ind w:left="720" w:hanging="720"/>
      </w:pPr>
      <w:r w:rsidRPr="00D43A67">
        <w:t>In case of any discrepancy between the overall tender percentage quoted in words and figures, the percentage quoted in words shall prevail.  In case the tenderer has quoted overall tender percentage only in words and not in figures or vice versa, such tender shall be treated as incomplete and rejected.</w:t>
      </w:r>
    </w:p>
    <w:p w:rsidR="00572B8E" w:rsidRPr="00D43A67" w:rsidRDefault="00572B8E" w:rsidP="00572B8E">
      <w:pPr>
        <w:pStyle w:val="BodyText"/>
        <w:tabs>
          <w:tab w:val="clear" w:pos="720"/>
        </w:tabs>
        <w:rPr>
          <w:sz w:val="16"/>
          <w:szCs w:val="16"/>
        </w:rPr>
      </w:pPr>
    </w:p>
    <w:p w:rsidR="00572B8E" w:rsidRPr="00D43A67" w:rsidRDefault="00572B8E" w:rsidP="00572B8E">
      <w:pPr>
        <w:pStyle w:val="BodyText"/>
        <w:numPr>
          <w:ilvl w:val="1"/>
          <w:numId w:val="79"/>
        </w:numPr>
        <w:tabs>
          <w:tab w:val="clear" w:pos="360"/>
          <w:tab w:val="num" w:pos="720"/>
        </w:tabs>
        <w:ind w:left="720" w:hanging="720"/>
      </w:pPr>
      <w:r w:rsidRPr="00D43A67">
        <w:t xml:space="preserve"> The Employer reserves the right to accept or reject any variation, deviation, or alternative offer.  Variation, deviations, and alternative offers and other factors which are in excess of the requirements of the Bidding documents or otherwise result in unsolicited benefits for the Employer shall not be taken into account in Bid evaluation.</w:t>
      </w:r>
    </w:p>
    <w:p w:rsidR="00572B8E" w:rsidRPr="00D43A67" w:rsidRDefault="00572B8E" w:rsidP="00572B8E">
      <w:pPr>
        <w:pStyle w:val="BodyText"/>
        <w:tabs>
          <w:tab w:val="clear" w:pos="720"/>
        </w:tabs>
        <w:rPr>
          <w:sz w:val="16"/>
          <w:szCs w:val="16"/>
        </w:rPr>
      </w:pPr>
    </w:p>
    <w:p w:rsidR="00572B8E" w:rsidRPr="00D43A67" w:rsidRDefault="00572B8E" w:rsidP="00572B8E">
      <w:pPr>
        <w:pStyle w:val="BodyText"/>
        <w:numPr>
          <w:ilvl w:val="1"/>
          <w:numId w:val="79"/>
        </w:numPr>
        <w:tabs>
          <w:tab w:val="clear" w:pos="360"/>
          <w:tab w:val="num" w:pos="720"/>
        </w:tabs>
        <w:ind w:left="720" w:hanging="720"/>
      </w:pPr>
      <w:r w:rsidRPr="00D43A67">
        <w:t>If the Bid of the successful Bidder is seriously unbalanced in relation to the Engineer’s estimate of the cost of work to be performed under the contract, the Employer may require the Bidder to produce detailed price analysis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30 be increased at the expense of the successful Bidder to a level sufficient to protect the Employer against financial loss in the event of default of the successful Bidder under the Contract.</w:t>
      </w:r>
    </w:p>
    <w:p w:rsidR="00572B8E" w:rsidRPr="0060703C" w:rsidRDefault="00572B8E" w:rsidP="00572B8E">
      <w:pPr>
        <w:pStyle w:val="Heading8"/>
        <w:rPr>
          <w:sz w:val="2"/>
        </w:rPr>
      </w:pPr>
    </w:p>
    <w:p w:rsidR="00572B8E" w:rsidRPr="00D23CF4" w:rsidRDefault="00572B8E" w:rsidP="00572B8E">
      <w:pPr>
        <w:rPr>
          <w:sz w:val="12"/>
        </w:rPr>
      </w:pPr>
    </w:p>
    <w:p w:rsidR="00572B8E" w:rsidRPr="00D43A67" w:rsidRDefault="00572B8E" w:rsidP="00572B8E">
      <w:pPr>
        <w:pStyle w:val="Heading8"/>
      </w:pPr>
      <w:r w:rsidRPr="00D43A67">
        <w:t>F.    AWARD OF CONTRACT</w:t>
      </w:r>
    </w:p>
    <w:p w:rsidR="00572B8E" w:rsidRPr="0047218D" w:rsidRDefault="00572B8E" w:rsidP="00572B8E">
      <w:pPr>
        <w:jc w:val="both"/>
        <w:rPr>
          <w:sz w:val="8"/>
        </w:rPr>
      </w:pPr>
    </w:p>
    <w:p w:rsidR="00572B8E" w:rsidRPr="00D43A67" w:rsidRDefault="00572B8E" w:rsidP="00572B8E">
      <w:pPr>
        <w:numPr>
          <w:ilvl w:val="2"/>
          <w:numId w:val="2"/>
        </w:numPr>
        <w:ind w:left="3060" w:hanging="720"/>
        <w:jc w:val="both"/>
        <w:rPr>
          <w:b/>
        </w:rPr>
      </w:pPr>
      <w:r w:rsidRPr="00D43A67">
        <w:rPr>
          <w:b/>
        </w:rPr>
        <w:t>27. AWARD CRITERIA</w:t>
      </w:r>
    </w:p>
    <w:p w:rsidR="00572B8E" w:rsidRPr="0047218D" w:rsidRDefault="00572B8E" w:rsidP="00572B8E">
      <w:pPr>
        <w:jc w:val="both"/>
        <w:rPr>
          <w:sz w:val="10"/>
        </w:rPr>
      </w:pPr>
    </w:p>
    <w:p w:rsidR="00572B8E" w:rsidRPr="00D43A67" w:rsidRDefault="00572B8E" w:rsidP="00572B8E">
      <w:pPr>
        <w:pStyle w:val="BodyText"/>
        <w:numPr>
          <w:ilvl w:val="1"/>
          <w:numId w:val="73"/>
        </w:numPr>
        <w:tabs>
          <w:tab w:val="clear" w:pos="720"/>
        </w:tabs>
      </w:pPr>
      <w:r w:rsidRPr="00D43A67">
        <w:t xml:space="preserve">    Subject to Clause 28, the Employer will award the Contract to the Bidder whose Bid has been determined to be substantially responsive to the Bidding documents and who has offered the lowest evaluated Bid Price, provided that such Bidder has been determined to be (a) eligible in accordance with the provisions of Clause2, and (b) qualified in accordance with the provisions of Clause 3.</w:t>
      </w:r>
    </w:p>
    <w:p w:rsidR="00572B8E" w:rsidRPr="0047218D" w:rsidRDefault="00572B8E" w:rsidP="00572B8E">
      <w:pPr>
        <w:pStyle w:val="BodyText"/>
        <w:tabs>
          <w:tab w:val="clear" w:pos="720"/>
          <w:tab w:val="left" w:pos="6090"/>
        </w:tabs>
        <w:rPr>
          <w:sz w:val="8"/>
        </w:rPr>
      </w:pPr>
      <w:r w:rsidRPr="00D43A67">
        <w:tab/>
      </w:r>
    </w:p>
    <w:p w:rsidR="00572B8E" w:rsidRPr="0060703C" w:rsidRDefault="00572B8E" w:rsidP="00572B8E">
      <w:pPr>
        <w:pStyle w:val="BodyText"/>
        <w:tabs>
          <w:tab w:val="clear" w:pos="720"/>
          <w:tab w:val="left" w:pos="1046"/>
        </w:tabs>
        <w:rPr>
          <w:sz w:val="2"/>
        </w:rPr>
      </w:pPr>
      <w:r w:rsidRPr="00D43A67">
        <w:tab/>
      </w:r>
    </w:p>
    <w:p w:rsidR="00572B8E" w:rsidRPr="00D43A67" w:rsidRDefault="00572B8E" w:rsidP="00572B8E">
      <w:pPr>
        <w:ind w:left="360"/>
        <w:jc w:val="both"/>
        <w:rPr>
          <w:b/>
        </w:rPr>
      </w:pPr>
      <w:r w:rsidRPr="00D43A67">
        <w:rPr>
          <w:b/>
        </w:rPr>
        <w:t xml:space="preserve">28.   EMPLOYER’S RIGHT TO ACCEPT ANY BID TO REJECT ANY OR </w:t>
      </w:r>
      <w:r w:rsidRPr="00D43A67">
        <w:rPr>
          <w:b/>
        </w:rPr>
        <w:tab/>
      </w:r>
      <w:r w:rsidRPr="00D43A67">
        <w:rPr>
          <w:b/>
        </w:rPr>
        <w:tab/>
        <w:t xml:space="preserve">  ALL BIDS</w:t>
      </w:r>
    </w:p>
    <w:p w:rsidR="00572B8E" w:rsidRPr="00D43A67" w:rsidRDefault="00572B8E" w:rsidP="00572B8E">
      <w:pPr>
        <w:jc w:val="both"/>
        <w:rPr>
          <w:sz w:val="10"/>
        </w:rPr>
      </w:pPr>
    </w:p>
    <w:p w:rsidR="00572B8E" w:rsidRPr="00D43A67" w:rsidRDefault="00572B8E" w:rsidP="00572B8E">
      <w:pPr>
        <w:jc w:val="both"/>
      </w:pPr>
      <w:r w:rsidRPr="00D43A67">
        <w:t xml:space="preserve">28.1    Notwithstanding Clause 27, the Employer reserves the right to accept or reject any </w:t>
      </w:r>
      <w:r w:rsidRPr="00D43A67">
        <w:tab/>
        <w:t xml:space="preserve">Bid, and to cancel the Bidding process and reject all Bids, at any time prior to the </w:t>
      </w:r>
      <w:r w:rsidRPr="00D43A67">
        <w:tab/>
        <w:t xml:space="preserve">award of Contract, without thereby incurring any liability to the affected Bidder or </w:t>
      </w:r>
      <w:r w:rsidRPr="00D43A67">
        <w:tab/>
        <w:t xml:space="preserve">Bidders or any obligation to inform the affected Bidder or Bidders of the grounds </w:t>
      </w:r>
      <w:r w:rsidRPr="00D43A67">
        <w:tab/>
        <w:t>for the Employer’s action.</w:t>
      </w:r>
    </w:p>
    <w:p w:rsidR="00572B8E" w:rsidRPr="00D43A67" w:rsidRDefault="00572B8E" w:rsidP="00572B8E">
      <w:pPr>
        <w:jc w:val="both"/>
        <w:rPr>
          <w:sz w:val="16"/>
          <w:szCs w:val="16"/>
        </w:rPr>
      </w:pPr>
    </w:p>
    <w:p w:rsidR="00572B8E" w:rsidRPr="00D43A67" w:rsidRDefault="00572B8E" w:rsidP="00572B8E">
      <w:pPr>
        <w:jc w:val="both"/>
        <w:rPr>
          <w:sz w:val="10"/>
        </w:rPr>
      </w:pPr>
    </w:p>
    <w:p w:rsidR="00572B8E" w:rsidRPr="00D43A67" w:rsidRDefault="00572B8E" w:rsidP="00572B8E">
      <w:pPr>
        <w:jc w:val="both"/>
        <w:rPr>
          <w:b/>
        </w:rPr>
      </w:pPr>
      <w:r w:rsidRPr="00D43A67">
        <w:rPr>
          <w:b/>
        </w:rPr>
        <w:t>29. NOTIFICATION OF AWARD AND SIGNING OF AGREEMENT</w:t>
      </w:r>
    </w:p>
    <w:p w:rsidR="00572B8E" w:rsidRPr="00D43A67" w:rsidRDefault="00572B8E" w:rsidP="00572B8E">
      <w:pPr>
        <w:jc w:val="both"/>
        <w:rPr>
          <w:sz w:val="12"/>
        </w:rPr>
      </w:pPr>
    </w:p>
    <w:p w:rsidR="00572B8E" w:rsidRDefault="00572B8E" w:rsidP="00572B8E">
      <w:pPr>
        <w:jc w:val="both"/>
      </w:pPr>
      <w:r w:rsidRPr="00D43A67">
        <w:t xml:space="preserve">29.1 </w:t>
      </w:r>
      <w:r w:rsidRPr="00D43A67">
        <w:tab/>
        <w:t xml:space="preserve">The Bidder whose Bid has been accepted will be notified of the award by the </w:t>
      </w:r>
      <w:r w:rsidRPr="00D43A67">
        <w:tab/>
        <w:t xml:space="preserve">Employer prior to expiration of Bid validity period by cable, telex or facsimile </w:t>
      </w:r>
      <w:r w:rsidRPr="00D43A67">
        <w:tab/>
        <w:t xml:space="preserve">confirmed by registered letter.  This letter (hereinafter in the Conditions of </w:t>
      </w:r>
      <w:r w:rsidRPr="00D43A67">
        <w:tab/>
        <w:t xml:space="preserve">Contract called the “Letter of Acceptance”) will state the sum that the Employer </w:t>
      </w:r>
      <w:r w:rsidRPr="00D43A67">
        <w:tab/>
        <w:t xml:space="preserve">will pay the Contractor in consideration of the execution, completion, and </w:t>
      </w:r>
      <w:r w:rsidRPr="00D43A67">
        <w:tab/>
        <w:t xml:space="preserve">maintenance of the </w:t>
      </w:r>
    </w:p>
    <w:p w:rsidR="00572B8E" w:rsidRDefault="00572B8E" w:rsidP="00572B8E">
      <w:pPr>
        <w:jc w:val="both"/>
      </w:pPr>
    </w:p>
    <w:p w:rsidR="00572B8E" w:rsidRDefault="00572B8E" w:rsidP="00572B8E">
      <w:pPr>
        <w:jc w:val="both"/>
      </w:pPr>
    </w:p>
    <w:p w:rsidR="00572B8E" w:rsidRPr="00D43A67" w:rsidRDefault="00572B8E" w:rsidP="00572B8E">
      <w:pPr>
        <w:jc w:val="both"/>
      </w:pPr>
      <w:r w:rsidRPr="00D43A67">
        <w:t xml:space="preserve">works by the Contractor as prescribed by the Contract </w:t>
      </w:r>
      <w:r w:rsidRPr="00D43A67">
        <w:tab/>
        <w:t>(hereinafter and in the Contract called the “Contract Price”).</w:t>
      </w:r>
    </w:p>
    <w:p w:rsidR="00572B8E" w:rsidRPr="00D43A67" w:rsidRDefault="00572B8E" w:rsidP="00572B8E">
      <w:r w:rsidRPr="00D43A67">
        <w:lastRenderedPageBreak/>
        <w:t xml:space="preserve">29.2 </w:t>
      </w:r>
      <w:r w:rsidRPr="00D43A67">
        <w:tab/>
        <w:t xml:space="preserve">The notification of award will constitute the formation of the Contract, subject </w:t>
      </w:r>
      <w:r w:rsidRPr="00D43A67">
        <w:tab/>
        <w:t xml:space="preserve">only to the furnishing of a performance security in accordance with the </w:t>
      </w:r>
      <w:r w:rsidRPr="00D43A67">
        <w:tab/>
        <w:t xml:space="preserve">provisions of </w:t>
      </w:r>
      <w:r w:rsidRPr="00D43A67">
        <w:tab/>
        <w:t>Clause 30.</w:t>
      </w:r>
    </w:p>
    <w:p w:rsidR="00572B8E" w:rsidRPr="00D43A67" w:rsidRDefault="00572B8E" w:rsidP="00572B8E">
      <w:pPr>
        <w:tabs>
          <w:tab w:val="num" w:pos="720"/>
        </w:tabs>
        <w:ind w:left="720" w:hanging="720"/>
        <w:jc w:val="both"/>
        <w:rPr>
          <w:sz w:val="12"/>
          <w:szCs w:val="28"/>
        </w:rPr>
      </w:pPr>
    </w:p>
    <w:p w:rsidR="00572B8E" w:rsidRPr="00D43A67" w:rsidRDefault="00572B8E" w:rsidP="00572B8E">
      <w:pPr>
        <w:jc w:val="both"/>
      </w:pPr>
      <w:r w:rsidRPr="00D43A67">
        <w:t xml:space="preserve">29.3 </w:t>
      </w:r>
      <w:r w:rsidRPr="00D43A67">
        <w:tab/>
        <w:t xml:space="preserve">The Agreement will incorporate all agreements between the Employer and the </w:t>
      </w:r>
      <w:r w:rsidRPr="00D43A67">
        <w:tab/>
        <w:t xml:space="preserve">successful Bidder.  It will be signed by the employer and sent to the successful </w:t>
      </w:r>
      <w:r w:rsidRPr="00D43A67">
        <w:tab/>
        <w:t xml:space="preserve">Bidder, within 28 days following the notification of award along with the Letter of </w:t>
      </w:r>
      <w:r w:rsidRPr="00D43A67">
        <w:tab/>
        <w:t>Acceptance. Within 21 days of receipt</w:t>
      </w:r>
      <w:r>
        <w:t xml:space="preserve"> of LOI</w:t>
      </w:r>
      <w:r w:rsidRPr="00D43A67">
        <w:t xml:space="preserve">, the successful Bidder will sign the </w:t>
      </w:r>
      <w:r w:rsidRPr="00D43A67">
        <w:tab/>
        <w:t>Agreement and deliver it to the Employer.</w:t>
      </w:r>
    </w:p>
    <w:p w:rsidR="00572B8E" w:rsidRPr="00D43A67" w:rsidRDefault="00572B8E" w:rsidP="00572B8E">
      <w:pPr>
        <w:jc w:val="both"/>
        <w:rPr>
          <w:sz w:val="16"/>
          <w:szCs w:val="16"/>
        </w:rPr>
      </w:pPr>
    </w:p>
    <w:p w:rsidR="00572B8E" w:rsidRPr="00D43A67" w:rsidRDefault="00572B8E" w:rsidP="00572B8E">
      <w:pPr>
        <w:jc w:val="both"/>
      </w:pPr>
      <w:r w:rsidRPr="00D43A67">
        <w:t xml:space="preserve">29.4  </w:t>
      </w:r>
      <w:r w:rsidRPr="00D43A67">
        <w:tab/>
        <w:t xml:space="preserve">Upon the furnishing by the successful Bidder of the Performance Security, the </w:t>
      </w:r>
      <w:r w:rsidRPr="00D43A67">
        <w:tab/>
        <w:t xml:space="preserve">Employer will promptly notify the other Bidders that their Bids have been </w:t>
      </w:r>
      <w:r w:rsidRPr="00D43A67">
        <w:tab/>
        <w:t>unsuccessful.</w:t>
      </w:r>
    </w:p>
    <w:p w:rsidR="00572B8E" w:rsidRPr="00D43A67" w:rsidRDefault="00572B8E" w:rsidP="00572B8E">
      <w:pPr>
        <w:jc w:val="both"/>
      </w:pPr>
    </w:p>
    <w:p w:rsidR="00572B8E" w:rsidRPr="00D43A67" w:rsidRDefault="00572B8E" w:rsidP="00572B8E">
      <w:pPr>
        <w:numPr>
          <w:ilvl w:val="2"/>
          <w:numId w:val="2"/>
        </w:numPr>
        <w:ind w:left="3060" w:hanging="720"/>
        <w:jc w:val="both"/>
        <w:rPr>
          <w:b/>
        </w:rPr>
      </w:pPr>
      <w:r w:rsidRPr="00D43A67">
        <w:rPr>
          <w:b/>
        </w:rPr>
        <w:t>30.PERFORMANCE SECURITY</w:t>
      </w:r>
    </w:p>
    <w:p w:rsidR="00572B8E" w:rsidRPr="00D43A67" w:rsidRDefault="00572B8E" w:rsidP="00572B8E">
      <w:pPr>
        <w:numPr>
          <w:ilvl w:val="2"/>
          <w:numId w:val="2"/>
        </w:numPr>
        <w:ind w:left="3060" w:hanging="720"/>
        <w:jc w:val="both"/>
        <w:rPr>
          <w:b/>
        </w:rPr>
      </w:pPr>
    </w:p>
    <w:p w:rsidR="00572B8E" w:rsidRPr="00D43A67" w:rsidRDefault="00572B8E" w:rsidP="00572B8E">
      <w:pPr>
        <w:jc w:val="both"/>
      </w:pPr>
      <w:r w:rsidRPr="00D43A67">
        <w:t xml:space="preserve">30.1     Within 21 days of receipt of the Letter of Acceptance, the Successful Bidder shall </w:t>
      </w:r>
      <w:r w:rsidRPr="00D43A67">
        <w:tab/>
        <w:t>deliver to the employer a Performance Security in an</w:t>
      </w:r>
      <w:r>
        <w:t xml:space="preserve">y of the forms given below </w:t>
      </w:r>
      <w:r>
        <w:tab/>
        <w:t xml:space="preserve">for an amount equivalent </w:t>
      </w:r>
      <w:r w:rsidRPr="00D43A67">
        <w:t xml:space="preserve">to 5% of the Contract price plus additional security for </w:t>
      </w:r>
      <w:r w:rsidRPr="00D43A67">
        <w:tab/>
        <w:t>unbalanced Bids in accordance with Clause 30.4</w:t>
      </w:r>
    </w:p>
    <w:p w:rsidR="00572B8E" w:rsidRPr="00D43A67" w:rsidRDefault="00572B8E" w:rsidP="00572B8E">
      <w:pPr>
        <w:numPr>
          <w:ilvl w:val="4"/>
          <w:numId w:val="3"/>
        </w:numPr>
        <w:tabs>
          <w:tab w:val="clear" w:pos="3600"/>
        </w:tabs>
        <w:ind w:left="1260" w:hanging="540"/>
        <w:jc w:val="both"/>
      </w:pPr>
      <w:r w:rsidRPr="00D43A67">
        <w:t>a bank guarantee in the form given in Section 8 ; or</w:t>
      </w:r>
    </w:p>
    <w:p w:rsidR="00572B8E" w:rsidRPr="00D43A67" w:rsidRDefault="00572B8E" w:rsidP="00572B8E">
      <w:pPr>
        <w:numPr>
          <w:ilvl w:val="4"/>
          <w:numId w:val="3"/>
        </w:numPr>
        <w:tabs>
          <w:tab w:val="clear" w:pos="3600"/>
        </w:tabs>
        <w:ind w:left="1260" w:hanging="540"/>
        <w:jc w:val="both"/>
      </w:pPr>
      <w:r>
        <w:t xml:space="preserve">DD in favour of </w:t>
      </w:r>
      <w:r w:rsidR="008038EC">
        <w:t>TGSPDCL</w:t>
      </w:r>
      <w:r>
        <w:t xml:space="preserve"> &amp;</w:t>
      </w:r>
      <w:r w:rsidRPr="00D43A67">
        <w:t xml:space="preserve">Bank </w:t>
      </w:r>
      <w:r>
        <w:t>Guarantee (with extra GST@18%)</w:t>
      </w:r>
      <w:r w:rsidRPr="00D43A67">
        <w:t xml:space="preserve"> in favour of </w:t>
      </w:r>
      <w:r w:rsidR="000332B6">
        <w:t>Chief Engineer</w:t>
      </w:r>
      <w:r>
        <w:t xml:space="preserve">/Op/RR Zone </w:t>
      </w:r>
      <w:r w:rsidRPr="00FF2E05">
        <w:rPr>
          <w:rFonts w:cs="Gautami"/>
          <w:sz w:val="22"/>
          <w:szCs w:val="22"/>
        </w:rPr>
        <w:t>from any scheduled or nationalized bank</w:t>
      </w:r>
      <w:r w:rsidRPr="00D43A67">
        <w:t>.</w:t>
      </w:r>
    </w:p>
    <w:p w:rsidR="00572B8E" w:rsidRPr="00D43A67" w:rsidRDefault="00572B8E" w:rsidP="00572B8E">
      <w:pPr>
        <w:ind w:left="720"/>
        <w:jc w:val="both"/>
      </w:pPr>
    </w:p>
    <w:p w:rsidR="00572B8E" w:rsidRPr="00D43A67" w:rsidRDefault="00572B8E" w:rsidP="00572B8E">
      <w:pPr>
        <w:pStyle w:val="BodyText"/>
        <w:tabs>
          <w:tab w:val="clear" w:pos="720"/>
        </w:tabs>
      </w:pPr>
      <w:r w:rsidRPr="00D43A67">
        <w:t xml:space="preserve">30.2  </w:t>
      </w:r>
      <w:r w:rsidRPr="00D43A67">
        <w:tab/>
        <w:t xml:space="preserve">If the performance security is provided by the successful Bidder in the form of a </w:t>
      </w:r>
      <w:r w:rsidRPr="00D43A67">
        <w:tab/>
        <w:t xml:space="preserve">Bank Guarantee, it shall be issued either (a) at the Bidder’s option, by </w:t>
      </w:r>
      <w:r w:rsidRPr="00D43A67">
        <w:tab/>
        <w:t xml:space="preserve">Nationalized/ Scheduled Indian Bank or (b) by a foreign Bank located in </w:t>
      </w:r>
      <w:smartTag w:uri="urn:schemas-microsoft-com:office:smarttags" w:element="place">
        <w:smartTag w:uri="urn:schemas-microsoft-com:office:smarttags" w:element="country-region">
          <w:r w:rsidRPr="00D43A67">
            <w:t>India</w:t>
          </w:r>
        </w:smartTag>
      </w:smartTag>
      <w:r w:rsidRPr="00D43A67">
        <w:t xml:space="preserve"> and </w:t>
      </w:r>
      <w:r w:rsidRPr="00D43A67">
        <w:tab/>
        <w:t>accepted to the Employer.</w:t>
      </w:r>
    </w:p>
    <w:p w:rsidR="00572B8E" w:rsidRPr="00D43A67" w:rsidRDefault="00572B8E" w:rsidP="00572B8E">
      <w:pPr>
        <w:jc w:val="both"/>
        <w:rPr>
          <w:sz w:val="14"/>
          <w:szCs w:val="14"/>
        </w:rPr>
      </w:pPr>
    </w:p>
    <w:p w:rsidR="00572B8E" w:rsidRPr="00D43A67" w:rsidRDefault="00572B8E" w:rsidP="00572B8E">
      <w:pPr>
        <w:jc w:val="both"/>
      </w:pPr>
      <w:r w:rsidRPr="00D43A67">
        <w:t xml:space="preserve">30.3   Failure of the successful Bidder to comply with the requirements of Sub-Clause </w:t>
      </w:r>
      <w:r w:rsidRPr="00D43A67">
        <w:tab/>
        <w:t xml:space="preserve">30.1 shall constitute sufficient grounds for cancellation of the award and forfeiture </w:t>
      </w:r>
      <w:r w:rsidRPr="00D43A67">
        <w:tab/>
        <w:t>of the Bid Security.</w:t>
      </w:r>
    </w:p>
    <w:p w:rsidR="00572B8E" w:rsidRPr="00D43A67" w:rsidRDefault="00572B8E" w:rsidP="00572B8E">
      <w:pPr>
        <w:numPr>
          <w:ilvl w:val="1"/>
          <w:numId w:val="80"/>
        </w:numPr>
        <w:jc w:val="both"/>
      </w:pPr>
      <w:r w:rsidRPr="00D43A67">
        <w:tab/>
        <w:t xml:space="preserve">In Event of tender amount are quoted less by more than 10% of the Estimate the </w:t>
      </w:r>
      <w:r w:rsidRPr="00D43A67">
        <w:tab/>
        <w:t>bidder has to accept the tender by obtaining bank guarantee</w:t>
      </w:r>
      <w:r>
        <w:t xml:space="preserve"> (with extra GST@18%)/DD</w:t>
      </w:r>
      <w:r w:rsidRPr="00D43A67">
        <w:t xml:space="preserve"> for the differencebetween the tendered amount and 90% of the estimate value.</w:t>
      </w:r>
    </w:p>
    <w:p w:rsidR="00572B8E" w:rsidRPr="00D43A67" w:rsidRDefault="00572B8E" w:rsidP="00572B8E">
      <w:pPr>
        <w:jc w:val="both"/>
      </w:pPr>
    </w:p>
    <w:p w:rsidR="00572B8E" w:rsidRPr="00D43A67" w:rsidRDefault="00572B8E" w:rsidP="00572B8E">
      <w:pPr>
        <w:jc w:val="center"/>
      </w:pPr>
      <w:r w:rsidRPr="00D43A67">
        <w:rPr>
          <w:b/>
        </w:rPr>
        <w:t>31. CORRUPT OR FRAUDULENT PRACTICES.</w:t>
      </w:r>
    </w:p>
    <w:p w:rsidR="00572B8E" w:rsidRPr="00D43A67" w:rsidRDefault="00572B8E" w:rsidP="00572B8E">
      <w:pPr>
        <w:jc w:val="both"/>
        <w:rPr>
          <w:sz w:val="12"/>
          <w:szCs w:val="12"/>
        </w:rPr>
      </w:pPr>
    </w:p>
    <w:p w:rsidR="00572B8E" w:rsidRPr="00D43A67" w:rsidRDefault="00572B8E" w:rsidP="00572B8E">
      <w:pPr>
        <w:pStyle w:val="BodyText"/>
        <w:tabs>
          <w:tab w:val="clear" w:pos="720"/>
        </w:tabs>
      </w:pPr>
      <w:r w:rsidRPr="00D43A67">
        <w:t xml:space="preserve">31.1     Employer expects that Bidders/Suppliers/Contractors observe the highest standard </w:t>
      </w:r>
      <w:r w:rsidRPr="00D43A67">
        <w:tab/>
        <w:t xml:space="preserve">of ethics during the procurement and execution of such contracts.  </w:t>
      </w:r>
    </w:p>
    <w:p w:rsidR="00572B8E" w:rsidRPr="00D43A67" w:rsidRDefault="00572B8E" w:rsidP="00572B8E">
      <w:pPr>
        <w:pStyle w:val="BodyText"/>
        <w:tabs>
          <w:tab w:val="clear" w:pos="720"/>
        </w:tabs>
      </w:pPr>
      <w:r w:rsidRPr="00D43A67">
        <w:tab/>
        <w:t>In pursuance of this policy, the Employer.</w:t>
      </w:r>
    </w:p>
    <w:p w:rsidR="00572B8E" w:rsidRPr="00D43A67" w:rsidRDefault="00572B8E" w:rsidP="00572B8E">
      <w:pPr>
        <w:numPr>
          <w:ilvl w:val="0"/>
          <w:numId w:val="8"/>
        </w:numPr>
        <w:jc w:val="both"/>
      </w:pPr>
      <w:r w:rsidRPr="00D43A67">
        <w:t>Defines, for the purposes of this provision, the terms set forth below as follows:</w:t>
      </w:r>
    </w:p>
    <w:p w:rsidR="00572B8E" w:rsidRPr="00D43A67" w:rsidRDefault="00572B8E" w:rsidP="00572B8E">
      <w:pPr>
        <w:numPr>
          <w:ilvl w:val="0"/>
          <w:numId w:val="81"/>
        </w:numPr>
        <w:tabs>
          <w:tab w:val="clear" w:pos="1440"/>
          <w:tab w:val="num" w:pos="1980"/>
        </w:tabs>
        <w:ind w:left="1980" w:hanging="540"/>
        <w:jc w:val="both"/>
      </w:pPr>
      <w:r w:rsidRPr="00D43A67">
        <w:t>“Corrupt practice” means the offering, giving, receiving or soliciting of anything of value to influence the action of a public official in the procurement process or in contract execution, and</w:t>
      </w:r>
    </w:p>
    <w:p w:rsidR="00572B8E" w:rsidRPr="00D43A67" w:rsidRDefault="00572B8E" w:rsidP="00572B8E">
      <w:pPr>
        <w:numPr>
          <w:ilvl w:val="0"/>
          <w:numId w:val="81"/>
        </w:numPr>
        <w:tabs>
          <w:tab w:val="clear" w:pos="1440"/>
          <w:tab w:val="num" w:pos="1980"/>
        </w:tabs>
        <w:ind w:left="1980" w:hanging="540"/>
        <w:jc w:val="both"/>
      </w:pPr>
      <w:r w:rsidRPr="00D43A67">
        <w:t>“Fraudulent practice” means a misrepresentation of facts in order to influence a procurement process or the execution of a contract to the determent of the Employer, and includes collusive practice among Bidders (prior to or after bid submission) designed to establish bid prices at artificial non-competitive levels and to deprive the Employer of the benefits of free and open competition.</w:t>
      </w:r>
    </w:p>
    <w:p w:rsidR="00572B8E" w:rsidRPr="00D43A67" w:rsidRDefault="00572B8E" w:rsidP="00572B8E">
      <w:pPr>
        <w:ind w:left="720"/>
        <w:jc w:val="both"/>
        <w:rPr>
          <w:sz w:val="18"/>
          <w:szCs w:val="18"/>
        </w:rPr>
      </w:pPr>
    </w:p>
    <w:p w:rsidR="00572B8E" w:rsidRPr="00D43A67" w:rsidRDefault="00572B8E" w:rsidP="00572B8E">
      <w:pPr>
        <w:numPr>
          <w:ilvl w:val="0"/>
          <w:numId w:val="8"/>
        </w:numPr>
        <w:jc w:val="both"/>
      </w:pPr>
      <w:r w:rsidRPr="00D43A67">
        <w:t>Will reject a proposal for award if it determines that the Bidder recommended for award has engaged in corrupt or fraudulent practices in competing for the contract in question.</w:t>
      </w:r>
    </w:p>
    <w:p w:rsidR="00572B8E" w:rsidRPr="00D43A67" w:rsidRDefault="00572B8E" w:rsidP="00572B8E">
      <w:pPr>
        <w:ind w:left="720"/>
        <w:jc w:val="both"/>
        <w:rPr>
          <w:sz w:val="12"/>
          <w:szCs w:val="12"/>
        </w:rPr>
      </w:pPr>
    </w:p>
    <w:p w:rsidR="00572B8E" w:rsidRPr="00D43A67" w:rsidRDefault="00572B8E" w:rsidP="00572B8E">
      <w:pPr>
        <w:numPr>
          <w:ilvl w:val="0"/>
          <w:numId w:val="8"/>
        </w:numPr>
        <w:jc w:val="both"/>
      </w:pPr>
      <w:r w:rsidRPr="00D43A67">
        <w:lastRenderedPageBreak/>
        <w:t xml:space="preserve">Will declare a firm ineligible, either indefinitely or for a stated period of time, if Employer any time determines that the firm has engaged in corrupt or fraudulent practices in competing for, or in executing </w:t>
      </w:r>
      <w:r w:rsidR="008038EC">
        <w:t>TGSPDCL</w:t>
      </w:r>
      <w:r w:rsidRPr="00D43A67">
        <w:t xml:space="preserve"> contract.</w:t>
      </w:r>
    </w:p>
    <w:p w:rsidR="00572B8E" w:rsidRPr="00D43A67" w:rsidRDefault="00572B8E" w:rsidP="00572B8E">
      <w:pPr>
        <w:ind w:left="720"/>
        <w:jc w:val="both"/>
      </w:pPr>
    </w:p>
    <w:p w:rsidR="00572B8E" w:rsidRPr="00D43A67" w:rsidRDefault="00572B8E" w:rsidP="00572B8E">
      <w:pPr>
        <w:jc w:val="both"/>
      </w:pPr>
      <w:r w:rsidRPr="00D43A67">
        <w:t>31.2</w:t>
      </w:r>
      <w:r w:rsidRPr="00D43A67">
        <w:tab/>
        <w:t xml:space="preserve"> Furthermore, Bidders shall be aware of the provision stated in sub-clause 22.2 </w:t>
      </w:r>
      <w:r w:rsidRPr="00D43A67">
        <w:tab/>
        <w:t>and sub clause 52.2 of the General Conditions of Contract.</w:t>
      </w:r>
    </w:p>
    <w:p w:rsidR="00572B8E" w:rsidRPr="00D43A67" w:rsidRDefault="00572B8E" w:rsidP="00572B8E">
      <w:pPr>
        <w:jc w:val="both"/>
      </w:pPr>
    </w:p>
    <w:p w:rsidR="00572B8E" w:rsidRPr="00D43A67" w:rsidRDefault="00572B8E" w:rsidP="00572B8E">
      <w:pPr>
        <w:ind w:left="1440"/>
        <w:jc w:val="both"/>
      </w:pPr>
    </w:p>
    <w:p w:rsidR="00572B8E" w:rsidRPr="00D43A67" w:rsidRDefault="00572B8E" w:rsidP="00572B8E">
      <w:pPr>
        <w:ind w:left="720"/>
        <w:jc w:val="both"/>
      </w:pPr>
    </w:p>
    <w:p w:rsidR="00572B8E" w:rsidRPr="00D43A67" w:rsidRDefault="00572B8E" w:rsidP="00572B8E">
      <w:pPr>
        <w:pStyle w:val="Title"/>
        <w:rPr>
          <w:sz w:val="40"/>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rPr>
          <w:b/>
          <w:bCs/>
          <w:sz w:val="48"/>
        </w:rPr>
      </w:pPr>
      <w:r>
        <w:rPr>
          <w:sz w:val="48"/>
        </w:rPr>
        <w:br w:type="page"/>
      </w: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Pr="00D43A67" w:rsidRDefault="00572B8E" w:rsidP="00572B8E">
      <w:pPr>
        <w:pStyle w:val="Title"/>
        <w:rPr>
          <w:sz w:val="48"/>
        </w:rPr>
      </w:pPr>
      <w:r w:rsidRPr="00D43A67">
        <w:rPr>
          <w:sz w:val="48"/>
        </w:rPr>
        <w:t>SECTION 2</w:t>
      </w:r>
    </w:p>
    <w:p w:rsidR="00572B8E" w:rsidRPr="00D43A67"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Pr="00D43A67" w:rsidRDefault="00572B8E" w:rsidP="00572B8E">
      <w:pPr>
        <w:pStyle w:val="Title"/>
        <w:rPr>
          <w:sz w:val="40"/>
        </w:rPr>
      </w:pPr>
    </w:p>
    <w:p w:rsidR="00572B8E" w:rsidRPr="00D43A67" w:rsidRDefault="00572B8E" w:rsidP="00572B8E">
      <w:pPr>
        <w:pStyle w:val="Title"/>
        <w:rPr>
          <w:sz w:val="40"/>
        </w:rPr>
      </w:pPr>
    </w:p>
    <w:p w:rsidR="00572B8E" w:rsidRPr="00D43A67" w:rsidRDefault="00572B8E" w:rsidP="00572B8E">
      <w:pPr>
        <w:pStyle w:val="Title"/>
        <w:rPr>
          <w:sz w:val="40"/>
        </w:rPr>
      </w:pPr>
    </w:p>
    <w:p w:rsidR="00572B8E" w:rsidRPr="00D43A67" w:rsidRDefault="00572B8E" w:rsidP="00572B8E">
      <w:pPr>
        <w:pStyle w:val="Title"/>
        <w:rPr>
          <w:sz w:val="40"/>
        </w:rPr>
      </w:pPr>
      <w:r w:rsidRPr="00D43A67">
        <w:rPr>
          <w:sz w:val="40"/>
        </w:rPr>
        <w:lastRenderedPageBreak/>
        <w:t>FORMS OF BID, QUALIFICATION INFORMATION AND LETTER OF ACCEPTANCE</w:t>
      </w:r>
    </w:p>
    <w:p w:rsidR="00572B8E" w:rsidRPr="00D43A67" w:rsidRDefault="00572B8E" w:rsidP="00572B8E">
      <w:pPr>
        <w:pStyle w:val="Title"/>
        <w:rPr>
          <w:sz w:val="40"/>
        </w:rPr>
      </w:pPr>
    </w:p>
    <w:p w:rsidR="00572B8E" w:rsidRPr="00D43A67" w:rsidRDefault="00572B8E" w:rsidP="00572B8E">
      <w:pPr>
        <w:pStyle w:val="Title"/>
        <w:rPr>
          <w:sz w:val="40"/>
        </w:rPr>
      </w:pPr>
    </w:p>
    <w:p w:rsidR="00572B8E" w:rsidRPr="00D43A67" w:rsidRDefault="00572B8E" w:rsidP="00572B8E">
      <w:pPr>
        <w:pStyle w:val="Title"/>
        <w:rPr>
          <w:sz w:val="40"/>
        </w:rPr>
      </w:pPr>
    </w:p>
    <w:p w:rsidR="00572B8E" w:rsidRPr="00D43A67" w:rsidRDefault="00572B8E" w:rsidP="00572B8E">
      <w:pPr>
        <w:pStyle w:val="Title"/>
        <w:jc w:val="left"/>
        <w:rPr>
          <w:sz w:val="40"/>
        </w:rPr>
      </w:pPr>
      <w:r w:rsidRPr="00D43A67">
        <w:rPr>
          <w:sz w:val="40"/>
        </w:rPr>
        <w:t>TABLE OF FORMS:</w:t>
      </w:r>
    </w:p>
    <w:p w:rsidR="00572B8E" w:rsidRPr="00D43A67" w:rsidRDefault="00572B8E" w:rsidP="00572B8E">
      <w:pPr>
        <w:pStyle w:val="Title"/>
        <w:jc w:val="left"/>
        <w:rPr>
          <w:sz w:val="40"/>
        </w:rPr>
      </w:pPr>
    </w:p>
    <w:p w:rsidR="00572B8E" w:rsidRPr="00D43A67" w:rsidRDefault="00572B8E" w:rsidP="00572B8E">
      <w:pPr>
        <w:pStyle w:val="Title"/>
        <w:numPr>
          <w:ilvl w:val="0"/>
          <w:numId w:val="24"/>
        </w:numPr>
        <w:jc w:val="left"/>
        <w:rPr>
          <w:sz w:val="40"/>
        </w:rPr>
      </w:pPr>
      <w:r w:rsidRPr="00D43A67">
        <w:rPr>
          <w:sz w:val="40"/>
        </w:rPr>
        <w:t>CONTRACTOR’S BID</w:t>
      </w:r>
    </w:p>
    <w:p w:rsidR="00572B8E" w:rsidRPr="00D43A67" w:rsidRDefault="00572B8E" w:rsidP="00572B8E">
      <w:pPr>
        <w:pStyle w:val="Title"/>
        <w:ind w:left="360"/>
        <w:jc w:val="left"/>
        <w:rPr>
          <w:sz w:val="40"/>
        </w:rPr>
      </w:pPr>
    </w:p>
    <w:p w:rsidR="00572B8E" w:rsidRPr="00D43A67" w:rsidRDefault="00572B8E" w:rsidP="00572B8E">
      <w:pPr>
        <w:pStyle w:val="Title"/>
        <w:numPr>
          <w:ilvl w:val="0"/>
          <w:numId w:val="24"/>
        </w:numPr>
        <w:jc w:val="left"/>
        <w:rPr>
          <w:sz w:val="40"/>
        </w:rPr>
      </w:pPr>
      <w:r w:rsidRPr="00D43A67">
        <w:rPr>
          <w:sz w:val="40"/>
        </w:rPr>
        <w:t>QUALIFICATIONS INFORMATION</w:t>
      </w:r>
    </w:p>
    <w:p w:rsidR="00572B8E" w:rsidRPr="00D43A67" w:rsidRDefault="00572B8E" w:rsidP="00572B8E">
      <w:pPr>
        <w:pStyle w:val="Title"/>
        <w:ind w:left="360"/>
        <w:jc w:val="left"/>
        <w:rPr>
          <w:sz w:val="40"/>
        </w:rPr>
      </w:pPr>
    </w:p>
    <w:p w:rsidR="00572B8E" w:rsidRPr="00D43A67" w:rsidRDefault="00572B8E" w:rsidP="00572B8E">
      <w:pPr>
        <w:pStyle w:val="Title"/>
        <w:numPr>
          <w:ilvl w:val="0"/>
          <w:numId w:val="24"/>
        </w:numPr>
        <w:jc w:val="left"/>
        <w:rPr>
          <w:sz w:val="40"/>
        </w:rPr>
      </w:pPr>
      <w:r w:rsidRPr="00D43A67">
        <w:rPr>
          <w:sz w:val="40"/>
        </w:rPr>
        <w:t>LETTER OF ACCEPTANCE</w:t>
      </w:r>
    </w:p>
    <w:p w:rsidR="00572B8E" w:rsidRPr="00D43A67" w:rsidRDefault="00572B8E" w:rsidP="00572B8E">
      <w:pPr>
        <w:pStyle w:val="Title"/>
        <w:ind w:left="360"/>
        <w:jc w:val="left"/>
        <w:rPr>
          <w:sz w:val="40"/>
        </w:rPr>
      </w:pPr>
    </w:p>
    <w:p w:rsidR="00572B8E" w:rsidRDefault="00572B8E" w:rsidP="00572B8E">
      <w:pPr>
        <w:pStyle w:val="Title"/>
        <w:numPr>
          <w:ilvl w:val="0"/>
          <w:numId w:val="24"/>
        </w:numPr>
        <w:jc w:val="left"/>
        <w:rPr>
          <w:sz w:val="40"/>
        </w:rPr>
      </w:pPr>
      <w:r w:rsidRPr="00D43A67">
        <w:rPr>
          <w:sz w:val="40"/>
        </w:rPr>
        <w:t>NOTICE TO PROCEED WITH THE WORK</w:t>
      </w:r>
    </w:p>
    <w:p w:rsidR="00572B8E" w:rsidRDefault="00572B8E" w:rsidP="00572B8E">
      <w:pPr>
        <w:pStyle w:val="Title"/>
        <w:jc w:val="left"/>
        <w:rPr>
          <w:sz w:val="40"/>
        </w:rPr>
      </w:pPr>
    </w:p>
    <w:p w:rsidR="00572B8E" w:rsidRPr="00D43A67" w:rsidRDefault="00572B8E" w:rsidP="00572B8E">
      <w:pPr>
        <w:pStyle w:val="Title"/>
        <w:numPr>
          <w:ilvl w:val="0"/>
          <w:numId w:val="24"/>
        </w:numPr>
        <w:jc w:val="left"/>
        <w:rPr>
          <w:sz w:val="40"/>
        </w:rPr>
      </w:pPr>
      <w:r>
        <w:rPr>
          <w:sz w:val="40"/>
        </w:rPr>
        <w:t>PERFORMANCE SECURITY</w:t>
      </w:r>
    </w:p>
    <w:p w:rsidR="00572B8E" w:rsidRPr="00D43A67" w:rsidRDefault="00572B8E" w:rsidP="00572B8E">
      <w:pPr>
        <w:pStyle w:val="Title"/>
        <w:jc w:val="left"/>
        <w:rPr>
          <w:sz w:val="40"/>
        </w:rPr>
      </w:pPr>
    </w:p>
    <w:p w:rsidR="00572B8E" w:rsidRPr="00D43A67" w:rsidRDefault="00572B8E" w:rsidP="00572B8E">
      <w:pPr>
        <w:pStyle w:val="Title"/>
        <w:numPr>
          <w:ilvl w:val="0"/>
          <w:numId w:val="24"/>
        </w:numPr>
        <w:jc w:val="left"/>
        <w:rPr>
          <w:sz w:val="40"/>
        </w:rPr>
      </w:pPr>
      <w:r w:rsidRPr="00D43A67">
        <w:rPr>
          <w:sz w:val="40"/>
        </w:rPr>
        <w:t>AGREEMENT FORM</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r>
        <w:rPr>
          <w:b w:val="0"/>
          <w:sz w:val="24"/>
        </w:rPr>
        <w:br/>
      </w: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rPr>
          <w:sz w:val="36"/>
        </w:rPr>
      </w:pPr>
      <w:r w:rsidRPr="00D43A67">
        <w:rPr>
          <w:sz w:val="36"/>
        </w:rPr>
        <w:lastRenderedPageBreak/>
        <w:t xml:space="preserve">CONTRACTOR’S BID </w:t>
      </w:r>
    </w:p>
    <w:p w:rsidR="00572B8E" w:rsidRPr="00D43A67" w:rsidRDefault="00572B8E" w:rsidP="00572B8E">
      <w:pPr>
        <w:pStyle w:val="Title"/>
        <w:rPr>
          <w:sz w:val="36"/>
        </w:rPr>
      </w:pPr>
    </w:p>
    <w:p w:rsidR="00572B8E" w:rsidRPr="00D43A67" w:rsidRDefault="00572B8E" w:rsidP="00572B8E">
      <w:pPr>
        <w:pStyle w:val="Title"/>
        <w:jc w:val="left"/>
        <w:rPr>
          <w:b w:val="0"/>
          <w:sz w:val="24"/>
        </w:rPr>
      </w:pPr>
      <w:r w:rsidRPr="00D43A67">
        <w:rPr>
          <w:b w:val="0"/>
          <w:sz w:val="24"/>
        </w:rPr>
        <w:t>Description of the Works:-----------------------------------------------------------------------------------------------------------------------------------------------------------------------------------------------------------------------------------------------------------------------------------------------------</w:t>
      </w:r>
    </w:p>
    <w:p w:rsidR="00572B8E" w:rsidRPr="00D43A67" w:rsidRDefault="00572B8E" w:rsidP="00572B8E">
      <w:pPr>
        <w:pStyle w:val="Title"/>
        <w:jc w:val="left"/>
        <w:rPr>
          <w:b w:val="0"/>
          <w:sz w:val="24"/>
        </w:rPr>
      </w:pPr>
    </w:p>
    <w:p w:rsidR="00572B8E" w:rsidRPr="00D43A67" w:rsidRDefault="00572B8E" w:rsidP="00572B8E">
      <w:pPr>
        <w:pStyle w:val="BodyTextIndent2"/>
        <w:rPr>
          <w:b/>
        </w:rPr>
      </w:pPr>
      <w:r w:rsidRPr="00D43A67">
        <w:rPr>
          <w:b/>
        </w:rPr>
        <w:t>To</w:t>
      </w:r>
      <w:r w:rsidRPr="00D43A67">
        <w:rPr>
          <w:b/>
        </w:rPr>
        <w:tab/>
      </w:r>
    </w:p>
    <w:p w:rsidR="00572B8E" w:rsidRPr="00D43A67" w:rsidRDefault="00572B8E" w:rsidP="00572B8E">
      <w:pPr>
        <w:pStyle w:val="xl59"/>
        <w:spacing w:before="0" w:beforeAutospacing="0" w:after="0" w:afterAutospacing="0"/>
        <w:ind w:left="720"/>
        <w:textAlignment w:val="auto"/>
        <w:rPr>
          <w:sz w:val="22"/>
          <w:szCs w:val="28"/>
        </w:rPr>
      </w:pPr>
      <w:r w:rsidRPr="00D43A67">
        <w:rPr>
          <w:sz w:val="22"/>
          <w:szCs w:val="28"/>
        </w:rPr>
        <w:t xml:space="preserve">The </w:t>
      </w:r>
      <w:r w:rsidR="000332B6">
        <w:rPr>
          <w:sz w:val="22"/>
          <w:szCs w:val="28"/>
        </w:rPr>
        <w:t>Chief Engineer</w:t>
      </w:r>
      <w:r w:rsidRPr="00D43A67">
        <w:rPr>
          <w:sz w:val="22"/>
          <w:szCs w:val="28"/>
        </w:rPr>
        <w:tab/>
      </w:r>
      <w:r w:rsidRPr="00D43A67">
        <w:rPr>
          <w:sz w:val="22"/>
          <w:szCs w:val="28"/>
        </w:rPr>
        <w:tab/>
      </w:r>
      <w:r w:rsidRPr="00D43A67">
        <w:rPr>
          <w:sz w:val="22"/>
          <w:szCs w:val="28"/>
        </w:rPr>
        <w:tab/>
      </w:r>
      <w:r w:rsidRPr="00D43A67">
        <w:rPr>
          <w:sz w:val="22"/>
          <w:szCs w:val="28"/>
        </w:rPr>
        <w:tab/>
      </w:r>
    </w:p>
    <w:p w:rsidR="00572B8E" w:rsidRPr="00D43A67" w:rsidRDefault="00572B8E" w:rsidP="00572B8E">
      <w:pPr>
        <w:ind w:left="720"/>
        <w:rPr>
          <w:sz w:val="22"/>
          <w:szCs w:val="28"/>
        </w:rPr>
      </w:pPr>
      <w:r w:rsidRPr="00D43A67">
        <w:rPr>
          <w:sz w:val="22"/>
          <w:szCs w:val="28"/>
        </w:rPr>
        <w:t xml:space="preserve">Ranga Reddy Zone, </w:t>
      </w:r>
      <w:r w:rsidR="008038EC">
        <w:rPr>
          <w:sz w:val="22"/>
          <w:szCs w:val="28"/>
        </w:rPr>
        <w:t>TGSPDCL</w:t>
      </w:r>
      <w:r w:rsidRPr="00D43A67">
        <w:rPr>
          <w:sz w:val="22"/>
          <w:szCs w:val="28"/>
        </w:rPr>
        <w:t>,</w:t>
      </w:r>
      <w:r w:rsidRPr="00D43A67">
        <w:rPr>
          <w:sz w:val="22"/>
          <w:szCs w:val="28"/>
        </w:rPr>
        <w:tab/>
      </w:r>
      <w:r w:rsidRPr="00D43A67">
        <w:rPr>
          <w:sz w:val="22"/>
          <w:szCs w:val="28"/>
        </w:rPr>
        <w:tab/>
      </w:r>
      <w:r w:rsidRPr="00D43A67">
        <w:rPr>
          <w:sz w:val="22"/>
          <w:szCs w:val="28"/>
        </w:rPr>
        <w:tab/>
      </w:r>
      <w:r w:rsidRPr="00D43A67">
        <w:rPr>
          <w:sz w:val="22"/>
          <w:szCs w:val="28"/>
        </w:rPr>
        <w:tab/>
      </w:r>
      <w:r w:rsidRPr="00D43A67">
        <w:rPr>
          <w:sz w:val="22"/>
          <w:szCs w:val="28"/>
        </w:rPr>
        <w:tab/>
      </w:r>
    </w:p>
    <w:p w:rsidR="00572B8E" w:rsidRPr="00D43A67" w:rsidRDefault="00572B8E" w:rsidP="00572B8E">
      <w:pPr>
        <w:ind w:left="720"/>
        <w:rPr>
          <w:sz w:val="22"/>
          <w:szCs w:val="28"/>
        </w:rPr>
      </w:pPr>
      <w:r>
        <w:rPr>
          <w:sz w:val="22"/>
          <w:szCs w:val="28"/>
        </w:rPr>
        <w:t>KPHB Colony</w:t>
      </w:r>
      <w:r w:rsidRPr="00D43A67">
        <w:rPr>
          <w:sz w:val="22"/>
          <w:szCs w:val="28"/>
        </w:rPr>
        <w:t xml:space="preserve">, Hyderabad – </w:t>
      </w:r>
      <w:r>
        <w:rPr>
          <w:sz w:val="22"/>
          <w:szCs w:val="28"/>
        </w:rPr>
        <w:t>72</w:t>
      </w:r>
      <w:r w:rsidRPr="00D43A67">
        <w:rPr>
          <w:sz w:val="22"/>
          <w:szCs w:val="28"/>
        </w:rPr>
        <w:t>.</w:t>
      </w:r>
    </w:p>
    <w:p w:rsidR="00572B8E" w:rsidRPr="00D43A67" w:rsidRDefault="00572B8E" w:rsidP="00572B8E">
      <w:pPr>
        <w:pStyle w:val="BodyTextIndent2"/>
        <w:ind w:left="1440"/>
        <w:rPr>
          <w:bCs/>
          <w:sz w:val="22"/>
        </w:rPr>
      </w:pPr>
    </w:p>
    <w:p w:rsidR="00572B8E" w:rsidRPr="00D43A67" w:rsidRDefault="00572B8E" w:rsidP="00572B8E">
      <w:pPr>
        <w:pStyle w:val="Title"/>
        <w:ind w:left="720" w:hanging="720"/>
        <w:jc w:val="left"/>
        <w:rPr>
          <w:b w:val="0"/>
          <w:sz w:val="24"/>
        </w:rPr>
      </w:pPr>
      <w:r w:rsidRPr="00D43A67">
        <w:rPr>
          <w:b w:val="0"/>
          <w:sz w:val="24"/>
        </w:rPr>
        <w:t>Gentlemen,</w:t>
      </w:r>
    </w:p>
    <w:p w:rsidR="00572B8E" w:rsidRPr="00D43A67" w:rsidRDefault="00572B8E" w:rsidP="00572B8E">
      <w:pPr>
        <w:pStyle w:val="Title"/>
        <w:ind w:left="720" w:hanging="720"/>
        <w:jc w:val="left"/>
        <w:rPr>
          <w:b w:val="0"/>
          <w:sz w:val="24"/>
        </w:rPr>
      </w:pPr>
    </w:p>
    <w:p w:rsidR="00572B8E" w:rsidRPr="00D43A67" w:rsidRDefault="00572B8E" w:rsidP="00572B8E">
      <w:pPr>
        <w:pStyle w:val="Title"/>
        <w:jc w:val="left"/>
        <w:rPr>
          <w:b w:val="0"/>
          <w:sz w:val="24"/>
        </w:rPr>
      </w:pPr>
      <w:r w:rsidRPr="00D43A67">
        <w:rPr>
          <w:b w:val="0"/>
          <w:sz w:val="24"/>
        </w:rPr>
        <w:t>We offer to execute the works described above in accordance with the Conditions of contract accompanying this Bid for the Contract Price of ------------------------(in figures) (-----------------------------------------------------------------------------) in letters.</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The Bid and your written acceptance of it shall constitute a binding contract between us.  We understand that you are not bound to accept the lowest or any Bid you receive.</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Commission or gratuities, if any, paid or to be paid by us to agents relating to this Bid, and to contract execution if we are awarded the contract, are listed below:</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Name and address of agent</w:t>
      </w:r>
      <w:r w:rsidRPr="00D43A67">
        <w:rPr>
          <w:b w:val="0"/>
          <w:sz w:val="24"/>
        </w:rPr>
        <w:tab/>
      </w:r>
      <w:r w:rsidRPr="00D43A67">
        <w:rPr>
          <w:b w:val="0"/>
          <w:sz w:val="24"/>
        </w:rPr>
        <w:tab/>
        <w:t>Amount</w:t>
      </w:r>
      <w:r w:rsidRPr="00D43A67">
        <w:rPr>
          <w:b w:val="0"/>
          <w:sz w:val="24"/>
        </w:rPr>
        <w:tab/>
        <w:t>Purpose of Commission or gratuity</w:t>
      </w:r>
    </w:p>
    <w:p w:rsidR="00572B8E" w:rsidRPr="00D43A67" w:rsidRDefault="00572B8E" w:rsidP="00572B8E">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572B8E" w:rsidRPr="00D43A67" w:rsidRDefault="00572B8E" w:rsidP="00572B8E">
      <w:pPr>
        <w:pStyle w:val="Title"/>
        <w:jc w:val="left"/>
        <w:rPr>
          <w:b w:val="0"/>
          <w:sz w:val="24"/>
        </w:rPr>
      </w:pPr>
      <w:r w:rsidRPr="00D43A67">
        <w:rPr>
          <w:b w:val="0"/>
          <w:sz w:val="24"/>
        </w:rPr>
        <w:t>…………………………….</w:t>
      </w:r>
      <w:r w:rsidRPr="00D43A67">
        <w:rPr>
          <w:b w:val="0"/>
          <w:sz w:val="24"/>
        </w:rPr>
        <w:tab/>
      </w:r>
      <w:r w:rsidRPr="00D43A67">
        <w:rPr>
          <w:b w:val="0"/>
          <w:sz w:val="24"/>
        </w:rPr>
        <w:tab/>
        <w:t>………….      ……………….………………………</w:t>
      </w:r>
    </w:p>
    <w:p w:rsidR="00572B8E" w:rsidRPr="00D43A67" w:rsidRDefault="00572B8E" w:rsidP="00572B8E">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(if none, state “none”)</w:t>
      </w:r>
    </w:p>
    <w:p w:rsidR="00572B8E" w:rsidRPr="00D43A67" w:rsidRDefault="00572B8E" w:rsidP="00572B8E">
      <w:pPr>
        <w:pStyle w:val="Title"/>
        <w:jc w:val="left"/>
        <w:rPr>
          <w:b w:val="0"/>
          <w:sz w:val="24"/>
        </w:rPr>
      </w:pPr>
      <w:r w:rsidRPr="00D43A67">
        <w:rPr>
          <w:b w:val="0"/>
          <w:sz w:val="24"/>
        </w:rPr>
        <w:t>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We hereby confirm that this Bid complies with the Bid Validity and Bid Security required by the Bidding documents.</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We attach herewith our current income-tax clearance certificate.</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Yours faithfully,</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Authorized Signature:</w:t>
      </w:r>
    </w:p>
    <w:p w:rsidR="00572B8E" w:rsidRPr="00D43A67" w:rsidRDefault="00572B8E" w:rsidP="00572B8E">
      <w:pPr>
        <w:pStyle w:val="Title"/>
        <w:jc w:val="left"/>
        <w:rPr>
          <w:b w:val="0"/>
          <w:sz w:val="24"/>
        </w:rPr>
      </w:pPr>
      <w:r w:rsidRPr="00D43A67">
        <w:rPr>
          <w:b w:val="0"/>
          <w:sz w:val="24"/>
        </w:rPr>
        <w:t>Name &amp; Title of Signatory: _________________________________________________</w:t>
      </w:r>
    </w:p>
    <w:p w:rsidR="00572B8E" w:rsidRPr="00D43A67" w:rsidRDefault="00572B8E" w:rsidP="00572B8E">
      <w:pPr>
        <w:pStyle w:val="Title"/>
        <w:jc w:val="left"/>
        <w:rPr>
          <w:b w:val="0"/>
          <w:sz w:val="24"/>
        </w:rPr>
      </w:pPr>
      <w:r w:rsidRPr="00D43A67">
        <w:rPr>
          <w:b w:val="0"/>
          <w:sz w:val="24"/>
        </w:rPr>
        <w:t>Name of Bidder: __________________________________________________________</w:t>
      </w:r>
    </w:p>
    <w:p w:rsidR="00572B8E" w:rsidRPr="00D43A67" w:rsidRDefault="00572B8E" w:rsidP="00572B8E">
      <w:pPr>
        <w:pStyle w:val="Title"/>
        <w:jc w:val="left"/>
        <w:rPr>
          <w:b w:val="0"/>
          <w:sz w:val="24"/>
        </w:rPr>
      </w:pPr>
      <w:r w:rsidRPr="00D43A67">
        <w:rPr>
          <w:b w:val="0"/>
          <w:sz w:val="24"/>
        </w:rPr>
        <w:t>Address:_________________________________________________________________</w:t>
      </w:r>
    </w:p>
    <w:p w:rsidR="00572B8E" w:rsidRPr="00D43A67" w:rsidRDefault="00572B8E" w:rsidP="00572B8E">
      <w:pPr>
        <w:pStyle w:val="Title"/>
        <w:jc w:val="left"/>
        <w:rPr>
          <w:b w:val="0"/>
          <w:sz w:val="18"/>
        </w:rPr>
      </w:pPr>
    </w:p>
    <w:p w:rsidR="00572B8E" w:rsidRPr="00D43A67" w:rsidRDefault="00572B8E" w:rsidP="00572B8E">
      <w:pPr>
        <w:pStyle w:val="Title"/>
        <w:ind w:left="720" w:hanging="720"/>
        <w:jc w:val="left"/>
        <w:rPr>
          <w:b w:val="0"/>
          <w:sz w:val="24"/>
        </w:rPr>
      </w:pPr>
      <w:r w:rsidRPr="00D43A67">
        <w:rPr>
          <w:b w:val="0"/>
          <w:sz w:val="24"/>
        </w:rPr>
        <w:t>2.</w:t>
      </w:r>
      <w:r w:rsidRPr="00D43A67">
        <w:rPr>
          <w:b w:val="0"/>
          <w:sz w:val="24"/>
        </w:rPr>
        <w:tab/>
        <w:t>To be filled by Bidder, together with his particulars and date of submission at the bottom of the form of Bid.</w:t>
      </w:r>
    </w:p>
    <w:p w:rsidR="00572B8E" w:rsidRDefault="00572B8E" w:rsidP="00572B8E">
      <w:pPr>
        <w:pStyle w:val="Title"/>
        <w:ind w:left="720" w:hanging="720"/>
        <w:jc w:val="left"/>
        <w:rPr>
          <w:b w:val="0"/>
          <w:sz w:val="24"/>
        </w:rPr>
      </w:pPr>
      <w:r w:rsidRPr="00D43A67">
        <w:rPr>
          <w:b w:val="0"/>
          <w:sz w:val="24"/>
        </w:rPr>
        <w:t>..</w:t>
      </w:r>
    </w:p>
    <w:p w:rsidR="00572B8E" w:rsidRDefault="00572B8E" w:rsidP="00572B8E">
      <w:pPr>
        <w:rPr>
          <w:bCs/>
        </w:rPr>
      </w:pPr>
      <w:r>
        <w:rPr>
          <w:b/>
        </w:rPr>
        <w:br w:type="page"/>
      </w:r>
    </w:p>
    <w:p w:rsidR="00572B8E" w:rsidRPr="00D43A67" w:rsidRDefault="00572B8E" w:rsidP="00572B8E">
      <w:pPr>
        <w:pStyle w:val="Title"/>
        <w:rPr>
          <w:sz w:val="32"/>
        </w:rPr>
      </w:pPr>
      <w:r w:rsidRPr="00D43A67">
        <w:rPr>
          <w:sz w:val="32"/>
        </w:rPr>
        <w:lastRenderedPageBreak/>
        <w:t>QUALIFICATION INFORMATION</w:t>
      </w:r>
    </w:p>
    <w:p w:rsidR="00572B8E" w:rsidRPr="00D43A67" w:rsidRDefault="00572B8E" w:rsidP="00572B8E">
      <w:pPr>
        <w:pStyle w:val="Title"/>
        <w:jc w:val="left"/>
        <w:rPr>
          <w:b w:val="0"/>
          <w:sz w:val="32"/>
        </w:rPr>
      </w:pPr>
    </w:p>
    <w:p w:rsidR="00572B8E" w:rsidRPr="00D43A67" w:rsidRDefault="00572B8E" w:rsidP="00572B8E">
      <w:pPr>
        <w:pStyle w:val="Title"/>
        <w:jc w:val="both"/>
        <w:rPr>
          <w:b w:val="0"/>
          <w:sz w:val="24"/>
        </w:rPr>
      </w:pPr>
      <w:r w:rsidRPr="00D43A67">
        <w:rPr>
          <w:b w:val="0"/>
          <w:sz w:val="24"/>
        </w:rPr>
        <w:t xml:space="preserve">The information to be </w:t>
      </w:r>
      <w:r>
        <w:rPr>
          <w:b w:val="0"/>
          <w:sz w:val="24"/>
        </w:rPr>
        <w:t>filled in by the Bidder in the f</w:t>
      </w:r>
      <w:r w:rsidRPr="00D43A67">
        <w:rPr>
          <w:b w:val="0"/>
          <w:sz w:val="24"/>
        </w:rPr>
        <w:t>ollowing pages will be used for purposes of post-qualification as provided for in Clause 3 of the Instructions to Bidders.  This information will not be incorporated in the Contract.</w:t>
      </w:r>
    </w:p>
    <w:p w:rsidR="00572B8E" w:rsidRPr="00D43A67" w:rsidRDefault="00572B8E" w:rsidP="00572B8E">
      <w:pPr>
        <w:pStyle w:val="Title"/>
        <w:jc w:val="both"/>
        <w:rPr>
          <w:b w:val="0"/>
          <w:sz w:val="24"/>
        </w:rPr>
      </w:pPr>
    </w:p>
    <w:p w:rsidR="00572B8E" w:rsidRPr="00D43A67" w:rsidRDefault="00572B8E" w:rsidP="00572B8E">
      <w:pPr>
        <w:pStyle w:val="Title"/>
        <w:numPr>
          <w:ilvl w:val="2"/>
          <w:numId w:val="8"/>
        </w:numPr>
        <w:tabs>
          <w:tab w:val="left" w:pos="720"/>
        </w:tabs>
        <w:jc w:val="both"/>
        <w:rPr>
          <w:b w:val="0"/>
          <w:sz w:val="24"/>
        </w:rPr>
      </w:pPr>
      <w:r w:rsidRPr="00D43A67">
        <w:rPr>
          <w:b w:val="0"/>
          <w:sz w:val="24"/>
        </w:rPr>
        <w:t>For Individual Bidders</w:t>
      </w:r>
    </w:p>
    <w:p w:rsidR="00572B8E" w:rsidRPr="00D43A67" w:rsidRDefault="00572B8E" w:rsidP="00572B8E">
      <w:pPr>
        <w:pStyle w:val="Title"/>
        <w:tabs>
          <w:tab w:val="left" w:pos="720"/>
        </w:tabs>
        <w:jc w:val="both"/>
        <w:rPr>
          <w:b w:val="0"/>
          <w:sz w:val="24"/>
        </w:rPr>
      </w:pPr>
    </w:p>
    <w:p w:rsidR="00572B8E" w:rsidRPr="00D43A67" w:rsidRDefault="00572B8E" w:rsidP="00572B8E">
      <w:pPr>
        <w:pStyle w:val="Title"/>
        <w:numPr>
          <w:ilvl w:val="1"/>
          <w:numId w:val="30"/>
        </w:numPr>
        <w:jc w:val="both"/>
        <w:rPr>
          <w:b w:val="0"/>
          <w:sz w:val="24"/>
        </w:rPr>
      </w:pPr>
      <w:r w:rsidRPr="00D43A67">
        <w:rPr>
          <w:b w:val="0"/>
          <w:sz w:val="24"/>
        </w:rPr>
        <w:t>Constitution of legal status of Bidder (Attach Copy)</w:t>
      </w:r>
    </w:p>
    <w:p w:rsidR="00572B8E" w:rsidRPr="00D43A67" w:rsidRDefault="00572B8E" w:rsidP="00572B8E">
      <w:pPr>
        <w:pStyle w:val="Title"/>
        <w:jc w:val="both"/>
        <w:rPr>
          <w:b w:val="0"/>
          <w:sz w:val="10"/>
          <w:szCs w:val="10"/>
        </w:rPr>
      </w:pPr>
    </w:p>
    <w:p w:rsidR="00572B8E" w:rsidRPr="00D43A67" w:rsidRDefault="00572B8E" w:rsidP="00572B8E">
      <w:pPr>
        <w:pStyle w:val="Title"/>
        <w:ind w:left="720"/>
        <w:jc w:val="both"/>
        <w:rPr>
          <w:b w:val="0"/>
          <w:sz w:val="24"/>
        </w:rPr>
      </w:pPr>
      <w:r w:rsidRPr="00D43A67">
        <w:rPr>
          <w:b w:val="0"/>
          <w:sz w:val="24"/>
        </w:rPr>
        <w:t>Place of Registration:  (Attach copy)</w:t>
      </w:r>
    </w:p>
    <w:p w:rsidR="00572B8E" w:rsidRPr="00D43A67" w:rsidRDefault="00572B8E" w:rsidP="00572B8E">
      <w:pPr>
        <w:pStyle w:val="Title"/>
        <w:ind w:left="720"/>
        <w:jc w:val="both"/>
        <w:rPr>
          <w:b w:val="0"/>
          <w:sz w:val="8"/>
          <w:szCs w:val="8"/>
        </w:rPr>
      </w:pPr>
    </w:p>
    <w:p w:rsidR="00572B8E" w:rsidRPr="00D43A67" w:rsidRDefault="00572B8E" w:rsidP="00572B8E">
      <w:pPr>
        <w:pStyle w:val="Title"/>
        <w:ind w:left="720"/>
        <w:jc w:val="both"/>
        <w:rPr>
          <w:b w:val="0"/>
          <w:sz w:val="24"/>
        </w:rPr>
      </w:pPr>
      <w:r w:rsidRPr="00D43A67">
        <w:rPr>
          <w:b w:val="0"/>
          <w:sz w:val="24"/>
        </w:rPr>
        <w:t>Principal place of business:</w:t>
      </w:r>
    </w:p>
    <w:p w:rsidR="00572B8E" w:rsidRPr="00D43A67" w:rsidRDefault="00572B8E" w:rsidP="00572B8E">
      <w:pPr>
        <w:pStyle w:val="Title"/>
        <w:ind w:left="720"/>
        <w:jc w:val="both"/>
        <w:rPr>
          <w:b w:val="0"/>
          <w:sz w:val="8"/>
          <w:szCs w:val="8"/>
        </w:rPr>
      </w:pPr>
    </w:p>
    <w:p w:rsidR="00572B8E" w:rsidRPr="00D43A67" w:rsidRDefault="00572B8E" w:rsidP="00572B8E">
      <w:pPr>
        <w:pStyle w:val="Title"/>
        <w:ind w:left="720"/>
        <w:jc w:val="both"/>
        <w:rPr>
          <w:b w:val="0"/>
          <w:sz w:val="24"/>
        </w:rPr>
      </w:pPr>
      <w:r w:rsidRPr="00D43A67">
        <w:rPr>
          <w:b w:val="0"/>
          <w:sz w:val="24"/>
        </w:rPr>
        <w:t>Power of Attorney of Signatory of Bid  (Attach copy)</w:t>
      </w:r>
    </w:p>
    <w:p w:rsidR="00572B8E" w:rsidRPr="00D43A67" w:rsidRDefault="00572B8E" w:rsidP="00572B8E">
      <w:pPr>
        <w:pStyle w:val="Title"/>
        <w:ind w:left="720"/>
        <w:jc w:val="both"/>
        <w:rPr>
          <w:b w:val="0"/>
          <w:sz w:val="24"/>
        </w:rPr>
      </w:pPr>
    </w:p>
    <w:p w:rsidR="00572B8E" w:rsidRPr="00D43A67" w:rsidRDefault="00572B8E" w:rsidP="00572B8E">
      <w:pPr>
        <w:pStyle w:val="Title"/>
        <w:numPr>
          <w:ilvl w:val="1"/>
          <w:numId w:val="30"/>
        </w:numPr>
        <w:jc w:val="both"/>
        <w:rPr>
          <w:b w:val="0"/>
          <w:sz w:val="24"/>
        </w:rPr>
      </w:pPr>
      <w:r w:rsidRPr="00D43A67">
        <w:rPr>
          <w:b w:val="0"/>
          <w:sz w:val="24"/>
        </w:rPr>
        <w:t xml:space="preserve">Total value of Electrical Engineering Construction </w:t>
      </w:r>
      <w:r w:rsidRPr="00D43A67">
        <w:rPr>
          <w:b w:val="0"/>
          <w:sz w:val="24"/>
        </w:rPr>
        <w:tab/>
      </w:r>
      <w:r w:rsidRPr="00D43A67">
        <w:rPr>
          <w:b w:val="0"/>
          <w:sz w:val="24"/>
        </w:rPr>
        <w:tab/>
      </w:r>
    </w:p>
    <w:p w:rsidR="00572B8E" w:rsidRPr="00D43A67" w:rsidRDefault="00572B8E" w:rsidP="00572B8E">
      <w:pPr>
        <w:pStyle w:val="Title"/>
        <w:jc w:val="both"/>
        <w:rPr>
          <w:b w:val="0"/>
          <w:sz w:val="24"/>
        </w:rPr>
      </w:pPr>
      <w:r w:rsidRPr="00D43A67">
        <w:rPr>
          <w:b w:val="0"/>
          <w:sz w:val="24"/>
        </w:rPr>
        <w:tab/>
        <w:t>Work performed in the last five years</w:t>
      </w:r>
      <w:r w:rsidRPr="00D43A67">
        <w:rPr>
          <w:b w:val="0"/>
          <w:sz w:val="24"/>
        </w:rPr>
        <w:tab/>
      </w:r>
      <w:r w:rsidRPr="00D43A67">
        <w:rPr>
          <w:b w:val="0"/>
          <w:sz w:val="24"/>
        </w:rPr>
        <w:tab/>
      </w:r>
      <w:r w:rsidRPr="00D43A67">
        <w:rPr>
          <w:b w:val="0"/>
          <w:sz w:val="24"/>
        </w:rPr>
        <w:tab/>
      </w:r>
      <w:r w:rsidRPr="00D43A67">
        <w:rPr>
          <w:b w:val="0"/>
          <w:sz w:val="24"/>
        </w:rPr>
        <w:tab/>
      </w:r>
    </w:p>
    <w:p w:rsidR="00572B8E" w:rsidRDefault="00572B8E" w:rsidP="00572B8E">
      <w:pPr>
        <w:pStyle w:val="Title"/>
        <w:ind w:left="720"/>
        <w:jc w:val="both"/>
        <w:rPr>
          <w:b w:val="0"/>
          <w:sz w:val="24"/>
        </w:rPr>
      </w:pPr>
      <w:r w:rsidRPr="00D43A67">
        <w:rPr>
          <w:b w:val="0"/>
          <w:sz w:val="24"/>
        </w:rPr>
        <w:t>(in Rs. Lakhs)</w:t>
      </w:r>
      <w:r>
        <w:rPr>
          <w:b w:val="0"/>
          <w:sz w:val="24"/>
        </w:rPr>
        <w:t xml:space="preserve"> for the period mentioned in caluse.No.20.6.4.</w:t>
      </w:r>
    </w:p>
    <w:p w:rsidR="00572B8E" w:rsidRPr="00D43A67" w:rsidRDefault="00572B8E" w:rsidP="00572B8E">
      <w:pPr>
        <w:pStyle w:val="Title"/>
        <w:numPr>
          <w:ilvl w:val="2"/>
          <w:numId w:val="31"/>
        </w:numPr>
        <w:jc w:val="both"/>
        <w:rPr>
          <w:b w:val="0"/>
          <w:sz w:val="24"/>
        </w:rPr>
      </w:pPr>
      <w:r w:rsidRPr="00D43A67">
        <w:rPr>
          <w:b w:val="0"/>
          <w:sz w:val="24"/>
        </w:rPr>
        <w:t>Work performed as prime contractor (in the same name) on works of a similar nature over the last five years.</w:t>
      </w:r>
    </w:p>
    <w:p w:rsidR="00572B8E" w:rsidRPr="00D43A67" w:rsidRDefault="00572B8E" w:rsidP="00572B8E">
      <w:pPr>
        <w:pStyle w:val="Title"/>
        <w:jc w:val="both"/>
        <w:rPr>
          <w:b w:val="0"/>
          <w:sz w:val="24"/>
        </w:rPr>
      </w:pPr>
    </w:p>
    <w:tbl>
      <w:tblPr>
        <w:tblW w:w="0" w:type="auto"/>
        <w:tblInd w:w="-15" w:type="dxa"/>
        <w:tblLayout w:type="fixed"/>
        <w:tblCellMar>
          <w:left w:w="0" w:type="dxa"/>
          <w:right w:w="0" w:type="dxa"/>
        </w:tblCellMar>
        <w:tblLook w:val="0000" w:firstRow="0" w:lastRow="0" w:firstColumn="0" w:lastColumn="0" w:noHBand="0" w:noVBand="0"/>
      </w:tblPr>
      <w:tblGrid>
        <w:gridCol w:w="900"/>
        <w:gridCol w:w="1080"/>
        <w:gridCol w:w="960"/>
        <w:gridCol w:w="1080"/>
        <w:gridCol w:w="960"/>
        <w:gridCol w:w="960"/>
        <w:gridCol w:w="960"/>
        <w:gridCol w:w="960"/>
        <w:gridCol w:w="960"/>
      </w:tblGrid>
      <w:tr w:rsidR="00572B8E" w:rsidRPr="00D43A67" w:rsidTr="00406C6B">
        <w:trPr>
          <w:trHeight w:val="2190"/>
        </w:trPr>
        <w:tc>
          <w:tcPr>
            <w:tcW w:w="900" w:type="dxa"/>
            <w:tcBorders>
              <w:top w:val="single" w:sz="4" w:space="0" w:color="auto"/>
              <w:left w:val="single" w:sz="4" w:space="0" w:color="auto"/>
              <w:right w:val="single" w:sz="4" w:space="0" w:color="auto"/>
            </w:tcBorders>
            <w:textDirection w:val="btLr"/>
            <w:vAlign w:val="center"/>
          </w:tcPr>
          <w:p w:rsidR="00572B8E" w:rsidRPr="00D43A67" w:rsidRDefault="00572B8E" w:rsidP="00406C6B">
            <w:pPr>
              <w:jc w:val="center"/>
              <w:rPr>
                <w:b/>
                <w:sz w:val="20"/>
              </w:rPr>
            </w:pPr>
            <w:r w:rsidRPr="00D43A67">
              <w:rPr>
                <w:b/>
                <w:sz w:val="20"/>
              </w:rPr>
              <w:t>Project Name</w:t>
            </w:r>
          </w:p>
        </w:tc>
        <w:tc>
          <w:tcPr>
            <w:tcW w:w="108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sidRPr="00D43A67">
              <w:rPr>
                <w:b/>
                <w:sz w:val="20"/>
              </w:rPr>
              <w:t>Name of Employer</w:t>
            </w:r>
          </w:p>
        </w:tc>
        <w:tc>
          <w:tcPr>
            <w:tcW w:w="96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sidRPr="00D43A67">
              <w:rPr>
                <w:b/>
                <w:sz w:val="20"/>
              </w:rPr>
              <w:t>Description of work</w:t>
            </w:r>
          </w:p>
        </w:tc>
        <w:tc>
          <w:tcPr>
            <w:tcW w:w="108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Pr>
                <w:b/>
                <w:sz w:val="20"/>
              </w:rPr>
              <w:t>Agreement/</w:t>
            </w:r>
            <w:r w:rsidRPr="00D43A67">
              <w:rPr>
                <w:b/>
                <w:sz w:val="20"/>
              </w:rPr>
              <w:t>Contract No.</w:t>
            </w:r>
            <w:r>
              <w:rPr>
                <w:b/>
                <w:sz w:val="20"/>
              </w:rPr>
              <w:t>&amp; Date of Agreement</w:t>
            </w:r>
          </w:p>
        </w:tc>
        <w:tc>
          <w:tcPr>
            <w:tcW w:w="96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sidRPr="00D43A67">
              <w:rPr>
                <w:b/>
                <w:sz w:val="20"/>
              </w:rPr>
              <w:t xml:space="preserve">Value of contract </w:t>
            </w:r>
          </w:p>
          <w:p w:rsidR="00572B8E" w:rsidRPr="00D43A67" w:rsidRDefault="00572B8E" w:rsidP="00406C6B">
            <w:pPr>
              <w:jc w:val="center"/>
              <w:rPr>
                <w:b/>
                <w:sz w:val="20"/>
              </w:rPr>
            </w:pPr>
            <w:r w:rsidRPr="00D43A67">
              <w:rPr>
                <w:b/>
                <w:sz w:val="20"/>
              </w:rPr>
              <w:t>(Rs. Lakhs)</w:t>
            </w:r>
          </w:p>
        </w:tc>
        <w:tc>
          <w:tcPr>
            <w:tcW w:w="96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Pr>
                <w:b/>
                <w:sz w:val="20"/>
              </w:rPr>
              <w:t>Date of Commencement of work</w:t>
            </w:r>
          </w:p>
        </w:tc>
        <w:tc>
          <w:tcPr>
            <w:tcW w:w="96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sidRPr="00D43A67">
              <w:rPr>
                <w:b/>
                <w:sz w:val="20"/>
              </w:rPr>
              <w:t xml:space="preserve">Stipulated period of completion </w:t>
            </w:r>
          </w:p>
        </w:tc>
        <w:tc>
          <w:tcPr>
            <w:tcW w:w="96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sidRPr="00D43A67">
              <w:rPr>
                <w:b/>
                <w:sz w:val="20"/>
              </w:rPr>
              <w:t xml:space="preserve">Actual date of completion </w:t>
            </w:r>
          </w:p>
        </w:tc>
        <w:tc>
          <w:tcPr>
            <w:tcW w:w="96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sidRPr="00D43A67">
              <w:rPr>
                <w:b/>
                <w:sz w:val="20"/>
              </w:rPr>
              <w:t>Remarks Explaining reasons for delay in work completion</w:t>
            </w: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bl>
    <w:p w:rsidR="00572B8E" w:rsidRPr="00D43A67" w:rsidRDefault="00572B8E" w:rsidP="00572B8E">
      <w:pPr>
        <w:pStyle w:val="Title"/>
        <w:jc w:val="left"/>
        <w:rPr>
          <w:b w:val="0"/>
          <w:sz w:val="24"/>
        </w:rPr>
      </w:pPr>
    </w:p>
    <w:p w:rsidR="00572B8E" w:rsidRPr="00D43A67" w:rsidRDefault="00572B8E" w:rsidP="00572B8E">
      <w:pPr>
        <w:pStyle w:val="Title"/>
        <w:jc w:val="left"/>
        <w:rPr>
          <w:b w:val="0"/>
          <w:sz w:val="10"/>
          <w:szCs w:val="10"/>
        </w:rPr>
      </w:pPr>
    </w:p>
    <w:p w:rsidR="00572B8E" w:rsidRPr="00D43A67" w:rsidRDefault="00572B8E" w:rsidP="00572B8E">
      <w:pPr>
        <w:pStyle w:val="Title"/>
        <w:numPr>
          <w:ilvl w:val="2"/>
          <w:numId w:val="22"/>
        </w:numPr>
        <w:jc w:val="left"/>
        <w:rPr>
          <w:b w:val="0"/>
          <w:sz w:val="24"/>
        </w:rPr>
      </w:pPr>
      <w:r w:rsidRPr="00D43A67">
        <w:rPr>
          <w:b w:val="0"/>
          <w:sz w:val="24"/>
        </w:rPr>
        <w:t xml:space="preserve">Quantities of work executed as prime contractor (in the same name and style) </w:t>
      </w:r>
      <w:r>
        <w:rPr>
          <w:b w:val="0"/>
          <w:sz w:val="24"/>
        </w:rPr>
        <w:t>as mentioned in caluse No. 20.6.1</w:t>
      </w:r>
    </w:p>
    <w:p w:rsidR="00572B8E" w:rsidRPr="00D43A67" w:rsidRDefault="00572B8E" w:rsidP="00572B8E">
      <w:pPr>
        <w:pStyle w:val="Title"/>
        <w:jc w:val="left"/>
        <w:rPr>
          <w:b w:val="0"/>
          <w:sz w:val="16"/>
        </w:rPr>
      </w:pPr>
      <w:r w:rsidRPr="00D43A67">
        <w:rPr>
          <w:b w:val="0"/>
          <w:sz w:val="16"/>
        </w:rPr>
        <w:t>.</w:t>
      </w:r>
    </w:p>
    <w:p w:rsidR="00572B8E" w:rsidRPr="00D43A67" w:rsidRDefault="00572B8E" w:rsidP="00572B8E">
      <w:pPr>
        <w:pStyle w:val="Title"/>
        <w:jc w:val="left"/>
        <w:rPr>
          <w:b w:val="0"/>
          <w:sz w:val="16"/>
        </w:rPr>
      </w:pPr>
    </w:p>
    <w:tbl>
      <w:tblPr>
        <w:tblW w:w="0" w:type="auto"/>
        <w:jc w:val="center"/>
        <w:tblLayout w:type="fixed"/>
        <w:tblCellMar>
          <w:left w:w="0" w:type="dxa"/>
          <w:right w:w="0" w:type="dxa"/>
        </w:tblCellMar>
        <w:tblLook w:val="0000" w:firstRow="0" w:lastRow="0" w:firstColumn="0" w:lastColumn="0" w:noHBand="0" w:noVBand="0"/>
      </w:tblPr>
      <w:tblGrid>
        <w:gridCol w:w="960"/>
        <w:gridCol w:w="3448"/>
        <w:gridCol w:w="1033"/>
        <w:gridCol w:w="1250"/>
        <w:gridCol w:w="1405"/>
      </w:tblGrid>
      <w:tr w:rsidR="00572B8E" w:rsidRPr="00D43A67" w:rsidTr="00406C6B">
        <w:trPr>
          <w:trHeight w:val="872"/>
          <w:jc w:val="center"/>
        </w:trPr>
        <w:tc>
          <w:tcPr>
            <w:tcW w:w="960" w:type="dxa"/>
            <w:tcBorders>
              <w:top w:val="single" w:sz="4" w:space="0" w:color="auto"/>
              <w:left w:val="single" w:sz="4" w:space="0" w:color="auto"/>
              <w:bottom w:val="single" w:sz="4" w:space="0" w:color="auto"/>
              <w:right w:val="single" w:sz="4" w:space="0" w:color="auto"/>
            </w:tcBorders>
            <w:vAlign w:val="center"/>
          </w:tcPr>
          <w:p w:rsidR="00572B8E" w:rsidRPr="00D43A67" w:rsidRDefault="00572B8E" w:rsidP="00406C6B">
            <w:pPr>
              <w:jc w:val="center"/>
              <w:rPr>
                <w:rFonts w:eastAsia="Arial Unicode MS"/>
              </w:rPr>
            </w:pPr>
            <w:r w:rsidRPr="00D43A67">
              <w:t>Year</w:t>
            </w:r>
          </w:p>
        </w:tc>
        <w:tc>
          <w:tcPr>
            <w:tcW w:w="3448" w:type="dxa"/>
            <w:tcBorders>
              <w:top w:val="single" w:sz="4" w:space="0" w:color="auto"/>
              <w:left w:val="nil"/>
              <w:bottom w:val="single" w:sz="4" w:space="0" w:color="auto"/>
              <w:right w:val="single" w:sz="4" w:space="0" w:color="auto"/>
            </w:tcBorders>
            <w:vAlign w:val="center"/>
          </w:tcPr>
          <w:p w:rsidR="00572B8E" w:rsidRPr="00D43A67" w:rsidRDefault="00572B8E" w:rsidP="00406C6B">
            <w:pPr>
              <w:pStyle w:val="xl27"/>
              <w:pBdr>
                <w:left w:val="none" w:sz="0" w:space="0" w:color="auto"/>
                <w:right w:val="none" w:sz="0" w:space="0" w:color="auto"/>
              </w:pBdr>
              <w:spacing w:before="0" w:after="0"/>
              <w:textAlignment w:val="auto"/>
              <w:rPr>
                <w:rFonts w:eastAsia="Arial Unicode MS"/>
              </w:rPr>
            </w:pPr>
            <w:r w:rsidRPr="00D43A67">
              <w:t>Name of the work</w:t>
            </w:r>
          </w:p>
        </w:tc>
        <w:tc>
          <w:tcPr>
            <w:tcW w:w="1033" w:type="dxa"/>
            <w:tcBorders>
              <w:top w:val="single" w:sz="4" w:space="0" w:color="auto"/>
              <w:left w:val="nil"/>
              <w:bottom w:val="single" w:sz="4" w:space="0" w:color="auto"/>
              <w:right w:val="single" w:sz="4" w:space="0" w:color="auto"/>
            </w:tcBorders>
            <w:vAlign w:val="center"/>
          </w:tcPr>
          <w:p w:rsidR="00572B8E" w:rsidRPr="00D43A67" w:rsidRDefault="00572B8E" w:rsidP="00406C6B">
            <w:pPr>
              <w:jc w:val="center"/>
              <w:rPr>
                <w:rFonts w:eastAsia="Arial Unicode MS"/>
              </w:rPr>
            </w:pPr>
            <w:r w:rsidRPr="00D43A67">
              <w:t xml:space="preserve">Qty </w:t>
            </w:r>
          </w:p>
        </w:tc>
        <w:tc>
          <w:tcPr>
            <w:tcW w:w="1250" w:type="dxa"/>
            <w:tcBorders>
              <w:top w:val="single" w:sz="4" w:space="0" w:color="auto"/>
              <w:left w:val="nil"/>
              <w:bottom w:val="single" w:sz="4" w:space="0" w:color="auto"/>
              <w:right w:val="single" w:sz="4" w:space="0" w:color="auto"/>
            </w:tcBorders>
            <w:vAlign w:val="center"/>
          </w:tcPr>
          <w:p w:rsidR="00572B8E" w:rsidRPr="00D43A67" w:rsidRDefault="00572B8E" w:rsidP="00406C6B">
            <w:pPr>
              <w:jc w:val="center"/>
              <w:rPr>
                <w:rFonts w:eastAsia="Arial Unicode MS"/>
              </w:rPr>
            </w:pPr>
            <w:r w:rsidRPr="00D43A67">
              <w:t>Amount (Rs. lakhs)</w:t>
            </w:r>
          </w:p>
        </w:tc>
        <w:tc>
          <w:tcPr>
            <w:tcW w:w="1405" w:type="dxa"/>
            <w:tcBorders>
              <w:top w:val="single" w:sz="4" w:space="0" w:color="auto"/>
              <w:left w:val="nil"/>
              <w:bottom w:val="single" w:sz="4" w:space="0" w:color="auto"/>
              <w:right w:val="single" w:sz="4" w:space="0" w:color="auto"/>
            </w:tcBorders>
            <w:vAlign w:val="center"/>
          </w:tcPr>
          <w:p w:rsidR="00572B8E" w:rsidRPr="00D43A67" w:rsidRDefault="00572B8E" w:rsidP="00406C6B">
            <w:pPr>
              <w:jc w:val="center"/>
              <w:rPr>
                <w:rFonts w:eastAsia="Arial Unicode MS"/>
              </w:rPr>
            </w:pPr>
            <w:r w:rsidRPr="00D43A67">
              <w:t>Remarks *  (Indicate contract ref.)</w:t>
            </w:r>
          </w:p>
        </w:tc>
      </w:tr>
      <w:tr w:rsidR="00572B8E" w:rsidRPr="00D43A67" w:rsidTr="00406C6B">
        <w:trPr>
          <w:trHeight w:val="510"/>
          <w:jc w:val="center"/>
        </w:trPr>
        <w:tc>
          <w:tcPr>
            <w:tcW w:w="960" w:type="dxa"/>
            <w:tcBorders>
              <w:top w:val="nil"/>
              <w:left w:val="single" w:sz="4" w:space="0" w:color="auto"/>
              <w:bottom w:val="single" w:sz="4" w:space="0" w:color="auto"/>
              <w:right w:val="single" w:sz="4" w:space="0" w:color="auto"/>
            </w:tcBorders>
            <w:vAlign w:val="center"/>
          </w:tcPr>
          <w:p w:rsidR="00572B8E" w:rsidRPr="00D43A67" w:rsidRDefault="00572B8E" w:rsidP="00406C6B">
            <w:pPr>
              <w:rPr>
                <w:rFonts w:eastAsia="Arial Unicode MS"/>
              </w:rPr>
            </w:pPr>
            <w:r w:rsidRPr="00D43A67">
              <w:t> </w:t>
            </w:r>
          </w:p>
        </w:tc>
        <w:tc>
          <w:tcPr>
            <w:tcW w:w="3448" w:type="dxa"/>
            <w:tcBorders>
              <w:top w:val="nil"/>
              <w:left w:val="nil"/>
              <w:bottom w:val="single" w:sz="4" w:space="0" w:color="auto"/>
              <w:right w:val="single" w:sz="4" w:space="0" w:color="auto"/>
            </w:tcBorders>
            <w:vAlign w:val="center"/>
          </w:tcPr>
          <w:p w:rsidR="00572B8E" w:rsidRPr="00D43A67" w:rsidRDefault="00572B8E" w:rsidP="00406C6B">
            <w:pPr>
              <w:rPr>
                <w:rFonts w:eastAsia="Arial Unicode MS"/>
              </w:rPr>
            </w:pPr>
          </w:p>
        </w:tc>
        <w:tc>
          <w:tcPr>
            <w:tcW w:w="1033" w:type="dxa"/>
            <w:tcBorders>
              <w:top w:val="nil"/>
              <w:left w:val="nil"/>
              <w:bottom w:val="single" w:sz="4" w:space="0" w:color="auto"/>
              <w:right w:val="single" w:sz="4" w:space="0" w:color="auto"/>
            </w:tcBorders>
            <w:vAlign w:val="center"/>
          </w:tcPr>
          <w:p w:rsidR="00572B8E" w:rsidRPr="00D43A67" w:rsidRDefault="00572B8E" w:rsidP="00406C6B">
            <w:pPr>
              <w:rPr>
                <w:rFonts w:eastAsia="Arial Unicode MS"/>
              </w:rPr>
            </w:pPr>
            <w:r w:rsidRPr="00D43A67">
              <w:t> </w:t>
            </w:r>
          </w:p>
        </w:tc>
        <w:tc>
          <w:tcPr>
            <w:tcW w:w="1250" w:type="dxa"/>
            <w:tcBorders>
              <w:top w:val="nil"/>
              <w:left w:val="nil"/>
              <w:bottom w:val="single" w:sz="4" w:space="0" w:color="auto"/>
              <w:right w:val="single" w:sz="4" w:space="0" w:color="auto"/>
            </w:tcBorders>
            <w:vAlign w:val="center"/>
          </w:tcPr>
          <w:p w:rsidR="00572B8E" w:rsidRPr="00D43A67" w:rsidRDefault="00572B8E" w:rsidP="00406C6B">
            <w:pPr>
              <w:rPr>
                <w:rFonts w:eastAsia="Arial Unicode MS"/>
              </w:rPr>
            </w:pPr>
            <w:r w:rsidRPr="00D43A67">
              <w:t> </w:t>
            </w:r>
          </w:p>
        </w:tc>
        <w:tc>
          <w:tcPr>
            <w:tcW w:w="1405" w:type="dxa"/>
            <w:tcBorders>
              <w:top w:val="nil"/>
              <w:left w:val="nil"/>
              <w:bottom w:val="single" w:sz="4" w:space="0" w:color="auto"/>
              <w:right w:val="single" w:sz="4" w:space="0" w:color="auto"/>
            </w:tcBorders>
            <w:vAlign w:val="center"/>
          </w:tcPr>
          <w:p w:rsidR="00572B8E" w:rsidRPr="00D43A67" w:rsidRDefault="00572B8E" w:rsidP="00406C6B">
            <w:pPr>
              <w:rPr>
                <w:rFonts w:eastAsia="Arial Unicode MS"/>
              </w:rPr>
            </w:pPr>
            <w:r w:rsidRPr="00D43A67">
              <w:t> </w:t>
            </w:r>
          </w:p>
        </w:tc>
      </w:tr>
    </w:tbl>
    <w:p w:rsidR="00572B8E" w:rsidRPr="00D43A67" w:rsidRDefault="00572B8E" w:rsidP="00572B8E">
      <w:pPr>
        <w:pStyle w:val="Title"/>
        <w:jc w:val="left"/>
        <w:rPr>
          <w:b w:val="0"/>
          <w:sz w:val="12"/>
        </w:rPr>
      </w:pPr>
    </w:p>
    <w:p w:rsidR="00572B8E" w:rsidRPr="00D43A67" w:rsidRDefault="00572B8E" w:rsidP="00572B8E">
      <w:pPr>
        <w:pStyle w:val="Title"/>
        <w:jc w:val="left"/>
        <w:rPr>
          <w:b w:val="0"/>
          <w:sz w:val="24"/>
        </w:rPr>
      </w:pPr>
      <w:r w:rsidRPr="00D43A67">
        <w:rPr>
          <w:b w:val="0"/>
          <w:sz w:val="24"/>
        </w:rPr>
        <w:t>Enclosed certificate(s) from the Engineer(s) in-Charge.</w:t>
      </w:r>
    </w:p>
    <w:p w:rsidR="00572B8E" w:rsidRPr="00D43A67" w:rsidRDefault="00572B8E" w:rsidP="00572B8E">
      <w:pPr>
        <w:pStyle w:val="Title"/>
        <w:jc w:val="left"/>
        <w:rPr>
          <w:b w:val="0"/>
          <w:sz w:val="24"/>
        </w:rPr>
      </w:pPr>
      <w:r w:rsidRPr="00D43A67">
        <w:rPr>
          <w:b w:val="0"/>
          <w:sz w:val="24"/>
        </w:rPr>
        <w:t>@ The item of work for which data is requested should tally with that specified in ITB clause 3.4(A) &amp; 3.4(C )</w:t>
      </w:r>
    </w:p>
    <w:p w:rsidR="00572B8E" w:rsidRPr="00D43A67" w:rsidRDefault="00572B8E" w:rsidP="00572B8E">
      <w:pPr>
        <w:pStyle w:val="Title"/>
        <w:jc w:val="left"/>
        <w:rPr>
          <w:b w:val="0"/>
          <w:sz w:val="24"/>
        </w:rPr>
      </w:pPr>
      <w:r w:rsidRPr="00D43A67">
        <w:rPr>
          <w:b w:val="0"/>
          <w:sz w:val="24"/>
        </w:rPr>
        <w:t>* Immediately proceeding the financial year in which bids are received</w:t>
      </w:r>
      <w:r>
        <w:rPr>
          <w:b w:val="0"/>
          <w:sz w:val="24"/>
        </w:rPr>
        <w:t xml:space="preserve"> as mentioned in ITB</w:t>
      </w:r>
    </w:p>
    <w:p w:rsidR="00572B8E" w:rsidRPr="00D43A67" w:rsidRDefault="00572B8E" w:rsidP="00572B8E">
      <w:pPr>
        <w:pStyle w:val="Title"/>
        <w:jc w:val="left"/>
        <w:rPr>
          <w:b w:val="0"/>
          <w:sz w:val="16"/>
          <w:szCs w:val="16"/>
        </w:rPr>
      </w:pPr>
    </w:p>
    <w:p w:rsidR="00572B8E" w:rsidRPr="00D43A67" w:rsidRDefault="00572B8E" w:rsidP="00572B8E">
      <w:pPr>
        <w:pStyle w:val="Title"/>
        <w:jc w:val="left"/>
        <w:rPr>
          <w:b w:val="0"/>
          <w:sz w:val="24"/>
        </w:rPr>
      </w:pPr>
      <w:r w:rsidRPr="00D43A67">
        <w:rPr>
          <w:b w:val="0"/>
          <w:sz w:val="24"/>
        </w:rPr>
        <w:lastRenderedPageBreak/>
        <w:t>1.4</w:t>
      </w:r>
      <w:r w:rsidRPr="00D43A67">
        <w:rPr>
          <w:b w:val="0"/>
          <w:sz w:val="24"/>
        </w:rPr>
        <w:tab/>
        <w:t>Information on Bid Capacity (works for which bids have been submitted and works which are yet to be completed) as on the date of this bid.</w:t>
      </w:r>
    </w:p>
    <w:p w:rsidR="00572B8E" w:rsidRPr="00D43A67" w:rsidRDefault="00572B8E" w:rsidP="00572B8E">
      <w:pPr>
        <w:pStyle w:val="Title"/>
        <w:jc w:val="left"/>
        <w:rPr>
          <w:b w:val="0"/>
          <w:sz w:val="14"/>
          <w:szCs w:val="14"/>
        </w:rPr>
      </w:pPr>
    </w:p>
    <w:p w:rsidR="00572B8E" w:rsidRPr="00D43A67" w:rsidRDefault="00572B8E" w:rsidP="00572B8E">
      <w:pPr>
        <w:pStyle w:val="Title"/>
        <w:jc w:val="left"/>
        <w:rPr>
          <w:b w:val="0"/>
          <w:sz w:val="24"/>
        </w:rPr>
      </w:pPr>
      <w:r w:rsidRPr="00D43A67">
        <w:rPr>
          <w:b w:val="0"/>
          <w:sz w:val="24"/>
        </w:rPr>
        <w:t>(A)</w:t>
      </w:r>
      <w:r w:rsidRPr="00D43A67">
        <w:rPr>
          <w:b w:val="0"/>
          <w:sz w:val="24"/>
        </w:rPr>
        <w:tab/>
        <w:t>Existing commitments and on-going works:</w:t>
      </w:r>
    </w:p>
    <w:p w:rsidR="00572B8E" w:rsidRPr="00D43A67" w:rsidRDefault="00572B8E" w:rsidP="00572B8E">
      <w:pPr>
        <w:pStyle w:val="Title"/>
        <w:jc w:val="left"/>
        <w:rPr>
          <w:b w:val="0"/>
          <w:sz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6"/>
        <w:gridCol w:w="736"/>
        <w:gridCol w:w="1043"/>
        <w:gridCol w:w="1163"/>
        <w:gridCol w:w="1276"/>
        <w:gridCol w:w="1296"/>
        <w:gridCol w:w="1216"/>
        <w:gridCol w:w="1336"/>
      </w:tblGrid>
      <w:tr w:rsidR="00572B8E" w:rsidRPr="00D43A67" w:rsidTr="00406C6B">
        <w:tc>
          <w:tcPr>
            <w:tcW w:w="1336" w:type="dxa"/>
            <w:vAlign w:val="center"/>
          </w:tcPr>
          <w:p w:rsidR="00572B8E" w:rsidRPr="00D43A67" w:rsidRDefault="00572B8E" w:rsidP="00406C6B">
            <w:pPr>
              <w:pStyle w:val="Title"/>
              <w:rPr>
                <w:b w:val="0"/>
                <w:sz w:val="24"/>
              </w:rPr>
            </w:pPr>
            <w:r w:rsidRPr="00D43A67">
              <w:rPr>
                <w:b w:val="0"/>
                <w:sz w:val="24"/>
              </w:rPr>
              <w:t>Description of work</w:t>
            </w:r>
          </w:p>
        </w:tc>
        <w:tc>
          <w:tcPr>
            <w:tcW w:w="736" w:type="dxa"/>
            <w:vAlign w:val="center"/>
          </w:tcPr>
          <w:p w:rsidR="00572B8E" w:rsidRPr="00D43A67" w:rsidRDefault="00572B8E" w:rsidP="00406C6B">
            <w:pPr>
              <w:pStyle w:val="Title"/>
              <w:rPr>
                <w:b w:val="0"/>
                <w:sz w:val="24"/>
              </w:rPr>
            </w:pPr>
            <w:r w:rsidRPr="00D43A67">
              <w:rPr>
                <w:b w:val="0"/>
                <w:sz w:val="24"/>
              </w:rPr>
              <w:t>Place &amp; State</w:t>
            </w:r>
          </w:p>
        </w:tc>
        <w:tc>
          <w:tcPr>
            <w:tcW w:w="1043" w:type="dxa"/>
            <w:vAlign w:val="center"/>
          </w:tcPr>
          <w:p w:rsidR="00572B8E" w:rsidRPr="00D43A67" w:rsidRDefault="00572B8E" w:rsidP="00406C6B">
            <w:pPr>
              <w:pStyle w:val="Title"/>
              <w:rPr>
                <w:b w:val="0"/>
                <w:sz w:val="24"/>
              </w:rPr>
            </w:pPr>
            <w:r w:rsidRPr="00D43A67">
              <w:rPr>
                <w:b w:val="0"/>
                <w:sz w:val="24"/>
              </w:rPr>
              <w:t>Contract No. &amp; Date</w:t>
            </w:r>
          </w:p>
        </w:tc>
        <w:tc>
          <w:tcPr>
            <w:tcW w:w="1163" w:type="dxa"/>
            <w:vAlign w:val="center"/>
          </w:tcPr>
          <w:p w:rsidR="00572B8E" w:rsidRPr="00D43A67" w:rsidRDefault="00572B8E" w:rsidP="00406C6B">
            <w:pPr>
              <w:pStyle w:val="Title"/>
              <w:rPr>
                <w:b w:val="0"/>
                <w:sz w:val="24"/>
              </w:rPr>
            </w:pPr>
            <w:r w:rsidRPr="00D43A67">
              <w:rPr>
                <w:b w:val="0"/>
                <w:sz w:val="24"/>
              </w:rPr>
              <w:t>Name and Address of Employer</w:t>
            </w:r>
          </w:p>
        </w:tc>
        <w:tc>
          <w:tcPr>
            <w:tcW w:w="1276" w:type="dxa"/>
            <w:vAlign w:val="center"/>
          </w:tcPr>
          <w:p w:rsidR="00572B8E" w:rsidRPr="00D43A67" w:rsidRDefault="00572B8E" w:rsidP="00406C6B">
            <w:pPr>
              <w:pStyle w:val="Title"/>
              <w:rPr>
                <w:b w:val="0"/>
                <w:sz w:val="24"/>
              </w:rPr>
            </w:pPr>
            <w:r w:rsidRPr="00D43A67">
              <w:rPr>
                <w:b w:val="0"/>
                <w:sz w:val="24"/>
              </w:rPr>
              <w:t>Value of Contract (Rs.Lakhs)</w:t>
            </w:r>
          </w:p>
        </w:tc>
        <w:tc>
          <w:tcPr>
            <w:tcW w:w="1296" w:type="dxa"/>
            <w:vAlign w:val="center"/>
          </w:tcPr>
          <w:p w:rsidR="00572B8E" w:rsidRPr="00D43A67" w:rsidRDefault="00572B8E" w:rsidP="00406C6B">
            <w:pPr>
              <w:pStyle w:val="Title"/>
              <w:rPr>
                <w:b w:val="0"/>
                <w:sz w:val="24"/>
              </w:rPr>
            </w:pPr>
            <w:r w:rsidRPr="00D43A67">
              <w:rPr>
                <w:b w:val="0"/>
                <w:sz w:val="24"/>
              </w:rPr>
              <w:t>Stipulated period of completion (Rs.lakhs)</w:t>
            </w:r>
          </w:p>
        </w:tc>
        <w:tc>
          <w:tcPr>
            <w:tcW w:w="1216" w:type="dxa"/>
            <w:vAlign w:val="center"/>
          </w:tcPr>
          <w:p w:rsidR="00572B8E" w:rsidRPr="00D43A67" w:rsidRDefault="00572B8E" w:rsidP="00406C6B">
            <w:pPr>
              <w:pStyle w:val="Title"/>
              <w:rPr>
                <w:b w:val="0"/>
                <w:sz w:val="24"/>
              </w:rPr>
            </w:pPr>
            <w:r w:rsidRPr="00D43A67">
              <w:rPr>
                <w:b w:val="0"/>
                <w:sz w:val="24"/>
              </w:rPr>
              <w:t>Value of works * remaining to be completed</w:t>
            </w:r>
          </w:p>
        </w:tc>
        <w:tc>
          <w:tcPr>
            <w:tcW w:w="1336" w:type="dxa"/>
            <w:vAlign w:val="center"/>
          </w:tcPr>
          <w:p w:rsidR="00572B8E" w:rsidRPr="00D43A67" w:rsidRDefault="00572B8E" w:rsidP="00406C6B">
            <w:pPr>
              <w:pStyle w:val="Title"/>
              <w:rPr>
                <w:b w:val="0"/>
                <w:sz w:val="24"/>
              </w:rPr>
            </w:pPr>
            <w:r w:rsidRPr="00D43A67">
              <w:rPr>
                <w:b w:val="0"/>
                <w:sz w:val="24"/>
              </w:rPr>
              <w:t>Anticipated date of completion</w:t>
            </w:r>
          </w:p>
        </w:tc>
      </w:tr>
      <w:tr w:rsidR="00572B8E" w:rsidRPr="00D43A67" w:rsidTr="00406C6B">
        <w:tc>
          <w:tcPr>
            <w:tcW w:w="1336" w:type="dxa"/>
          </w:tcPr>
          <w:p w:rsidR="00572B8E" w:rsidRPr="00D43A67" w:rsidRDefault="00572B8E" w:rsidP="00406C6B">
            <w:pPr>
              <w:pStyle w:val="Title"/>
              <w:rPr>
                <w:b w:val="0"/>
                <w:sz w:val="24"/>
              </w:rPr>
            </w:pPr>
            <w:r w:rsidRPr="00D43A67">
              <w:rPr>
                <w:b w:val="0"/>
                <w:sz w:val="24"/>
              </w:rPr>
              <w:t>(1)</w:t>
            </w:r>
          </w:p>
        </w:tc>
        <w:tc>
          <w:tcPr>
            <w:tcW w:w="736" w:type="dxa"/>
          </w:tcPr>
          <w:p w:rsidR="00572B8E" w:rsidRPr="00D43A67" w:rsidRDefault="00572B8E" w:rsidP="00406C6B">
            <w:pPr>
              <w:pStyle w:val="Title"/>
              <w:rPr>
                <w:b w:val="0"/>
                <w:sz w:val="24"/>
              </w:rPr>
            </w:pPr>
            <w:r w:rsidRPr="00D43A67">
              <w:rPr>
                <w:b w:val="0"/>
                <w:sz w:val="24"/>
              </w:rPr>
              <w:t>(2)</w:t>
            </w:r>
          </w:p>
        </w:tc>
        <w:tc>
          <w:tcPr>
            <w:tcW w:w="1043" w:type="dxa"/>
          </w:tcPr>
          <w:p w:rsidR="00572B8E" w:rsidRPr="00D43A67" w:rsidRDefault="00572B8E" w:rsidP="00406C6B">
            <w:pPr>
              <w:pStyle w:val="Title"/>
              <w:rPr>
                <w:b w:val="0"/>
                <w:sz w:val="24"/>
              </w:rPr>
            </w:pPr>
            <w:r w:rsidRPr="00D43A67">
              <w:rPr>
                <w:b w:val="0"/>
                <w:sz w:val="24"/>
              </w:rPr>
              <w:t>(3)</w:t>
            </w:r>
          </w:p>
        </w:tc>
        <w:tc>
          <w:tcPr>
            <w:tcW w:w="1163" w:type="dxa"/>
          </w:tcPr>
          <w:p w:rsidR="00572B8E" w:rsidRPr="00D43A67" w:rsidRDefault="00572B8E" w:rsidP="00406C6B">
            <w:pPr>
              <w:pStyle w:val="Title"/>
              <w:rPr>
                <w:b w:val="0"/>
                <w:sz w:val="24"/>
              </w:rPr>
            </w:pPr>
            <w:r w:rsidRPr="00D43A67">
              <w:rPr>
                <w:b w:val="0"/>
                <w:sz w:val="24"/>
              </w:rPr>
              <w:t>(4)</w:t>
            </w:r>
          </w:p>
        </w:tc>
        <w:tc>
          <w:tcPr>
            <w:tcW w:w="1276" w:type="dxa"/>
          </w:tcPr>
          <w:p w:rsidR="00572B8E" w:rsidRPr="00D43A67" w:rsidRDefault="00572B8E" w:rsidP="00406C6B">
            <w:pPr>
              <w:pStyle w:val="Title"/>
              <w:rPr>
                <w:b w:val="0"/>
                <w:sz w:val="24"/>
              </w:rPr>
            </w:pPr>
            <w:r w:rsidRPr="00D43A67">
              <w:rPr>
                <w:b w:val="0"/>
                <w:sz w:val="24"/>
              </w:rPr>
              <w:t>(5)</w:t>
            </w:r>
          </w:p>
        </w:tc>
        <w:tc>
          <w:tcPr>
            <w:tcW w:w="1296" w:type="dxa"/>
          </w:tcPr>
          <w:p w:rsidR="00572B8E" w:rsidRPr="00D43A67" w:rsidRDefault="00572B8E" w:rsidP="00406C6B">
            <w:pPr>
              <w:pStyle w:val="Title"/>
              <w:rPr>
                <w:b w:val="0"/>
                <w:sz w:val="24"/>
              </w:rPr>
            </w:pPr>
            <w:r w:rsidRPr="00D43A67">
              <w:rPr>
                <w:b w:val="0"/>
                <w:sz w:val="24"/>
              </w:rPr>
              <w:t>(6)</w:t>
            </w:r>
          </w:p>
        </w:tc>
        <w:tc>
          <w:tcPr>
            <w:tcW w:w="1216" w:type="dxa"/>
          </w:tcPr>
          <w:p w:rsidR="00572B8E" w:rsidRPr="00D43A67" w:rsidRDefault="00572B8E" w:rsidP="00406C6B">
            <w:pPr>
              <w:pStyle w:val="Title"/>
              <w:rPr>
                <w:b w:val="0"/>
                <w:sz w:val="24"/>
              </w:rPr>
            </w:pPr>
            <w:r w:rsidRPr="00D43A67">
              <w:rPr>
                <w:b w:val="0"/>
                <w:sz w:val="24"/>
              </w:rPr>
              <w:t>(7)</w:t>
            </w:r>
          </w:p>
        </w:tc>
        <w:tc>
          <w:tcPr>
            <w:tcW w:w="1336" w:type="dxa"/>
          </w:tcPr>
          <w:p w:rsidR="00572B8E" w:rsidRPr="00D43A67" w:rsidRDefault="00572B8E" w:rsidP="00406C6B">
            <w:pPr>
              <w:pStyle w:val="Title"/>
              <w:rPr>
                <w:b w:val="0"/>
                <w:sz w:val="24"/>
              </w:rPr>
            </w:pPr>
            <w:r w:rsidRPr="00D43A67">
              <w:rPr>
                <w:b w:val="0"/>
                <w:sz w:val="24"/>
              </w:rPr>
              <w:t>(8)</w:t>
            </w:r>
          </w:p>
        </w:tc>
      </w:tr>
    </w:tbl>
    <w:p w:rsidR="00572B8E" w:rsidRPr="00D43A67" w:rsidRDefault="00572B8E" w:rsidP="00572B8E">
      <w:pPr>
        <w:pStyle w:val="Title"/>
        <w:jc w:val="left"/>
        <w:rPr>
          <w:b w:val="0"/>
          <w:sz w:val="24"/>
        </w:rPr>
      </w:pPr>
    </w:p>
    <w:p w:rsidR="00572B8E" w:rsidRPr="00D43A67" w:rsidRDefault="00572B8E" w:rsidP="00572B8E">
      <w:pPr>
        <w:pStyle w:val="Title"/>
        <w:numPr>
          <w:ilvl w:val="0"/>
          <w:numId w:val="23"/>
        </w:numPr>
        <w:jc w:val="left"/>
        <w:rPr>
          <w:b w:val="0"/>
          <w:sz w:val="24"/>
        </w:rPr>
      </w:pPr>
      <w:r w:rsidRPr="00D43A67">
        <w:rPr>
          <w:b w:val="0"/>
          <w:sz w:val="24"/>
        </w:rPr>
        <w:t>Works for which bids already submitted:</w:t>
      </w:r>
    </w:p>
    <w:p w:rsidR="00572B8E" w:rsidRPr="00D43A67" w:rsidRDefault="00572B8E" w:rsidP="00572B8E">
      <w:pPr>
        <w:pStyle w:val="Title"/>
        <w:ind w:left="360"/>
        <w:jc w:val="left"/>
        <w:rPr>
          <w:b w:val="0"/>
          <w:sz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1123"/>
        <w:gridCol w:w="1205"/>
        <w:gridCol w:w="1296"/>
        <w:gridCol w:w="1306"/>
        <w:gridCol w:w="1336"/>
      </w:tblGrid>
      <w:tr w:rsidR="00572B8E" w:rsidRPr="00D43A67" w:rsidTr="00406C6B">
        <w:tc>
          <w:tcPr>
            <w:tcW w:w="1337" w:type="dxa"/>
            <w:vAlign w:val="center"/>
          </w:tcPr>
          <w:p w:rsidR="00572B8E" w:rsidRPr="00D43A67" w:rsidRDefault="00572B8E" w:rsidP="00406C6B">
            <w:pPr>
              <w:pStyle w:val="Title"/>
              <w:rPr>
                <w:b w:val="0"/>
                <w:sz w:val="24"/>
              </w:rPr>
            </w:pPr>
            <w:r w:rsidRPr="00D43A67">
              <w:rPr>
                <w:b w:val="0"/>
                <w:sz w:val="24"/>
              </w:rPr>
              <w:t>Description of work</w:t>
            </w:r>
          </w:p>
        </w:tc>
        <w:tc>
          <w:tcPr>
            <w:tcW w:w="1123" w:type="dxa"/>
            <w:vAlign w:val="center"/>
          </w:tcPr>
          <w:p w:rsidR="00572B8E" w:rsidRPr="00D43A67" w:rsidRDefault="00572B8E" w:rsidP="00406C6B">
            <w:pPr>
              <w:pStyle w:val="Title"/>
              <w:rPr>
                <w:b w:val="0"/>
                <w:sz w:val="24"/>
              </w:rPr>
            </w:pPr>
            <w:r w:rsidRPr="00D43A67">
              <w:rPr>
                <w:b w:val="0"/>
                <w:sz w:val="24"/>
              </w:rPr>
              <w:t>Place &amp; State</w:t>
            </w:r>
          </w:p>
        </w:tc>
        <w:tc>
          <w:tcPr>
            <w:tcW w:w="1205" w:type="dxa"/>
            <w:vAlign w:val="center"/>
          </w:tcPr>
          <w:p w:rsidR="00572B8E" w:rsidRPr="00D43A67" w:rsidRDefault="00572B8E" w:rsidP="00406C6B">
            <w:pPr>
              <w:pStyle w:val="Title"/>
              <w:rPr>
                <w:b w:val="0"/>
                <w:sz w:val="24"/>
              </w:rPr>
            </w:pPr>
            <w:r w:rsidRPr="00D43A67">
              <w:rPr>
                <w:b w:val="0"/>
                <w:sz w:val="24"/>
              </w:rPr>
              <w:t>Estimated value of works (Rs.lakhs)</w:t>
            </w:r>
          </w:p>
        </w:tc>
        <w:tc>
          <w:tcPr>
            <w:tcW w:w="1296" w:type="dxa"/>
            <w:vAlign w:val="center"/>
          </w:tcPr>
          <w:p w:rsidR="00572B8E" w:rsidRPr="00D43A67" w:rsidRDefault="00572B8E" w:rsidP="00406C6B">
            <w:pPr>
              <w:pStyle w:val="Title"/>
              <w:rPr>
                <w:b w:val="0"/>
                <w:sz w:val="24"/>
              </w:rPr>
            </w:pPr>
            <w:r w:rsidRPr="00D43A67">
              <w:rPr>
                <w:b w:val="0"/>
                <w:sz w:val="24"/>
              </w:rPr>
              <w:t>Stipulated period of completion</w:t>
            </w:r>
          </w:p>
        </w:tc>
        <w:tc>
          <w:tcPr>
            <w:tcW w:w="1306" w:type="dxa"/>
            <w:vAlign w:val="center"/>
          </w:tcPr>
          <w:p w:rsidR="00572B8E" w:rsidRPr="00D43A67" w:rsidRDefault="00572B8E" w:rsidP="00406C6B">
            <w:pPr>
              <w:pStyle w:val="Title"/>
              <w:rPr>
                <w:b w:val="0"/>
                <w:sz w:val="24"/>
              </w:rPr>
            </w:pPr>
            <w:r w:rsidRPr="00D43A67">
              <w:rPr>
                <w:b w:val="0"/>
                <w:sz w:val="24"/>
              </w:rPr>
              <w:t>Date when decision is completed</w:t>
            </w:r>
          </w:p>
        </w:tc>
        <w:tc>
          <w:tcPr>
            <w:tcW w:w="1336" w:type="dxa"/>
            <w:vAlign w:val="center"/>
          </w:tcPr>
          <w:p w:rsidR="00572B8E" w:rsidRPr="00D43A67" w:rsidRDefault="00572B8E" w:rsidP="00406C6B">
            <w:pPr>
              <w:pStyle w:val="Title"/>
              <w:rPr>
                <w:b w:val="0"/>
                <w:sz w:val="24"/>
              </w:rPr>
            </w:pPr>
            <w:r w:rsidRPr="00D43A67">
              <w:rPr>
                <w:b w:val="0"/>
                <w:sz w:val="24"/>
              </w:rPr>
              <w:t>Remarks if any expected</w:t>
            </w:r>
          </w:p>
        </w:tc>
      </w:tr>
      <w:tr w:rsidR="00572B8E" w:rsidRPr="00D43A67" w:rsidTr="00406C6B">
        <w:tc>
          <w:tcPr>
            <w:tcW w:w="1337" w:type="dxa"/>
          </w:tcPr>
          <w:p w:rsidR="00572B8E" w:rsidRPr="00D43A67" w:rsidRDefault="00572B8E" w:rsidP="00406C6B">
            <w:pPr>
              <w:pStyle w:val="Title"/>
              <w:rPr>
                <w:b w:val="0"/>
                <w:sz w:val="24"/>
              </w:rPr>
            </w:pPr>
            <w:r w:rsidRPr="00D43A67">
              <w:rPr>
                <w:b w:val="0"/>
                <w:sz w:val="24"/>
              </w:rPr>
              <w:t>(1)</w:t>
            </w:r>
          </w:p>
        </w:tc>
        <w:tc>
          <w:tcPr>
            <w:tcW w:w="1123" w:type="dxa"/>
          </w:tcPr>
          <w:p w:rsidR="00572B8E" w:rsidRPr="00D43A67" w:rsidRDefault="00572B8E" w:rsidP="00406C6B">
            <w:pPr>
              <w:pStyle w:val="Title"/>
              <w:rPr>
                <w:b w:val="0"/>
                <w:sz w:val="24"/>
              </w:rPr>
            </w:pPr>
            <w:r w:rsidRPr="00D43A67">
              <w:rPr>
                <w:b w:val="0"/>
                <w:sz w:val="24"/>
              </w:rPr>
              <w:t>(2)</w:t>
            </w:r>
          </w:p>
        </w:tc>
        <w:tc>
          <w:tcPr>
            <w:tcW w:w="1205" w:type="dxa"/>
          </w:tcPr>
          <w:p w:rsidR="00572B8E" w:rsidRPr="00D43A67" w:rsidRDefault="00572B8E" w:rsidP="00406C6B">
            <w:pPr>
              <w:pStyle w:val="Title"/>
              <w:rPr>
                <w:b w:val="0"/>
                <w:sz w:val="24"/>
              </w:rPr>
            </w:pPr>
            <w:r w:rsidRPr="00D43A67">
              <w:rPr>
                <w:b w:val="0"/>
                <w:sz w:val="24"/>
              </w:rPr>
              <w:t>(3)</w:t>
            </w:r>
          </w:p>
        </w:tc>
        <w:tc>
          <w:tcPr>
            <w:tcW w:w="1296" w:type="dxa"/>
          </w:tcPr>
          <w:p w:rsidR="00572B8E" w:rsidRPr="00D43A67" w:rsidRDefault="00572B8E" w:rsidP="00406C6B">
            <w:pPr>
              <w:pStyle w:val="Title"/>
              <w:rPr>
                <w:b w:val="0"/>
                <w:sz w:val="24"/>
              </w:rPr>
            </w:pPr>
            <w:r w:rsidRPr="00D43A67">
              <w:rPr>
                <w:b w:val="0"/>
                <w:sz w:val="24"/>
              </w:rPr>
              <w:t>(4)</w:t>
            </w:r>
          </w:p>
        </w:tc>
        <w:tc>
          <w:tcPr>
            <w:tcW w:w="1306" w:type="dxa"/>
          </w:tcPr>
          <w:p w:rsidR="00572B8E" w:rsidRPr="00D43A67" w:rsidRDefault="00572B8E" w:rsidP="00406C6B">
            <w:pPr>
              <w:pStyle w:val="Title"/>
              <w:rPr>
                <w:b w:val="0"/>
                <w:sz w:val="24"/>
              </w:rPr>
            </w:pPr>
            <w:r w:rsidRPr="00D43A67">
              <w:rPr>
                <w:b w:val="0"/>
                <w:sz w:val="24"/>
              </w:rPr>
              <w:t>(5)</w:t>
            </w:r>
          </w:p>
        </w:tc>
        <w:tc>
          <w:tcPr>
            <w:tcW w:w="1336" w:type="dxa"/>
          </w:tcPr>
          <w:p w:rsidR="00572B8E" w:rsidRPr="00D43A67" w:rsidRDefault="00572B8E" w:rsidP="00406C6B">
            <w:pPr>
              <w:pStyle w:val="Title"/>
              <w:rPr>
                <w:b w:val="0"/>
                <w:sz w:val="24"/>
              </w:rPr>
            </w:pPr>
            <w:r w:rsidRPr="00D43A67">
              <w:rPr>
                <w:b w:val="0"/>
                <w:sz w:val="24"/>
              </w:rPr>
              <w:t>(6)</w:t>
            </w:r>
          </w:p>
        </w:tc>
      </w:tr>
    </w:tbl>
    <w:p w:rsidR="00572B8E" w:rsidRPr="00D43A67" w:rsidRDefault="00572B8E" w:rsidP="00572B8E">
      <w:pPr>
        <w:pStyle w:val="Title"/>
        <w:jc w:val="left"/>
        <w:rPr>
          <w:b w:val="0"/>
          <w:sz w:val="18"/>
        </w:rPr>
      </w:pPr>
    </w:p>
    <w:p w:rsidR="00572B8E" w:rsidRPr="00D43A67" w:rsidRDefault="00572B8E" w:rsidP="00572B8E">
      <w:pPr>
        <w:pStyle w:val="Title"/>
        <w:jc w:val="left"/>
        <w:rPr>
          <w:b w:val="0"/>
          <w:sz w:val="24"/>
        </w:rPr>
      </w:pPr>
      <w:r w:rsidRPr="00D43A67">
        <w:rPr>
          <w:b w:val="0"/>
          <w:sz w:val="24"/>
        </w:rPr>
        <w:t>*Enclosed certificate (s) from the Engineer(s)-in-Charge.</w:t>
      </w:r>
    </w:p>
    <w:p w:rsidR="00572B8E" w:rsidRPr="00D43A67" w:rsidRDefault="00572B8E" w:rsidP="00572B8E">
      <w:pPr>
        <w:pStyle w:val="Title"/>
        <w:numPr>
          <w:ilvl w:val="1"/>
          <w:numId w:val="27"/>
        </w:numPr>
        <w:jc w:val="left"/>
        <w:rPr>
          <w:b w:val="0"/>
          <w:sz w:val="24"/>
        </w:rPr>
      </w:pPr>
      <w:r w:rsidRPr="00D43A67">
        <w:rPr>
          <w:b w:val="0"/>
          <w:sz w:val="24"/>
        </w:rPr>
        <w:t>The following items of Contractors Equipment are essential for carrying out the Works.  The Bidder should list all the information requested below.  Refer also to Sub Clause 3.2 (d) of the Instructions to Bidders.</w:t>
      </w:r>
    </w:p>
    <w:p w:rsidR="00572B8E" w:rsidRPr="00D43A67" w:rsidRDefault="00572B8E" w:rsidP="00572B8E">
      <w:pPr>
        <w:pStyle w:val="Title"/>
        <w:jc w:val="left"/>
        <w:rPr>
          <w:b w:val="0"/>
          <w:sz w:val="24"/>
        </w:rPr>
      </w:pPr>
      <w:r w:rsidRPr="00D43A67">
        <w:rPr>
          <w:b w:val="0"/>
          <w:sz w:val="24"/>
        </w:rPr>
        <w:t>_________________________________________________________________</w:t>
      </w:r>
      <w:r>
        <w:rPr>
          <w:b w:val="0"/>
          <w:sz w:val="24"/>
        </w:rPr>
        <w:t>___________</w:t>
      </w:r>
      <w:r w:rsidRPr="00D43A67">
        <w:rPr>
          <w:b w:val="0"/>
          <w:sz w:val="24"/>
        </w:rPr>
        <w:t>_</w:t>
      </w:r>
    </w:p>
    <w:p w:rsidR="00572B8E" w:rsidRPr="00D43A67" w:rsidRDefault="00572B8E" w:rsidP="00572B8E">
      <w:pPr>
        <w:pStyle w:val="Title"/>
        <w:jc w:val="left"/>
        <w:rPr>
          <w:b w:val="0"/>
          <w:sz w:val="24"/>
        </w:rPr>
      </w:pPr>
      <w:r w:rsidRPr="00D43A67">
        <w:rPr>
          <w:b w:val="0"/>
          <w:sz w:val="24"/>
        </w:rPr>
        <w:t xml:space="preserve">Item of </w:t>
      </w:r>
      <w:r w:rsidRPr="00D43A67">
        <w:rPr>
          <w:b w:val="0"/>
          <w:sz w:val="24"/>
        </w:rPr>
        <w:tab/>
        <w:t xml:space="preserve"> Requirement</w:t>
      </w:r>
      <w:r w:rsidRPr="00D43A67">
        <w:rPr>
          <w:b w:val="0"/>
          <w:sz w:val="24"/>
        </w:rPr>
        <w:tab/>
        <w:t xml:space="preserve">  Availability proposals</w:t>
      </w:r>
      <w:r w:rsidRPr="00D43A67">
        <w:rPr>
          <w:b w:val="0"/>
          <w:sz w:val="24"/>
        </w:rPr>
        <w:tab/>
      </w:r>
      <w:r w:rsidRPr="00D43A67">
        <w:rPr>
          <w:b w:val="0"/>
          <w:sz w:val="24"/>
        </w:rPr>
        <w:tab/>
        <w:t xml:space="preserve">            Remarks</w:t>
      </w:r>
    </w:p>
    <w:p w:rsidR="00572B8E" w:rsidRPr="00D43A67" w:rsidRDefault="00572B8E" w:rsidP="00572B8E">
      <w:pPr>
        <w:pStyle w:val="Title"/>
        <w:jc w:val="left"/>
        <w:rPr>
          <w:b w:val="0"/>
          <w:sz w:val="24"/>
        </w:rPr>
      </w:pPr>
      <w:r w:rsidRPr="00D43A67">
        <w:rPr>
          <w:b w:val="0"/>
          <w:sz w:val="24"/>
        </w:rPr>
        <w:t>Equipment No.Capacity</w:t>
      </w:r>
      <w:r w:rsidRPr="00D43A67">
        <w:rPr>
          <w:b w:val="0"/>
          <w:sz w:val="24"/>
        </w:rPr>
        <w:tab/>
        <w:t>Owned/leased</w:t>
      </w:r>
      <w:r w:rsidRPr="00D43A67">
        <w:rPr>
          <w:b w:val="0"/>
          <w:sz w:val="24"/>
        </w:rPr>
        <w:tab/>
        <w:t xml:space="preserve">      Nos./</w:t>
      </w:r>
      <w:r w:rsidRPr="00D43A67">
        <w:rPr>
          <w:b w:val="0"/>
          <w:sz w:val="24"/>
        </w:rPr>
        <w:tab/>
      </w:r>
      <w:r>
        <w:rPr>
          <w:b w:val="0"/>
          <w:sz w:val="24"/>
        </w:rPr>
        <w:t xml:space="preserve">     Age/        (from whom</w:t>
      </w:r>
      <w:r>
        <w:rPr>
          <w:b w:val="0"/>
          <w:sz w:val="24"/>
        </w:rPr>
        <w:tab/>
      </w:r>
      <w:r>
        <w:rPr>
          <w:b w:val="0"/>
          <w:sz w:val="24"/>
        </w:rPr>
        <w:tab/>
      </w:r>
      <w:r>
        <w:rPr>
          <w:b w:val="0"/>
          <w:sz w:val="24"/>
        </w:rPr>
        <w:tab/>
      </w:r>
      <w:r>
        <w:rPr>
          <w:b w:val="0"/>
          <w:sz w:val="24"/>
        </w:rPr>
        <w:tab/>
      </w:r>
      <w:r w:rsidRPr="00D43A67">
        <w:rPr>
          <w:b w:val="0"/>
          <w:sz w:val="24"/>
        </w:rPr>
        <w:t>to be procured      capacity      condition     to be purchased)</w:t>
      </w:r>
    </w:p>
    <w:p w:rsidR="00572B8E" w:rsidRPr="00D43A67" w:rsidRDefault="00572B8E" w:rsidP="00572B8E">
      <w:pPr>
        <w:pStyle w:val="Title"/>
        <w:jc w:val="left"/>
        <w:rPr>
          <w:b w:val="0"/>
          <w:sz w:val="24"/>
        </w:rPr>
      </w:pPr>
      <w:r w:rsidRPr="00D43A67">
        <w:rPr>
          <w:b w:val="0"/>
          <w:sz w:val="24"/>
        </w:rPr>
        <w:t>_______________________________________________________________________</w:t>
      </w:r>
      <w:r>
        <w:rPr>
          <w:b w:val="0"/>
          <w:sz w:val="24"/>
        </w:rPr>
        <w:t>_____</w:t>
      </w:r>
      <w:r w:rsidRPr="00D43A67">
        <w:rPr>
          <w:b w:val="0"/>
          <w:sz w:val="24"/>
        </w:rPr>
        <w:t>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_______________________________________________________________________</w:t>
      </w:r>
      <w:r>
        <w:rPr>
          <w:b w:val="0"/>
          <w:sz w:val="24"/>
        </w:rPr>
        <w:t>______</w:t>
      </w:r>
    </w:p>
    <w:p w:rsidR="00572B8E" w:rsidRPr="00D43A67" w:rsidRDefault="00572B8E" w:rsidP="00572B8E">
      <w:pPr>
        <w:pStyle w:val="Title"/>
        <w:jc w:val="left"/>
        <w:rPr>
          <w:b w:val="0"/>
          <w:sz w:val="24"/>
        </w:rPr>
      </w:pPr>
    </w:p>
    <w:p w:rsidR="00572B8E" w:rsidRPr="00D43A67" w:rsidRDefault="00572B8E" w:rsidP="00572B8E">
      <w:pPr>
        <w:pStyle w:val="Title"/>
        <w:numPr>
          <w:ilvl w:val="1"/>
          <w:numId w:val="20"/>
        </w:numPr>
        <w:jc w:val="left"/>
        <w:rPr>
          <w:b w:val="0"/>
          <w:sz w:val="24"/>
        </w:rPr>
      </w:pPr>
      <w:r w:rsidRPr="00642922">
        <w:rPr>
          <w:b w:val="0"/>
          <w:sz w:val="24"/>
        </w:rPr>
        <w:t>List and educational qualification certificates of key personnel</w:t>
      </w:r>
      <w:r>
        <w:rPr>
          <w:b w:val="0"/>
          <w:sz w:val="24"/>
        </w:rPr>
        <w:t xml:space="preserve">. </w:t>
      </w:r>
      <w:r w:rsidRPr="006161E5">
        <w:rPr>
          <w:b w:val="0"/>
          <w:sz w:val="24"/>
        </w:rPr>
        <w:t>The key personal/Site incharge should be of Electrical &amp; Electronics Engineering for electical works</w:t>
      </w:r>
      <w:r w:rsidRPr="00D43A67">
        <w:rPr>
          <w:b w:val="0"/>
          <w:sz w:val="24"/>
        </w:rPr>
        <w:t xml:space="preserve"> and experience of key personnel proposed for administration and execution of the contract.  Attach biographical data.  Refer also to Sub Clause 3.2     (e) of instructions to Bidder and Sub Clause 8.1 of the Conditions of Contract.</w:t>
      </w:r>
    </w:p>
    <w:p w:rsidR="00572B8E" w:rsidRPr="00D43A67" w:rsidRDefault="00572B8E" w:rsidP="00572B8E">
      <w:pPr>
        <w:pStyle w:val="Title"/>
        <w:jc w:val="left"/>
        <w:rPr>
          <w:b w:val="0"/>
          <w:sz w:val="24"/>
        </w:rPr>
      </w:pPr>
      <w:r w:rsidRPr="00D43A67">
        <w:rPr>
          <w:b w:val="0"/>
          <w:sz w:val="24"/>
        </w:rPr>
        <w:t>_______________________________________________________________________ Position</w:t>
      </w:r>
      <w:r w:rsidRPr="00D43A67">
        <w:rPr>
          <w:b w:val="0"/>
          <w:sz w:val="24"/>
        </w:rPr>
        <w:tab/>
        <w:t>Name</w:t>
      </w:r>
      <w:r w:rsidRPr="00D43A67">
        <w:rPr>
          <w:b w:val="0"/>
          <w:sz w:val="24"/>
        </w:rPr>
        <w:tab/>
      </w:r>
      <w:r w:rsidRPr="00D43A67">
        <w:rPr>
          <w:b w:val="0"/>
          <w:sz w:val="24"/>
        </w:rPr>
        <w:tab/>
        <w:t>Qualifications</w:t>
      </w:r>
      <w:r w:rsidRPr="00D43A67">
        <w:rPr>
          <w:b w:val="0"/>
          <w:sz w:val="24"/>
        </w:rPr>
        <w:tab/>
      </w:r>
      <w:r w:rsidRPr="00D43A67">
        <w:rPr>
          <w:b w:val="0"/>
          <w:sz w:val="24"/>
        </w:rPr>
        <w:tab/>
        <w:t>Years of</w:t>
      </w:r>
      <w:r w:rsidRPr="00D43A67">
        <w:rPr>
          <w:b w:val="0"/>
          <w:sz w:val="24"/>
        </w:rPr>
        <w:tab/>
        <w:t>Years of experience in</w:t>
      </w:r>
    </w:p>
    <w:p w:rsidR="00572B8E" w:rsidRPr="00D43A67" w:rsidRDefault="00572B8E" w:rsidP="00572B8E">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Experience</w:t>
      </w:r>
      <w:r w:rsidRPr="00D43A67">
        <w:rPr>
          <w:b w:val="0"/>
          <w:sz w:val="24"/>
        </w:rPr>
        <w:tab/>
        <w:t>the proposed position</w:t>
      </w:r>
    </w:p>
    <w:p w:rsidR="00572B8E" w:rsidRDefault="00572B8E" w:rsidP="00572B8E">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(general)         Project Manager </w:t>
      </w:r>
    </w:p>
    <w:p w:rsidR="00572B8E" w:rsidRPr="00D43A67" w:rsidRDefault="00572B8E" w:rsidP="00572B8E">
      <w:pPr>
        <w:pStyle w:val="Title"/>
        <w:jc w:val="left"/>
        <w:rPr>
          <w:b w:val="0"/>
          <w:sz w:val="24"/>
        </w:rPr>
      </w:pPr>
      <w:r w:rsidRPr="00D43A67">
        <w:rPr>
          <w:b w:val="0"/>
          <w:sz w:val="24"/>
        </w:rPr>
        <w:t>Etc.</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pBdr>
          <w:bottom w:val="single" w:sz="12" w:space="1" w:color="auto"/>
        </w:pBdr>
        <w:jc w:val="left"/>
        <w:rPr>
          <w:b w:val="0"/>
          <w:sz w:val="24"/>
        </w:rPr>
      </w:pPr>
    </w:p>
    <w:p w:rsidR="00572B8E" w:rsidRDefault="00572B8E" w:rsidP="00572B8E">
      <w:pPr>
        <w:pStyle w:val="Title"/>
        <w:numPr>
          <w:ilvl w:val="1"/>
          <w:numId w:val="20"/>
        </w:numPr>
        <w:jc w:val="both"/>
        <w:rPr>
          <w:b w:val="0"/>
          <w:sz w:val="24"/>
        </w:rPr>
      </w:pPr>
      <w:r w:rsidRPr="00D43A67">
        <w:rPr>
          <w:b w:val="0"/>
          <w:sz w:val="24"/>
        </w:rPr>
        <w:t>Financial reports for the last five years: balance sheets, profit and loss statements, auditors report (in case of companies / corporation) etc. List them below and attach copies.</w:t>
      </w:r>
    </w:p>
    <w:p w:rsidR="00572B8E" w:rsidRPr="00AC68C7" w:rsidRDefault="00572B8E" w:rsidP="00572B8E">
      <w:pPr>
        <w:pStyle w:val="Title"/>
        <w:jc w:val="both"/>
        <w:rPr>
          <w:b w:val="0"/>
          <w:sz w:val="6"/>
        </w:rPr>
      </w:pPr>
    </w:p>
    <w:p w:rsidR="00572B8E" w:rsidRDefault="00572B8E" w:rsidP="00572B8E">
      <w:pPr>
        <w:pStyle w:val="Title"/>
        <w:numPr>
          <w:ilvl w:val="1"/>
          <w:numId w:val="20"/>
        </w:numPr>
        <w:jc w:val="both"/>
        <w:rPr>
          <w:b w:val="0"/>
          <w:sz w:val="24"/>
        </w:rPr>
      </w:pPr>
      <w:r w:rsidRPr="00D43A67">
        <w:rPr>
          <w:b w:val="0"/>
          <w:sz w:val="24"/>
        </w:rPr>
        <w:lastRenderedPageBreak/>
        <w:t>Evidence of access to Financial resources to meet the qualification requirements: cash in hand, lines of credit, etc., List them below and attach copies of support documents.</w:t>
      </w:r>
    </w:p>
    <w:p w:rsidR="00572B8E" w:rsidRPr="00AC68C7" w:rsidRDefault="00572B8E" w:rsidP="00572B8E">
      <w:pPr>
        <w:pStyle w:val="Title"/>
        <w:jc w:val="both"/>
        <w:rPr>
          <w:b w:val="0"/>
          <w:sz w:val="10"/>
        </w:rPr>
      </w:pPr>
    </w:p>
    <w:p w:rsidR="00572B8E" w:rsidRDefault="00572B8E" w:rsidP="00572B8E">
      <w:pPr>
        <w:pStyle w:val="Title"/>
        <w:numPr>
          <w:ilvl w:val="1"/>
          <w:numId w:val="20"/>
        </w:numPr>
        <w:jc w:val="both"/>
        <w:rPr>
          <w:b w:val="0"/>
          <w:sz w:val="24"/>
        </w:rPr>
      </w:pPr>
      <w:r w:rsidRPr="00D43A67">
        <w:rPr>
          <w:b w:val="0"/>
          <w:sz w:val="24"/>
        </w:rPr>
        <w:t>Name, address and telephone, telex, and fax numbers of the Bidders’ bankers who may provide references if contacted by the Employer.</w:t>
      </w:r>
    </w:p>
    <w:p w:rsidR="00572B8E" w:rsidRPr="00AC68C7" w:rsidRDefault="00572B8E" w:rsidP="00572B8E">
      <w:pPr>
        <w:pStyle w:val="Title"/>
        <w:jc w:val="both"/>
        <w:rPr>
          <w:b w:val="0"/>
          <w:sz w:val="10"/>
        </w:rPr>
      </w:pPr>
    </w:p>
    <w:p w:rsidR="00572B8E" w:rsidRPr="00D43A67" w:rsidRDefault="00572B8E" w:rsidP="00572B8E">
      <w:pPr>
        <w:pStyle w:val="Title"/>
        <w:numPr>
          <w:ilvl w:val="1"/>
          <w:numId w:val="20"/>
        </w:numPr>
        <w:jc w:val="both"/>
        <w:rPr>
          <w:b w:val="0"/>
          <w:sz w:val="24"/>
        </w:rPr>
      </w:pPr>
      <w:r>
        <w:rPr>
          <w:b w:val="0"/>
          <w:sz w:val="24"/>
        </w:rPr>
        <w:t>Performance certificate for the works executed is to be furnished</w:t>
      </w:r>
    </w:p>
    <w:p w:rsidR="00572B8E" w:rsidRPr="00AC68C7" w:rsidRDefault="00572B8E" w:rsidP="00572B8E">
      <w:pPr>
        <w:pStyle w:val="Title"/>
        <w:jc w:val="left"/>
        <w:rPr>
          <w:b w:val="0"/>
          <w:sz w:val="12"/>
        </w:rPr>
      </w:pPr>
    </w:p>
    <w:p w:rsidR="00572B8E" w:rsidRPr="00D43A67" w:rsidRDefault="00572B8E" w:rsidP="00572B8E">
      <w:pPr>
        <w:pStyle w:val="Title"/>
        <w:numPr>
          <w:ilvl w:val="1"/>
          <w:numId w:val="20"/>
        </w:numPr>
        <w:jc w:val="left"/>
        <w:rPr>
          <w:b w:val="0"/>
          <w:sz w:val="24"/>
        </w:rPr>
      </w:pPr>
      <w:r w:rsidRPr="00D43A67">
        <w:rPr>
          <w:b w:val="0"/>
          <w:sz w:val="24"/>
        </w:rPr>
        <w:t>Information on litigation history in which the Bidder is involved.</w:t>
      </w:r>
    </w:p>
    <w:p w:rsidR="00572B8E" w:rsidRPr="00D43A67" w:rsidRDefault="00572B8E" w:rsidP="00572B8E">
      <w:pPr>
        <w:pStyle w:val="Title"/>
        <w:jc w:val="left"/>
        <w:rPr>
          <w:b w:val="0"/>
          <w:sz w:val="24"/>
        </w:rPr>
      </w:pPr>
      <w:r w:rsidRPr="00D43A67">
        <w:rPr>
          <w:b w:val="0"/>
          <w:sz w:val="24"/>
        </w:rPr>
        <w:t>________________________________________________________________________  Other party(ies)</w:t>
      </w:r>
      <w:r w:rsidRPr="00D43A67">
        <w:rPr>
          <w:b w:val="0"/>
          <w:sz w:val="24"/>
        </w:rPr>
        <w:tab/>
        <w:t>Employer</w:t>
      </w:r>
      <w:r w:rsidRPr="00D43A67">
        <w:rPr>
          <w:b w:val="0"/>
          <w:sz w:val="24"/>
        </w:rPr>
        <w:tab/>
        <w:t>Cause of dispute</w:t>
      </w:r>
      <w:r w:rsidRPr="00D43A67">
        <w:rPr>
          <w:b w:val="0"/>
          <w:sz w:val="24"/>
        </w:rPr>
        <w:tab/>
        <w:t xml:space="preserve">Amount      Remarks showing     </w:t>
      </w:r>
    </w:p>
    <w:p w:rsidR="00572B8E" w:rsidRPr="00D43A67" w:rsidRDefault="00572B8E" w:rsidP="00572B8E">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Involved       present status     ________________________________________________________________________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________________________________________________________________________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numPr>
          <w:ilvl w:val="1"/>
          <w:numId w:val="20"/>
        </w:numPr>
        <w:jc w:val="left"/>
        <w:rPr>
          <w:b w:val="0"/>
          <w:sz w:val="24"/>
        </w:rPr>
      </w:pPr>
      <w:r w:rsidRPr="00D43A67">
        <w:rPr>
          <w:b w:val="0"/>
          <w:sz w:val="24"/>
        </w:rPr>
        <w:t>Statement of compliance under the requirements of Sub Clause 3.2 of the instructions to Bidders.</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________________________________________________________________________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________________________________________________________________________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________________________________________________________________________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________________________________________________________________________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numPr>
          <w:ilvl w:val="1"/>
          <w:numId w:val="20"/>
        </w:numPr>
        <w:jc w:val="left"/>
        <w:rPr>
          <w:b w:val="0"/>
          <w:sz w:val="24"/>
        </w:rPr>
      </w:pPr>
      <w:r w:rsidRPr="00D43A67">
        <w:rPr>
          <w:b w:val="0"/>
          <w:sz w:val="24"/>
        </w:rPr>
        <w:t>Proposed work method and schedule.  The Bidder should attach descriptions, drawings and charts as necessary to comply with the requirements of the Bidding documents. (Refer ITB Clause 3.1 and 3.2 (k))</w:t>
      </w:r>
    </w:p>
    <w:p w:rsidR="00572B8E" w:rsidRPr="00D43A67" w:rsidRDefault="00572B8E" w:rsidP="00572B8E">
      <w:pPr>
        <w:pStyle w:val="Title"/>
        <w:jc w:val="left"/>
        <w:rPr>
          <w:b w:val="0"/>
          <w:sz w:val="24"/>
        </w:rPr>
      </w:pPr>
    </w:p>
    <w:p w:rsidR="00572B8E" w:rsidRPr="00D43A67" w:rsidRDefault="00572B8E" w:rsidP="00572B8E">
      <w:pPr>
        <w:pStyle w:val="Title"/>
        <w:numPr>
          <w:ilvl w:val="0"/>
          <w:numId w:val="21"/>
        </w:numPr>
        <w:tabs>
          <w:tab w:val="clear" w:pos="1440"/>
          <w:tab w:val="num" w:pos="-2700"/>
          <w:tab w:val="left" w:pos="360"/>
        </w:tabs>
        <w:ind w:left="0" w:firstLine="0"/>
        <w:rPr>
          <w:bCs w:val="0"/>
          <w:sz w:val="24"/>
        </w:rPr>
      </w:pPr>
      <w:r w:rsidRPr="00D43A67">
        <w:rPr>
          <w:bCs w:val="0"/>
          <w:sz w:val="24"/>
        </w:rPr>
        <w:t>Additional Requirements</w:t>
      </w:r>
    </w:p>
    <w:p w:rsidR="00572B8E" w:rsidRPr="00D43A67" w:rsidRDefault="00572B8E" w:rsidP="00572B8E">
      <w:pPr>
        <w:pStyle w:val="Title"/>
        <w:jc w:val="left"/>
        <w:rPr>
          <w:b w:val="0"/>
          <w:sz w:val="24"/>
        </w:rPr>
      </w:pPr>
    </w:p>
    <w:p w:rsidR="00572B8E" w:rsidRPr="00D43A67" w:rsidRDefault="00572B8E" w:rsidP="00572B8E">
      <w:pPr>
        <w:pStyle w:val="Title"/>
        <w:ind w:left="720" w:hanging="720"/>
        <w:jc w:val="left"/>
        <w:rPr>
          <w:b w:val="0"/>
          <w:sz w:val="24"/>
        </w:rPr>
      </w:pPr>
      <w:r w:rsidRPr="00D43A67">
        <w:rPr>
          <w:b w:val="0"/>
          <w:sz w:val="24"/>
        </w:rPr>
        <w:t>2.1</w:t>
      </w:r>
      <w:r w:rsidRPr="00D43A67">
        <w:rPr>
          <w:b w:val="0"/>
          <w:sz w:val="24"/>
        </w:rPr>
        <w:tab/>
        <w:t>Bidders should provide any additional information required to fulfill the requirements of Clause 3 of the Instructions to the Bidders, if applicable.</w:t>
      </w:r>
    </w:p>
    <w:p w:rsidR="00572B8E" w:rsidRDefault="00572B8E" w:rsidP="00572B8E">
      <w:pPr>
        <w:pStyle w:val="Title"/>
        <w:rPr>
          <w:b w:val="0"/>
          <w:sz w:val="40"/>
        </w:rPr>
      </w:pPr>
    </w:p>
    <w:p w:rsidR="00572B8E" w:rsidRDefault="00572B8E" w:rsidP="00572B8E">
      <w:pPr>
        <w:pStyle w:val="Title"/>
        <w:rPr>
          <w:b w:val="0"/>
          <w:sz w:val="40"/>
        </w:rPr>
      </w:pPr>
    </w:p>
    <w:p w:rsidR="00572B8E" w:rsidRDefault="00572B8E" w:rsidP="00572B8E">
      <w:pPr>
        <w:pStyle w:val="Title"/>
        <w:rPr>
          <w:b w:val="0"/>
          <w:sz w:val="40"/>
        </w:rPr>
      </w:pPr>
    </w:p>
    <w:p w:rsidR="00572B8E" w:rsidRDefault="00572B8E" w:rsidP="00572B8E">
      <w:pPr>
        <w:pStyle w:val="Title"/>
        <w:rPr>
          <w:b w:val="0"/>
          <w:sz w:val="40"/>
        </w:rPr>
      </w:pPr>
    </w:p>
    <w:p w:rsidR="00572B8E" w:rsidRDefault="00572B8E" w:rsidP="00572B8E">
      <w:pPr>
        <w:rPr>
          <w:bCs/>
          <w:sz w:val="40"/>
        </w:rPr>
      </w:pPr>
      <w:r>
        <w:rPr>
          <w:b/>
          <w:sz w:val="40"/>
        </w:rPr>
        <w:br w:type="page"/>
      </w:r>
    </w:p>
    <w:p w:rsidR="00572B8E"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sz w:val="40"/>
        </w:rPr>
      </w:pPr>
      <w:r w:rsidRPr="00D43A67">
        <w:rPr>
          <w:sz w:val="40"/>
        </w:rPr>
        <w:t>LETTER OF ACCEPTANCE</w:t>
      </w:r>
    </w:p>
    <w:p w:rsidR="00572B8E" w:rsidRPr="00D43A67" w:rsidRDefault="00572B8E" w:rsidP="00572B8E">
      <w:pPr>
        <w:pStyle w:val="Title"/>
        <w:rPr>
          <w:b w:val="0"/>
        </w:rPr>
      </w:pPr>
      <w:r w:rsidRPr="00D43A67">
        <w:rPr>
          <w:b w:val="0"/>
        </w:rPr>
        <w:t>(Letterhead paper of the Employer)</w:t>
      </w:r>
    </w:p>
    <w:p w:rsidR="00572B8E" w:rsidRPr="00D43A67" w:rsidRDefault="00572B8E" w:rsidP="00572B8E">
      <w:pPr>
        <w:pStyle w:val="Title"/>
        <w:jc w:val="right"/>
        <w:rPr>
          <w:b w:val="0"/>
          <w:sz w:val="24"/>
        </w:rPr>
      </w:pPr>
      <w:r w:rsidRPr="00D43A67">
        <w:rPr>
          <w:b w:val="0"/>
          <w:sz w:val="24"/>
        </w:rPr>
        <w:t>_______________(date)</w:t>
      </w:r>
    </w:p>
    <w:p w:rsidR="00572B8E" w:rsidRPr="00D43A67" w:rsidRDefault="00572B8E" w:rsidP="00572B8E">
      <w:pPr>
        <w:pStyle w:val="Title"/>
        <w:jc w:val="left"/>
        <w:rPr>
          <w:b w:val="0"/>
          <w:sz w:val="24"/>
        </w:rPr>
      </w:pPr>
      <w:r w:rsidRPr="00D43A67">
        <w:rPr>
          <w:b w:val="0"/>
          <w:sz w:val="24"/>
        </w:rPr>
        <w:t>To</w:t>
      </w:r>
    </w:p>
    <w:p w:rsidR="00572B8E" w:rsidRPr="00D43A67" w:rsidRDefault="00572B8E" w:rsidP="00572B8E">
      <w:pPr>
        <w:pStyle w:val="Title"/>
        <w:jc w:val="left"/>
        <w:rPr>
          <w:b w:val="0"/>
          <w:sz w:val="24"/>
        </w:rPr>
      </w:pPr>
      <w:r w:rsidRPr="00D43A67">
        <w:rPr>
          <w:b w:val="0"/>
          <w:sz w:val="24"/>
        </w:rPr>
        <w:t>____________________________           (name and address of the Contractor)</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w:t>
      </w:r>
    </w:p>
    <w:p w:rsidR="00572B8E" w:rsidRPr="00D43A67" w:rsidRDefault="00572B8E" w:rsidP="00572B8E">
      <w:pPr>
        <w:pStyle w:val="Title"/>
        <w:rPr>
          <w:b w:val="0"/>
          <w:sz w:val="40"/>
        </w:rPr>
      </w:pPr>
    </w:p>
    <w:p w:rsidR="00572B8E" w:rsidRPr="00D43A67" w:rsidRDefault="00572B8E" w:rsidP="00572B8E">
      <w:pPr>
        <w:pStyle w:val="Title"/>
        <w:jc w:val="both"/>
        <w:rPr>
          <w:b w:val="0"/>
          <w:sz w:val="24"/>
        </w:rPr>
      </w:pPr>
      <w:r w:rsidRPr="00D43A67">
        <w:rPr>
          <w:b w:val="0"/>
          <w:sz w:val="24"/>
        </w:rPr>
        <w:t>Dear Sirs:</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t>This is to notify you that your Bid dated ______________ for execution of the ________________________________________________________________________</w:t>
      </w:r>
    </w:p>
    <w:p w:rsidR="00572B8E" w:rsidRPr="00D43A67" w:rsidRDefault="00572B8E" w:rsidP="00572B8E">
      <w:pPr>
        <w:pStyle w:val="Title"/>
        <w:jc w:val="both"/>
        <w:rPr>
          <w:b w:val="0"/>
          <w:sz w:val="24"/>
          <w:vertAlign w:val="superscript"/>
        </w:rPr>
      </w:pPr>
    </w:p>
    <w:p w:rsidR="00572B8E" w:rsidRPr="00D43A67" w:rsidRDefault="00572B8E" w:rsidP="00572B8E">
      <w:pPr>
        <w:pStyle w:val="Title"/>
        <w:jc w:val="both"/>
        <w:rPr>
          <w:b w:val="0"/>
          <w:sz w:val="24"/>
        </w:rPr>
      </w:pPr>
      <w:r w:rsidRPr="00D43A67">
        <w:rPr>
          <w:b w:val="0"/>
          <w:sz w:val="24"/>
        </w:rPr>
        <w:t>[name of the contract and identification number, as given in Instruction to Bidder]</w:t>
      </w:r>
      <w:r w:rsidRPr="00D43A67">
        <w:rPr>
          <w:b w:val="0"/>
          <w:sz w:val="24"/>
          <w:vertAlign w:val="superscript"/>
        </w:rPr>
        <w:t>1</w:t>
      </w:r>
      <w:r w:rsidRPr="00D43A67">
        <w:rPr>
          <w:b w:val="0"/>
          <w:sz w:val="24"/>
        </w:rPr>
        <w:t xml:space="preserve"> for the Contract Price of Rupees _____________________________________________________________________</w:t>
      </w:r>
    </w:p>
    <w:p w:rsidR="00572B8E" w:rsidRPr="00D43A67" w:rsidRDefault="00572B8E" w:rsidP="00572B8E">
      <w:pPr>
        <w:pStyle w:val="Title"/>
        <w:jc w:val="both"/>
        <w:rPr>
          <w:b w:val="0"/>
          <w:sz w:val="24"/>
        </w:rPr>
      </w:pPr>
      <w:r w:rsidRPr="00D43A67">
        <w:rPr>
          <w:b w:val="0"/>
          <w:sz w:val="24"/>
        </w:rPr>
        <w:t>_________________________________________(_____________) [Amount in words and figures], as corrected and modified in accordance with the instructions to Bidders’ is hereby accepted by our Agency.</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t>You are hereby requested to furnish Performance Security, plus additional security for unbalanced bids in terms of ITB clause 26.4 in the form detailed in Para 30.1 of ITB for an amount of Rs.________ within 21 days of the receipt of this letter of acceptance valid upto 28 days from the date of expiry of Defects Liability Period i.e. upto. ………and sign the contract, failing which action as stated in Para 30.3 of ITB will be taken.</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Yours faithfully,</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Authorized Signature</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and Title of Signatory</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of Agency</w:t>
      </w:r>
    </w:p>
    <w:p w:rsidR="00572B8E" w:rsidRPr="00D43A67" w:rsidRDefault="00572B8E" w:rsidP="00572B8E">
      <w:pPr>
        <w:pStyle w:val="Title"/>
        <w:pBdr>
          <w:bottom w:val="single" w:sz="12" w:space="1" w:color="auto"/>
        </w:pBdr>
        <w:jc w:val="both"/>
        <w:rPr>
          <w:b w:val="0"/>
          <w:sz w:val="24"/>
        </w:rPr>
      </w:pPr>
    </w:p>
    <w:p w:rsidR="00572B8E" w:rsidRPr="00D43A67" w:rsidRDefault="00572B8E" w:rsidP="00572B8E">
      <w:pPr>
        <w:pStyle w:val="Title"/>
        <w:pBdr>
          <w:bottom w:val="single" w:sz="12" w:space="1" w:color="auto"/>
        </w:pBdr>
        <w:jc w:val="both"/>
        <w:rPr>
          <w:b w:val="0"/>
          <w:sz w:val="24"/>
        </w:rPr>
      </w:pPr>
    </w:p>
    <w:p w:rsidR="00572B8E" w:rsidRPr="00D43A67" w:rsidRDefault="00572B8E" w:rsidP="00572B8E">
      <w:pPr>
        <w:pStyle w:val="Title"/>
        <w:jc w:val="both"/>
        <w:rPr>
          <w:b w:val="0"/>
          <w:sz w:val="24"/>
        </w:rPr>
      </w:pPr>
    </w:p>
    <w:p w:rsidR="00572B8E" w:rsidRPr="00D43A67" w:rsidRDefault="00572B8E" w:rsidP="00572B8E">
      <w:pPr>
        <w:pStyle w:val="Title"/>
        <w:numPr>
          <w:ilvl w:val="0"/>
          <w:numId w:val="19"/>
        </w:numPr>
        <w:jc w:val="both"/>
        <w:rPr>
          <w:b w:val="0"/>
          <w:sz w:val="24"/>
        </w:rPr>
      </w:pPr>
      <w:r w:rsidRPr="00D43A67">
        <w:rPr>
          <w:b w:val="0"/>
          <w:sz w:val="24"/>
        </w:rPr>
        <w:t>Delete “correct and” or “and modified” if only one of these actions applies.  Delete “as corrected and modified in accordance with the Instructions to Bidders” if corrections or modifications have not been effected.</w:t>
      </w:r>
    </w:p>
    <w:p w:rsidR="00572B8E" w:rsidRPr="00D43A67" w:rsidRDefault="00572B8E" w:rsidP="00572B8E">
      <w:pPr>
        <w:pStyle w:val="Title"/>
        <w:ind w:left="360"/>
        <w:jc w:val="both"/>
        <w:rPr>
          <w:b w:val="0"/>
          <w:sz w:val="24"/>
        </w:rPr>
      </w:pPr>
    </w:p>
    <w:p w:rsidR="00572B8E" w:rsidRPr="00D43A67" w:rsidRDefault="00572B8E" w:rsidP="00572B8E">
      <w:pPr>
        <w:pStyle w:val="Title"/>
        <w:numPr>
          <w:ilvl w:val="0"/>
          <w:numId w:val="19"/>
        </w:numPr>
        <w:jc w:val="both"/>
        <w:rPr>
          <w:b w:val="0"/>
          <w:sz w:val="24"/>
        </w:rPr>
      </w:pPr>
      <w:r w:rsidRPr="00D43A67">
        <w:rPr>
          <w:b w:val="0"/>
          <w:sz w:val="24"/>
        </w:rPr>
        <w:t>To be used only if the Contractor disagrees in his Bid with the Technical Expert proposed by the Employer in the “Instructions to Bidders”.</w:t>
      </w:r>
    </w:p>
    <w:p w:rsidR="00572B8E" w:rsidRDefault="00572B8E" w:rsidP="00572B8E">
      <w:pPr>
        <w:rPr>
          <w:bCs/>
        </w:rPr>
      </w:pPr>
      <w:r>
        <w:rPr>
          <w:b/>
        </w:rPr>
        <w:br w:type="page"/>
      </w:r>
    </w:p>
    <w:p w:rsidR="00572B8E" w:rsidRPr="00D43A67" w:rsidRDefault="00572B8E" w:rsidP="00572B8E">
      <w:pPr>
        <w:pStyle w:val="Title"/>
        <w:jc w:val="both"/>
        <w:rPr>
          <w:b w:val="0"/>
          <w:sz w:val="24"/>
        </w:rPr>
      </w:pPr>
    </w:p>
    <w:p w:rsidR="00572B8E" w:rsidRDefault="00572B8E" w:rsidP="00572B8E">
      <w:pPr>
        <w:pStyle w:val="Title"/>
        <w:jc w:val="both"/>
        <w:rPr>
          <w:b w:val="0"/>
          <w:sz w:val="24"/>
        </w:rPr>
      </w:pPr>
    </w:p>
    <w:p w:rsidR="00572B8E" w:rsidRPr="00D43A67" w:rsidRDefault="00572B8E" w:rsidP="00572B8E">
      <w:pPr>
        <w:pStyle w:val="Title"/>
        <w:jc w:val="both"/>
        <w:rPr>
          <w:b w:val="0"/>
          <w:sz w:val="24"/>
        </w:rPr>
      </w:pPr>
    </w:p>
    <w:p w:rsidR="00572B8E" w:rsidRPr="00D43A67" w:rsidRDefault="00572B8E" w:rsidP="00572B8E">
      <w:pPr>
        <w:pStyle w:val="Title"/>
        <w:rPr>
          <w:b w:val="0"/>
          <w:sz w:val="36"/>
        </w:rPr>
      </w:pPr>
      <w:r w:rsidRPr="00D43A67">
        <w:rPr>
          <w:b w:val="0"/>
          <w:sz w:val="36"/>
        </w:rPr>
        <w:t>ISSUE OF NOTICE TO PROCEED WITH THE WORK</w:t>
      </w:r>
    </w:p>
    <w:p w:rsidR="00572B8E" w:rsidRPr="00D43A67" w:rsidRDefault="00572B8E" w:rsidP="00572B8E">
      <w:pPr>
        <w:pStyle w:val="Title"/>
        <w:rPr>
          <w:b w:val="0"/>
          <w:sz w:val="24"/>
        </w:rPr>
      </w:pPr>
      <w:r w:rsidRPr="00D43A67">
        <w:rPr>
          <w:b w:val="0"/>
          <w:sz w:val="24"/>
        </w:rPr>
        <w:t>(letterhead of the Employer)</w:t>
      </w:r>
    </w:p>
    <w:p w:rsidR="00572B8E" w:rsidRPr="00D43A67" w:rsidRDefault="00572B8E" w:rsidP="00572B8E">
      <w:pPr>
        <w:pStyle w:val="Title"/>
        <w:rPr>
          <w:b w:val="0"/>
          <w:sz w:val="24"/>
        </w:rPr>
      </w:pPr>
    </w:p>
    <w:p w:rsidR="00572B8E" w:rsidRPr="00D43A67" w:rsidRDefault="00572B8E" w:rsidP="00572B8E">
      <w:pPr>
        <w:pStyle w:val="Title"/>
        <w:rPr>
          <w:b w:val="0"/>
          <w:sz w:val="24"/>
        </w:rPr>
      </w:pPr>
    </w:p>
    <w:p w:rsidR="00572B8E" w:rsidRPr="00D43A67" w:rsidRDefault="00572B8E" w:rsidP="00572B8E">
      <w:pPr>
        <w:pStyle w:val="Title"/>
        <w:jc w:val="right"/>
        <w:rPr>
          <w:b w:val="0"/>
          <w:sz w:val="24"/>
        </w:rPr>
      </w:pPr>
      <w:r w:rsidRPr="00D43A67">
        <w:rPr>
          <w:b w:val="0"/>
          <w:sz w:val="24"/>
        </w:rPr>
        <w:t>_______________(date)</w:t>
      </w:r>
    </w:p>
    <w:p w:rsidR="00572B8E" w:rsidRPr="00D43A67" w:rsidRDefault="00572B8E" w:rsidP="00572B8E">
      <w:pPr>
        <w:pStyle w:val="Title"/>
        <w:jc w:val="right"/>
        <w:rPr>
          <w:b w:val="0"/>
          <w:sz w:val="24"/>
        </w:rPr>
      </w:pPr>
    </w:p>
    <w:p w:rsidR="00572B8E" w:rsidRPr="00D43A67" w:rsidRDefault="00572B8E" w:rsidP="00572B8E">
      <w:pPr>
        <w:pStyle w:val="Title"/>
        <w:jc w:val="right"/>
        <w:rPr>
          <w:b w:val="0"/>
          <w:sz w:val="24"/>
        </w:rPr>
      </w:pPr>
    </w:p>
    <w:p w:rsidR="00572B8E" w:rsidRPr="00D43A67" w:rsidRDefault="00572B8E" w:rsidP="00572B8E">
      <w:pPr>
        <w:pStyle w:val="Title"/>
        <w:jc w:val="left"/>
        <w:rPr>
          <w:b w:val="0"/>
          <w:sz w:val="24"/>
        </w:rPr>
      </w:pPr>
      <w:r w:rsidRPr="00D43A67">
        <w:rPr>
          <w:b w:val="0"/>
          <w:sz w:val="24"/>
        </w:rPr>
        <w:t>To</w:t>
      </w:r>
    </w:p>
    <w:p w:rsidR="00572B8E" w:rsidRPr="00D43A67" w:rsidRDefault="00572B8E" w:rsidP="00572B8E">
      <w:pPr>
        <w:pStyle w:val="Title"/>
        <w:jc w:val="left"/>
        <w:rPr>
          <w:b w:val="0"/>
          <w:sz w:val="24"/>
        </w:rPr>
      </w:pPr>
      <w:r w:rsidRPr="00D43A67">
        <w:rPr>
          <w:b w:val="0"/>
          <w:sz w:val="24"/>
        </w:rPr>
        <w:t>____________________________(name and address of the Contractor)</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w:t>
      </w: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jc w:val="both"/>
        <w:rPr>
          <w:b w:val="0"/>
          <w:sz w:val="24"/>
        </w:rPr>
      </w:pPr>
      <w:r w:rsidRPr="00D43A67">
        <w:rPr>
          <w:b w:val="0"/>
          <w:sz w:val="24"/>
        </w:rPr>
        <w:t>Dear Sirs:</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t>Pursuant to your furnishing the requisite security as stipulated in ITB clause 30.1 and signing of the contract for the __________________________________________________  @ Bid Price of Rs. ________________ you are hereby instructed to proceed with the execution of the said works in accordance with the contract documents.</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p>
    <w:p w:rsidR="00572B8E" w:rsidRPr="00D43A67" w:rsidRDefault="00572B8E" w:rsidP="00572B8E">
      <w:pPr>
        <w:pStyle w:val="Title"/>
        <w:jc w:val="both"/>
        <w:rPr>
          <w:b w:val="0"/>
          <w:sz w:val="24"/>
        </w:rPr>
      </w:pPr>
    </w:p>
    <w:p w:rsidR="00572B8E" w:rsidRPr="00D43A67" w:rsidRDefault="00572B8E" w:rsidP="00572B8E">
      <w:pPr>
        <w:pStyle w:val="Title"/>
        <w:ind w:firstLine="5040"/>
        <w:rPr>
          <w:b w:val="0"/>
          <w:sz w:val="24"/>
        </w:rPr>
      </w:pPr>
    </w:p>
    <w:p w:rsidR="00572B8E" w:rsidRPr="00D43A67" w:rsidRDefault="00572B8E" w:rsidP="00572B8E">
      <w:pPr>
        <w:pStyle w:val="Title"/>
        <w:ind w:firstLine="5040"/>
        <w:rPr>
          <w:b w:val="0"/>
          <w:sz w:val="24"/>
        </w:rPr>
      </w:pPr>
      <w:r w:rsidRPr="00D43A67">
        <w:rPr>
          <w:b w:val="0"/>
          <w:sz w:val="24"/>
        </w:rPr>
        <w:t>Yours faithfully,</w:t>
      </w:r>
    </w:p>
    <w:p w:rsidR="00572B8E" w:rsidRPr="00D43A67" w:rsidRDefault="00572B8E" w:rsidP="00572B8E">
      <w:pPr>
        <w:pStyle w:val="Title"/>
        <w:ind w:firstLine="5040"/>
        <w:rPr>
          <w:b w:val="0"/>
          <w:sz w:val="24"/>
        </w:rPr>
      </w:pPr>
    </w:p>
    <w:p w:rsidR="00572B8E" w:rsidRPr="00D43A67" w:rsidRDefault="00572B8E" w:rsidP="00572B8E">
      <w:pPr>
        <w:pStyle w:val="Title"/>
        <w:ind w:firstLine="5040"/>
        <w:rPr>
          <w:b w:val="0"/>
          <w:sz w:val="24"/>
        </w:rPr>
      </w:pPr>
    </w:p>
    <w:p w:rsidR="00572B8E" w:rsidRPr="00D43A67" w:rsidRDefault="00572B8E" w:rsidP="00572B8E">
      <w:pPr>
        <w:pStyle w:val="Title"/>
        <w:ind w:firstLine="5040"/>
        <w:rPr>
          <w:b w:val="0"/>
          <w:sz w:val="24"/>
        </w:rPr>
      </w:pPr>
      <w:r w:rsidRPr="00D43A67">
        <w:rPr>
          <w:b w:val="0"/>
          <w:sz w:val="24"/>
        </w:rPr>
        <w:t>(Signature, name and title of Signatory</w:t>
      </w:r>
    </w:p>
    <w:p w:rsidR="00572B8E" w:rsidRPr="00D43A67" w:rsidRDefault="00572B8E" w:rsidP="00572B8E">
      <w:pPr>
        <w:pStyle w:val="Title"/>
        <w:ind w:firstLine="5040"/>
        <w:rPr>
          <w:b w:val="0"/>
          <w:sz w:val="24"/>
        </w:rPr>
      </w:pPr>
      <w:r w:rsidRPr="00D43A67">
        <w:rPr>
          <w:b w:val="0"/>
          <w:sz w:val="24"/>
        </w:rPr>
        <w:t>authorized to sign on behalf of Employer)</w:t>
      </w: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Default="00572B8E" w:rsidP="00572B8E">
      <w:pPr>
        <w:pStyle w:val="Title"/>
        <w:rPr>
          <w:b w:val="0"/>
          <w:sz w:val="40"/>
        </w:rPr>
      </w:pPr>
    </w:p>
    <w:p w:rsidR="00572B8E" w:rsidRDefault="00572B8E" w:rsidP="00572B8E">
      <w:pPr>
        <w:pStyle w:val="Title"/>
        <w:rPr>
          <w:b w:val="0"/>
          <w:sz w:val="40"/>
        </w:rPr>
      </w:pPr>
    </w:p>
    <w:p w:rsidR="00572B8E"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b w:val="0"/>
          <w:sz w:val="40"/>
          <w:u w:val="single"/>
        </w:rPr>
      </w:pPr>
      <w:r w:rsidRPr="00D43A67">
        <w:rPr>
          <w:b w:val="0"/>
          <w:sz w:val="40"/>
          <w:u w:val="single"/>
        </w:rPr>
        <w:t>AGREEMENT FORM</w:t>
      </w:r>
    </w:p>
    <w:p w:rsidR="00572B8E" w:rsidRPr="00D43A67" w:rsidRDefault="00572B8E" w:rsidP="00572B8E">
      <w:pPr>
        <w:pStyle w:val="Title"/>
        <w:rPr>
          <w:b w:val="0"/>
          <w:sz w:val="24"/>
          <w:szCs w:val="16"/>
        </w:rPr>
      </w:pPr>
    </w:p>
    <w:p w:rsidR="00572B8E" w:rsidRPr="00D43A67" w:rsidRDefault="00572B8E" w:rsidP="00572B8E">
      <w:pPr>
        <w:pStyle w:val="Title"/>
        <w:jc w:val="left"/>
        <w:rPr>
          <w:b w:val="0"/>
          <w:sz w:val="24"/>
        </w:rPr>
      </w:pPr>
      <w:r w:rsidRPr="00D43A67">
        <w:rPr>
          <w:b w:val="0"/>
          <w:sz w:val="24"/>
        </w:rPr>
        <w:t>Agreement</w:t>
      </w:r>
    </w:p>
    <w:p w:rsidR="00572B8E" w:rsidRPr="00D43A67" w:rsidRDefault="00572B8E" w:rsidP="00572B8E">
      <w:pPr>
        <w:pStyle w:val="Title"/>
        <w:jc w:val="left"/>
        <w:rPr>
          <w:b w:val="0"/>
          <w:sz w:val="18"/>
          <w:szCs w:val="18"/>
        </w:rPr>
      </w:pPr>
    </w:p>
    <w:p w:rsidR="00572B8E" w:rsidRPr="00D43A67" w:rsidRDefault="00572B8E" w:rsidP="00572B8E">
      <w:pPr>
        <w:pStyle w:val="Title"/>
        <w:jc w:val="left"/>
        <w:rPr>
          <w:b w:val="0"/>
          <w:sz w:val="24"/>
        </w:rPr>
      </w:pPr>
      <w:r w:rsidRPr="00D43A67">
        <w:rPr>
          <w:b w:val="0"/>
          <w:sz w:val="24"/>
        </w:rPr>
        <w:t>The agreement, made the__________________ day of _____________</w:t>
      </w:r>
      <w:r>
        <w:rPr>
          <w:b w:val="0"/>
          <w:sz w:val="24"/>
        </w:rPr>
        <w:t>2015</w:t>
      </w:r>
      <w:r w:rsidRPr="00D43A67">
        <w:rPr>
          <w:b w:val="0"/>
          <w:sz w:val="24"/>
        </w:rPr>
        <w:t>__________ between_____________________________________________________________________________________________________________[name and address of Employer]</w:t>
      </w:r>
    </w:p>
    <w:p w:rsidR="00572B8E" w:rsidRPr="00D43A67" w:rsidRDefault="00572B8E" w:rsidP="00572B8E">
      <w:pPr>
        <w:pStyle w:val="Title"/>
        <w:jc w:val="left"/>
        <w:rPr>
          <w:b w:val="0"/>
          <w:sz w:val="24"/>
        </w:rPr>
      </w:pPr>
      <w:r w:rsidRPr="00D43A67">
        <w:rPr>
          <w:b w:val="0"/>
          <w:sz w:val="24"/>
        </w:rPr>
        <w:t>(hereinafter called “the employer)” and _______________________________________________________________________________________________________________________________________________________________[name and address of contractor] (hereinafter called “the Contractor” of the other part).</w:t>
      </w:r>
    </w:p>
    <w:p w:rsidR="00572B8E" w:rsidRPr="00D43A67" w:rsidRDefault="00572B8E" w:rsidP="00572B8E">
      <w:pPr>
        <w:pStyle w:val="Title"/>
        <w:jc w:val="left"/>
        <w:rPr>
          <w:b w:val="0"/>
          <w:sz w:val="16"/>
          <w:szCs w:val="16"/>
        </w:rPr>
      </w:pPr>
    </w:p>
    <w:p w:rsidR="00572B8E" w:rsidRPr="00D43A67" w:rsidRDefault="00572B8E" w:rsidP="00572B8E">
      <w:pPr>
        <w:pStyle w:val="Title"/>
        <w:jc w:val="left"/>
        <w:rPr>
          <w:b w:val="0"/>
          <w:sz w:val="24"/>
        </w:rPr>
      </w:pPr>
      <w:r w:rsidRPr="00D43A67">
        <w:rPr>
          <w:b w:val="0"/>
          <w:sz w:val="24"/>
        </w:rPr>
        <w:tab/>
        <w:t>Whereas the Employer is desirous that the Contractor execute ___________________________________________________________________________________________________________________________________________________________________________________________________)name and identification number of Contract] (hereinafter called “The Works”) and the Employer has accepted the Bid by the Contractor for the execution and completion of such Works and the remedying of any defects therein, at a cost of Rs…………………………………………………………………….</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NOW THIS AGREEMENT WITNESSTH as follows:</w:t>
      </w:r>
    </w:p>
    <w:p w:rsidR="00572B8E" w:rsidRPr="00D43A67" w:rsidRDefault="00572B8E" w:rsidP="00572B8E">
      <w:pPr>
        <w:pStyle w:val="Title"/>
        <w:jc w:val="both"/>
        <w:rPr>
          <w:b w:val="0"/>
          <w:sz w:val="14"/>
          <w:szCs w:val="14"/>
        </w:rPr>
      </w:pPr>
    </w:p>
    <w:p w:rsidR="00572B8E" w:rsidRPr="00D43A67" w:rsidRDefault="00572B8E" w:rsidP="00572B8E">
      <w:pPr>
        <w:pStyle w:val="Title"/>
        <w:numPr>
          <w:ilvl w:val="0"/>
          <w:numId w:val="18"/>
        </w:numPr>
        <w:tabs>
          <w:tab w:val="clear" w:pos="1080"/>
          <w:tab w:val="num" w:pos="-3240"/>
          <w:tab w:val="num" w:pos="540"/>
        </w:tabs>
        <w:ind w:left="540" w:hanging="540"/>
        <w:jc w:val="both"/>
        <w:rPr>
          <w:b w:val="0"/>
          <w:sz w:val="24"/>
        </w:rPr>
      </w:pPr>
      <w:r w:rsidRPr="00D43A67">
        <w:rPr>
          <w:b w:val="0"/>
          <w:sz w:val="24"/>
        </w:rPr>
        <w:t>In this Agreement, words and expression shall have the same meanings as are respectively as signed to them in the Conditions of Contract hereinafter referred to, and they shall be deemed to form and be read and construed as part of this Agreement.</w:t>
      </w:r>
    </w:p>
    <w:p w:rsidR="00572B8E" w:rsidRPr="00D43A67" w:rsidRDefault="00572B8E" w:rsidP="00572B8E">
      <w:pPr>
        <w:pStyle w:val="Title"/>
        <w:tabs>
          <w:tab w:val="num" w:pos="1080"/>
        </w:tabs>
        <w:jc w:val="both"/>
        <w:rPr>
          <w:b w:val="0"/>
          <w:sz w:val="12"/>
          <w:szCs w:val="12"/>
        </w:rPr>
      </w:pPr>
    </w:p>
    <w:p w:rsidR="00572B8E" w:rsidRPr="00D43A67" w:rsidRDefault="00572B8E" w:rsidP="00572B8E">
      <w:pPr>
        <w:pStyle w:val="Title"/>
        <w:numPr>
          <w:ilvl w:val="0"/>
          <w:numId w:val="18"/>
        </w:numPr>
        <w:tabs>
          <w:tab w:val="clear" w:pos="1080"/>
          <w:tab w:val="num" w:pos="-3240"/>
          <w:tab w:val="num" w:pos="540"/>
        </w:tabs>
        <w:ind w:left="540" w:hanging="540"/>
        <w:jc w:val="both"/>
        <w:rPr>
          <w:b w:val="0"/>
          <w:sz w:val="24"/>
        </w:rPr>
      </w:pPr>
      <w:r w:rsidRPr="00D43A67">
        <w:rPr>
          <w:b w:val="0"/>
          <w:sz w:val="24"/>
        </w:rPr>
        <w:t>In consideration of the payments to be made by the Employer to the Contractor as hereinafter mentioned, the Contractor hereby covenants with the Employer to execute and complete the Works and remedy any defects therein conformity in all aspects with the provisions of the Contract.</w:t>
      </w:r>
    </w:p>
    <w:p w:rsidR="00572B8E" w:rsidRPr="00D43A67" w:rsidRDefault="00572B8E" w:rsidP="00572B8E">
      <w:pPr>
        <w:pStyle w:val="Title"/>
        <w:tabs>
          <w:tab w:val="num" w:pos="1080"/>
        </w:tabs>
        <w:jc w:val="both"/>
        <w:rPr>
          <w:b w:val="0"/>
          <w:sz w:val="14"/>
          <w:szCs w:val="14"/>
        </w:rPr>
      </w:pPr>
    </w:p>
    <w:p w:rsidR="00572B8E" w:rsidRPr="00D43A67" w:rsidRDefault="00572B8E" w:rsidP="00572B8E">
      <w:pPr>
        <w:pStyle w:val="Title"/>
        <w:numPr>
          <w:ilvl w:val="0"/>
          <w:numId w:val="18"/>
        </w:numPr>
        <w:tabs>
          <w:tab w:val="clear" w:pos="1080"/>
          <w:tab w:val="num" w:pos="-3240"/>
          <w:tab w:val="num" w:pos="540"/>
        </w:tabs>
        <w:ind w:left="540" w:hanging="540"/>
        <w:jc w:val="both"/>
        <w:rPr>
          <w:b w:val="0"/>
          <w:sz w:val="24"/>
        </w:rPr>
      </w:pPr>
      <w:r w:rsidRPr="00D43A67">
        <w:rPr>
          <w:b w:val="0"/>
          <w:sz w:val="24"/>
        </w:rPr>
        <w:t>The Employer hereby covenants to pay the contractor in consideration of the execution and completion of the Works and remedying the defects where in the Contract Price or such other sum as may become payable under provisions of the Contract at the times and in the manner prescribed by the Contract.</w:t>
      </w:r>
    </w:p>
    <w:p w:rsidR="00572B8E" w:rsidRPr="00D43A67" w:rsidRDefault="00572B8E" w:rsidP="00572B8E">
      <w:pPr>
        <w:pStyle w:val="Title"/>
        <w:tabs>
          <w:tab w:val="num" w:pos="1080"/>
        </w:tabs>
        <w:jc w:val="both"/>
        <w:rPr>
          <w:b w:val="0"/>
          <w:sz w:val="16"/>
          <w:szCs w:val="16"/>
        </w:rPr>
      </w:pPr>
    </w:p>
    <w:p w:rsidR="00572B8E" w:rsidRPr="00D43A67" w:rsidRDefault="00572B8E" w:rsidP="00572B8E">
      <w:pPr>
        <w:pStyle w:val="Title"/>
        <w:numPr>
          <w:ilvl w:val="0"/>
          <w:numId w:val="18"/>
        </w:numPr>
        <w:tabs>
          <w:tab w:val="clear" w:pos="1080"/>
          <w:tab w:val="num" w:pos="-3240"/>
          <w:tab w:val="num" w:pos="540"/>
        </w:tabs>
        <w:ind w:left="540" w:hanging="540"/>
        <w:jc w:val="both"/>
        <w:rPr>
          <w:b w:val="0"/>
          <w:sz w:val="24"/>
        </w:rPr>
      </w:pPr>
      <w:r w:rsidRPr="00D43A67">
        <w:rPr>
          <w:b w:val="0"/>
          <w:sz w:val="24"/>
        </w:rPr>
        <w:t>The following documents shall be deemed to form and be read and construed as part of this Agreement, viz.:</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Letter of Acceptance;</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Notice to proceed with the works;</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Contractor’s Bid;</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Contract Data;</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Conditions of Contract;</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Specifications;</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Drawings;</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Bill of Quantities; and</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Any other document listed in the Contract Data as forming part of the Contract.</w:t>
      </w:r>
    </w:p>
    <w:p w:rsidR="00572B8E" w:rsidRPr="00D43A67" w:rsidRDefault="00572B8E" w:rsidP="00572B8E">
      <w:pPr>
        <w:pStyle w:val="Title"/>
        <w:tabs>
          <w:tab w:val="num" w:pos="1800"/>
        </w:tabs>
        <w:jc w:val="both"/>
        <w:rPr>
          <w:b w:val="0"/>
          <w:sz w:val="24"/>
        </w:rPr>
      </w:pPr>
    </w:p>
    <w:p w:rsidR="00572B8E" w:rsidRPr="00D43A67" w:rsidRDefault="00572B8E" w:rsidP="00572B8E">
      <w:pPr>
        <w:pStyle w:val="Title"/>
        <w:tabs>
          <w:tab w:val="left" w:pos="720"/>
        </w:tabs>
        <w:ind w:left="720"/>
        <w:jc w:val="both"/>
        <w:rPr>
          <w:b w:val="0"/>
          <w:sz w:val="24"/>
        </w:rPr>
      </w:pPr>
      <w:r w:rsidRPr="00D43A67">
        <w:rPr>
          <w:b w:val="0"/>
          <w:sz w:val="24"/>
        </w:rPr>
        <w:tab/>
        <w:t>In witness whereof the parties there to have caused this Agreement to be executed the day and year first before written.</w:t>
      </w:r>
    </w:p>
    <w:p w:rsidR="00572B8E" w:rsidRPr="00D43A67" w:rsidRDefault="00572B8E" w:rsidP="00572B8E">
      <w:pPr>
        <w:pStyle w:val="Title"/>
        <w:tabs>
          <w:tab w:val="left" w:pos="720"/>
        </w:tabs>
        <w:ind w:left="720"/>
        <w:jc w:val="both"/>
        <w:rPr>
          <w:b w:val="0"/>
          <w:sz w:val="24"/>
        </w:rPr>
      </w:pPr>
    </w:p>
    <w:p w:rsidR="00572B8E" w:rsidRPr="00D43A67" w:rsidRDefault="00572B8E" w:rsidP="00572B8E">
      <w:pPr>
        <w:pStyle w:val="Title"/>
        <w:tabs>
          <w:tab w:val="left" w:pos="720"/>
        </w:tabs>
        <w:ind w:left="720"/>
        <w:jc w:val="both"/>
        <w:rPr>
          <w:b w:val="0"/>
          <w:sz w:val="24"/>
        </w:rPr>
      </w:pPr>
      <w:r w:rsidRPr="00D43A67">
        <w:rPr>
          <w:b w:val="0"/>
          <w:sz w:val="24"/>
        </w:rPr>
        <w:t>The Common Seal of ____________________________________</w:t>
      </w:r>
    </w:p>
    <w:p w:rsidR="00572B8E" w:rsidRPr="00D43A67" w:rsidRDefault="00572B8E" w:rsidP="00572B8E">
      <w:pPr>
        <w:pStyle w:val="Title"/>
        <w:tabs>
          <w:tab w:val="left" w:pos="720"/>
        </w:tabs>
        <w:ind w:left="720"/>
        <w:jc w:val="both"/>
        <w:rPr>
          <w:b w:val="0"/>
          <w:sz w:val="24"/>
        </w:rPr>
      </w:pPr>
    </w:p>
    <w:p w:rsidR="00572B8E" w:rsidRPr="00D43A67" w:rsidRDefault="00572B8E" w:rsidP="00572B8E">
      <w:pPr>
        <w:pStyle w:val="Title"/>
        <w:tabs>
          <w:tab w:val="left" w:pos="720"/>
        </w:tabs>
        <w:ind w:left="720"/>
        <w:jc w:val="both"/>
        <w:rPr>
          <w:b w:val="0"/>
          <w:sz w:val="24"/>
        </w:rPr>
      </w:pPr>
      <w:r w:rsidRPr="00D43A67">
        <w:rPr>
          <w:b w:val="0"/>
          <w:sz w:val="24"/>
        </w:rPr>
        <w:t>Was hereunto affixed in the presence of:</w:t>
      </w:r>
    </w:p>
    <w:p w:rsidR="00572B8E" w:rsidRPr="00D43A67" w:rsidRDefault="00572B8E" w:rsidP="00572B8E">
      <w:pPr>
        <w:pStyle w:val="Title"/>
        <w:ind w:left="900"/>
        <w:jc w:val="both"/>
        <w:rPr>
          <w:b w:val="0"/>
          <w:sz w:val="24"/>
        </w:rPr>
      </w:pPr>
    </w:p>
    <w:p w:rsidR="00572B8E" w:rsidRPr="00D43A67" w:rsidRDefault="00572B8E" w:rsidP="00572B8E">
      <w:pPr>
        <w:pStyle w:val="Title"/>
        <w:ind w:left="900"/>
        <w:jc w:val="both"/>
        <w:rPr>
          <w:b w:val="0"/>
          <w:sz w:val="24"/>
        </w:rPr>
      </w:pPr>
    </w:p>
    <w:p w:rsidR="00572B8E" w:rsidRPr="00D43A67" w:rsidRDefault="00572B8E" w:rsidP="00572B8E">
      <w:pPr>
        <w:pStyle w:val="Title"/>
        <w:ind w:left="900"/>
        <w:jc w:val="both"/>
        <w:rPr>
          <w:b w:val="0"/>
          <w:sz w:val="24"/>
        </w:rPr>
      </w:pPr>
    </w:p>
    <w:p w:rsidR="00572B8E" w:rsidRPr="00D43A67" w:rsidRDefault="00572B8E" w:rsidP="00572B8E">
      <w:pPr>
        <w:pStyle w:val="Title"/>
        <w:ind w:left="900"/>
        <w:jc w:val="both"/>
        <w:rPr>
          <w:b w:val="0"/>
          <w:sz w:val="24"/>
        </w:rPr>
      </w:pPr>
    </w:p>
    <w:p w:rsidR="00572B8E" w:rsidRPr="00D43A67" w:rsidRDefault="00572B8E" w:rsidP="00572B8E">
      <w:pPr>
        <w:pStyle w:val="Title"/>
        <w:ind w:left="900"/>
        <w:jc w:val="both"/>
        <w:rPr>
          <w:b w:val="0"/>
          <w:sz w:val="24"/>
        </w:rPr>
      </w:pPr>
    </w:p>
    <w:p w:rsidR="00572B8E" w:rsidRPr="00D43A67" w:rsidRDefault="00572B8E" w:rsidP="00572B8E">
      <w:pPr>
        <w:pStyle w:val="Title"/>
        <w:ind w:left="900"/>
        <w:jc w:val="both"/>
        <w:rPr>
          <w:b w:val="0"/>
          <w:sz w:val="24"/>
        </w:rPr>
      </w:pPr>
    </w:p>
    <w:p w:rsidR="00572B8E" w:rsidRPr="00D43A67" w:rsidRDefault="00572B8E" w:rsidP="00572B8E">
      <w:pPr>
        <w:pStyle w:val="Title"/>
        <w:ind w:left="900"/>
        <w:jc w:val="both"/>
        <w:rPr>
          <w:b w:val="0"/>
          <w:sz w:val="24"/>
        </w:rPr>
      </w:pPr>
    </w:p>
    <w:p w:rsidR="00572B8E" w:rsidRPr="00D43A67" w:rsidRDefault="00572B8E" w:rsidP="00572B8E">
      <w:pPr>
        <w:pStyle w:val="Title"/>
        <w:jc w:val="left"/>
        <w:rPr>
          <w:b w:val="0"/>
          <w:sz w:val="24"/>
        </w:rPr>
      </w:pPr>
      <w:r w:rsidRPr="00D43A67">
        <w:rPr>
          <w:b w:val="0"/>
          <w:sz w:val="24"/>
        </w:rPr>
        <w:t>Signed, Sealed and Delivered by the said                        ________________________________________________________________________</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________________________________________________________________________</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________________________________________________________________________</w:t>
      </w:r>
    </w:p>
    <w:p w:rsidR="00572B8E" w:rsidRPr="00D43A67" w:rsidRDefault="00572B8E" w:rsidP="00572B8E">
      <w:pPr>
        <w:pStyle w:val="Title"/>
        <w:jc w:val="both"/>
        <w:rPr>
          <w:b w:val="0"/>
          <w:sz w:val="24"/>
        </w:rPr>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jc w:val="left"/>
        <w:rPr>
          <w:b w:val="0"/>
          <w:sz w:val="24"/>
        </w:rPr>
      </w:pPr>
      <w:r w:rsidRPr="00D43A67">
        <w:rPr>
          <w:b w:val="0"/>
          <w:sz w:val="24"/>
        </w:rPr>
        <w:t>in the presence of:</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Binding Signature of Employer 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Binding Signature of Employer 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rPr>
          <w:sz w:val="48"/>
        </w:rPr>
      </w:pPr>
      <w:r w:rsidRPr="00D43A67">
        <w:rPr>
          <w:sz w:val="48"/>
        </w:rPr>
        <w:t>SECTION 3</w:t>
      </w:r>
    </w:p>
    <w:p w:rsidR="00572B8E" w:rsidRPr="00D43A67" w:rsidRDefault="00572B8E" w:rsidP="00572B8E">
      <w:pPr>
        <w:pStyle w:val="Title"/>
        <w:rPr>
          <w:sz w:val="48"/>
        </w:rPr>
      </w:pPr>
    </w:p>
    <w:p w:rsidR="00572B8E" w:rsidRPr="00D43A67" w:rsidRDefault="00572B8E" w:rsidP="00572B8E">
      <w:pPr>
        <w:pStyle w:val="Title"/>
        <w:rPr>
          <w:sz w:val="48"/>
        </w:rPr>
      </w:pPr>
      <w:r w:rsidRPr="00D43A67">
        <w:rPr>
          <w:sz w:val="48"/>
        </w:rPr>
        <w:t>CONDITIONS OF CONTRACT</w:t>
      </w: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jc w:val="both"/>
        <w:rPr>
          <w:sz w:val="24"/>
        </w:rPr>
        <w:sectPr w:rsidR="00572B8E" w:rsidRPr="00D43A67" w:rsidSect="00406C6B">
          <w:pgSz w:w="11909" w:h="16834" w:code="9"/>
          <w:pgMar w:top="1080" w:right="1296" w:bottom="1260" w:left="1267" w:header="720" w:footer="720" w:gutter="0"/>
          <w:cols w:space="720"/>
          <w:docGrid w:linePitch="360"/>
        </w:sectPr>
      </w:pPr>
    </w:p>
    <w:p w:rsidR="00572B8E" w:rsidRPr="00D43A67" w:rsidRDefault="00074D19" w:rsidP="00572B8E">
      <w:pPr>
        <w:pStyle w:val="Title"/>
      </w:pPr>
      <w:r>
        <w:rPr>
          <w:noProof/>
          <w:sz w:val="20"/>
          <w:lang w:bidi="te-IN"/>
        </w:rPr>
        <w:lastRenderedPageBreak/>
        <w:pict>
          <v:rect id="Rectangle 4" o:spid="_x0000_s1026" style="position:absolute;left:0;text-align:left;margin-left:18pt;margin-top:-27pt;width:405pt;height:1in;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" o:allowincell="f" stroked="f">
            <v:textbox>
              <w:txbxContent>
                <w:p w:rsidR="0057199B" w:rsidRDefault="0057199B" w:rsidP="00572B8E">
                  <w:pPr>
                    <w:jc w:val="center"/>
                    <w:rPr>
                      <w:b/>
                      <w:sz w:val="36"/>
                    </w:rPr>
                  </w:pPr>
                  <w:r>
                    <w:rPr>
                      <w:b/>
                      <w:sz w:val="36"/>
                    </w:rPr>
                    <w:t>CONDITIONS OF CONTRACT</w:t>
                  </w:r>
                </w:p>
                <w:p w:rsidR="0057199B" w:rsidRDefault="0057199B" w:rsidP="00572B8E">
                  <w:pPr>
                    <w:jc w:val="center"/>
                    <w:rPr>
                      <w:b/>
                      <w:sz w:val="36"/>
                    </w:rPr>
                  </w:pPr>
                </w:p>
                <w:p w:rsidR="0057199B" w:rsidRDefault="0057199B" w:rsidP="00572B8E">
                  <w:pPr>
                    <w:pStyle w:val="Heading3"/>
                    <w:tabs>
                      <w:tab w:val="clear" w:pos="720"/>
                      <w:tab w:val="clear" w:pos="3960"/>
                    </w:tabs>
                    <w:rPr>
                      <w:sz w:val="36"/>
                    </w:rPr>
                  </w:pPr>
                  <w:r>
                    <w:t>TABLE OF CONTENTS</w:t>
                  </w:r>
                </w:p>
              </w:txbxContent>
            </v:textbox>
            <w10:wrap type="square"/>
          </v:rect>
        </w:pict>
      </w:r>
    </w:p>
    <w:p w:rsidR="00572B8E" w:rsidRPr="00D43A67" w:rsidRDefault="00572B8E" w:rsidP="00572B8E">
      <w:pPr>
        <w:pStyle w:val="Title"/>
        <w:jc w:val="both"/>
        <w:rPr>
          <w:sz w:val="24"/>
        </w:rPr>
      </w:pPr>
    </w:p>
    <w:p w:rsidR="00572B8E" w:rsidRPr="00D43A67" w:rsidRDefault="00572B8E" w:rsidP="00572B8E">
      <w:pPr>
        <w:pStyle w:val="Title"/>
        <w:jc w:val="both"/>
        <w:rPr>
          <w:b w:val="0"/>
          <w:sz w:val="24"/>
        </w:rPr>
      </w:pPr>
      <w:r w:rsidRPr="00D43A67">
        <w:rPr>
          <w:sz w:val="24"/>
        </w:rPr>
        <w:t>A. GENERAL</w:t>
      </w:r>
      <w:r w:rsidRPr="00D43A67">
        <w:rPr>
          <w:sz w:val="24"/>
        </w:rPr>
        <w:tab/>
      </w:r>
      <w:r w:rsidRPr="00D43A67">
        <w:rPr>
          <w:sz w:val="24"/>
        </w:rPr>
        <w:tab/>
      </w:r>
    </w:p>
    <w:p w:rsidR="00572B8E" w:rsidRPr="00D43A67" w:rsidRDefault="00572B8E" w:rsidP="00572B8E">
      <w:pPr>
        <w:pStyle w:val="Title"/>
        <w:tabs>
          <w:tab w:val="left" w:pos="360"/>
          <w:tab w:val="left" w:pos="4140"/>
        </w:tabs>
        <w:jc w:val="both"/>
        <w:rPr>
          <w:b w:val="0"/>
          <w:sz w:val="24"/>
        </w:rPr>
      </w:pPr>
    </w:p>
    <w:p w:rsidR="00572B8E" w:rsidRPr="00D43A67" w:rsidRDefault="00572B8E" w:rsidP="00572B8E">
      <w:pPr>
        <w:pStyle w:val="Title"/>
        <w:tabs>
          <w:tab w:val="left" w:pos="360"/>
          <w:tab w:val="left" w:pos="4140"/>
        </w:tabs>
        <w:jc w:val="both"/>
        <w:rPr>
          <w:b w:val="0"/>
          <w:sz w:val="24"/>
        </w:rPr>
      </w:pPr>
      <w:r w:rsidRPr="00D43A67">
        <w:rPr>
          <w:b w:val="0"/>
          <w:sz w:val="24"/>
        </w:rPr>
        <w:t>1.</w:t>
      </w:r>
      <w:r w:rsidRPr="00D43A67">
        <w:rPr>
          <w:b w:val="0"/>
          <w:sz w:val="24"/>
        </w:rPr>
        <w:tab/>
        <w:t>Definitions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2.</w:t>
      </w:r>
      <w:r w:rsidRPr="00D43A67">
        <w:rPr>
          <w:b w:val="0"/>
          <w:sz w:val="24"/>
        </w:rPr>
        <w:tab/>
        <w:t>Interpretation</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3.</w:t>
      </w:r>
      <w:r w:rsidRPr="00D43A67">
        <w:rPr>
          <w:b w:val="0"/>
          <w:sz w:val="24"/>
        </w:rPr>
        <w:tab/>
        <w:t>Language and Law</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4.</w:t>
      </w:r>
      <w:r w:rsidRPr="00D43A67">
        <w:rPr>
          <w:b w:val="0"/>
          <w:sz w:val="24"/>
        </w:rPr>
        <w:tab/>
        <w:t>Engineer’s Decisions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5.</w:t>
      </w:r>
      <w:r w:rsidRPr="00D43A67">
        <w:rPr>
          <w:b w:val="0"/>
          <w:sz w:val="24"/>
        </w:rPr>
        <w:tab/>
        <w:t>Delegation</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6.</w:t>
      </w:r>
      <w:r w:rsidRPr="00D43A67">
        <w:rPr>
          <w:b w:val="0"/>
          <w:sz w:val="24"/>
        </w:rPr>
        <w:tab/>
        <w:t>Communications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7.</w:t>
      </w:r>
      <w:r w:rsidRPr="00D43A67">
        <w:rPr>
          <w:b w:val="0"/>
          <w:sz w:val="24"/>
        </w:rPr>
        <w:tab/>
        <w:t>Subcontracting</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8.</w:t>
      </w:r>
      <w:r w:rsidRPr="00D43A67">
        <w:rPr>
          <w:b w:val="0"/>
          <w:sz w:val="24"/>
        </w:rPr>
        <w:tab/>
        <w:t>Other Contractors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9.</w:t>
      </w:r>
      <w:r w:rsidRPr="00D43A67">
        <w:rPr>
          <w:b w:val="0"/>
          <w:sz w:val="24"/>
        </w:rPr>
        <w:tab/>
        <w:t>Personnel</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10.</w:t>
      </w:r>
      <w:r w:rsidRPr="00D43A67">
        <w:rPr>
          <w:b w:val="0"/>
          <w:sz w:val="24"/>
        </w:rPr>
        <w:tab/>
        <w:t>Employer’s &amp; Contractor’s Risks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11.</w:t>
      </w:r>
      <w:r w:rsidRPr="00D43A67">
        <w:rPr>
          <w:b w:val="0"/>
          <w:sz w:val="24"/>
        </w:rPr>
        <w:tab/>
        <w:t>Employer’s Risks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12.</w:t>
      </w:r>
      <w:r w:rsidRPr="00D43A67">
        <w:rPr>
          <w:b w:val="0"/>
          <w:sz w:val="24"/>
        </w:rPr>
        <w:tab/>
        <w:t>Contractor’s Risks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13.</w:t>
      </w:r>
      <w:r w:rsidRPr="00D43A67">
        <w:rPr>
          <w:b w:val="0"/>
          <w:sz w:val="24"/>
        </w:rPr>
        <w:tab/>
        <w:t>Insurance</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14.</w:t>
      </w:r>
      <w:r w:rsidRPr="00D43A67">
        <w:rPr>
          <w:b w:val="0"/>
          <w:sz w:val="24"/>
        </w:rPr>
        <w:tab/>
        <w:t>Site Investigation Reports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15.</w:t>
      </w:r>
      <w:r w:rsidRPr="00D43A67">
        <w:rPr>
          <w:b w:val="0"/>
          <w:sz w:val="24"/>
        </w:rPr>
        <w:tab/>
        <w:t>Queries about the Contract Data</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16.</w:t>
      </w:r>
      <w:r w:rsidRPr="00D43A67">
        <w:rPr>
          <w:b w:val="0"/>
          <w:sz w:val="24"/>
        </w:rPr>
        <w:tab/>
        <w:t>Contractor to Construct the Works</w:t>
      </w:r>
      <w:r w:rsidRPr="00D43A67">
        <w:rPr>
          <w:b w:val="0"/>
          <w:sz w:val="24"/>
        </w:rPr>
        <w:tab/>
      </w:r>
    </w:p>
    <w:p w:rsidR="00572B8E" w:rsidRPr="00D43A67" w:rsidRDefault="00572B8E" w:rsidP="00572B8E">
      <w:pPr>
        <w:pStyle w:val="Title"/>
        <w:tabs>
          <w:tab w:val="left" w:pos="4140"/>
          <w:tab w:val="left" w:pos="4320"/>
        </w:tabs>
        <w:jc w:val="both"/>
        <w:rPr>
          <w:b w:val="0"/>
          <w:sz w:val="24"/>
        </w:rPr>
      </w:pPr>
      <w:r w:rsidRPr="00D43A67">
        <w:rPr>
          <w:b w:val="0"/>
          <w:sz w:val="24"/>
        </w:rPr>
        <w:t>17. The Works to be completed by the</w:t>
      </w:r>
    </w:p>
    <w:p w:rsidR="00572B8E" w:rsidRPr="00D43A67" w:rsidRDefault="00572B8E" w:rsidP="00572B8E">
      <w:pPr>
        <w:pStyle w:val="Title"/>
        <w:tabs>
          <w:tab w:val="left" w:pos="360"/>
          <w:tab w:val="left" w:pos="4140"/>
          <w:tab w:val="left" w:pos="4320"/>
        </w:tabs>
        <w:ind w:left="360"/>
        <w:jc w:val="both"/>
        <w:rPr>
          <w:b w:val="0"/>
          <w:sz w:val="24"/>
        </w:rPr>
      </w:pPr>
      <w:r w:rsidRPr="00D43A67">
        <w:rPr>
          <w:b w:val="0"/>
          <w:sz w:val="24"/>
        </w:rPr>
        <w:t xml:space="preserve">Intended   completion date  </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18. Approval by Engineer</w:t>
      </w:r>
      <w:r w:rsidRPr="00D43A67">
        <w:rPr>
          <w:b w:val="0"/>
          <w:sz w:val="24"/>
        </w:rPr>
        <w:tab/>
      </w:r>
    </w:p>
    <w:p w:rsidR="00572B8E" w:rsidRPr="00D43A67" w:rsidRDefault="00572B8E" w:rsidP="00572B8E">
      <w:pPr>
        <w:pStyle w:val="Title"/>
        <w:numPr>
          <w:ilvl w:val="0"/>
          <w:numId w:val="57"/>
        </w:numPr>
        <w:tabs>
          <w:tab w:val="left" w:pos="4140"/>
        </w:tabs>
        <w:jc w:val="both"/>
        <w:rPr>
          <w:b w:val="0"/>
          <w:sz w:val="24"/>
        </w:rPr>
      </w:pPr>
      <w:r w:rsidRPr="00D43A67">
        <w:rPr>
          <w:b w:val="0"/>
          <w:sz w:val="24"/>
        </w:rPr>
        <w:t>Safety</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20. Discoveries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21. Possession of the Site</w:t>
      </w:r>
      <w:r w:rsidRPr="00D43A67">
        <w:rPr>
          <w:b w:val="0"/>
          <w:sz w:val="24"/>
        </w:rPr>
        <w:tab/>
      </w:r>
    </w:p>
    <w:p w:rsidR="00572B8E" w:rsidRPr="00D43A67" w:rsidRDefault="00572B8E" w:rsidP="00572B8E">
      <w:pPr>
        <w:pStyle w:val="Title"/>
        <w:numPr>
          <w:ilvl w:val="0"/>
          <w:numId w:val="58"/>
        </w:numPr>
        <w:tabs>
          <w:tab w:val="left" w:pos="4140"/>
        </w:tabs>
        <w:jc w:val="both"/>
        <w:rPr>
          <w:b w:val="0"/>
          <w:sz w:val="24"/>
        </w:rPr>
      </w:pPr>
      <w:r w:rsidRPr="00D43A67">
        <w:rPr>
          <w:b w:val="0"/>
          <w:sz w:val="24"/>
        </w:rPr>
        <w:t>Access to the Site</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23. Instructions</w:t>
      </w:r>
      <w:r w:rsidRPr="00D43A67">
        <w:rPr>
          <w:b w:val="0"/>
          <w:sz w:val="24"/>
        </w:rPr>
        <w:tab/>
      </w:r>
    </w:p>
    <w:p w:rsidR="00572B8E" w:rsidRPr="00D43A67" w:rsidRDefault="00572B8E" w:rsidP="00572B8E">
      <w:pPr>
        <w:pStyle w:val="Title"/>
        <w:numPr>
          <w:ilvl w:val="0"/>
          <w:numId w:val="59"/>
        </w:numPr>
        <w:tabs>
          <w:tab w:val="left" w:pos="4140"/>
        </w:tabs>
        <w:jc w:val="both"/>
        <w:rPr>
          <w:b w:val="0"/>
          <w:sz w:val="24"/>
        </w:rPr>
      </w:pPr>
      <w:r w:rsidRPr="00D43A67">
        <w:rPr>
          <w:b w:val="0"/>
          <w:sz w:val="24"/>
        </w:rPr>
        <w:t>Disputes</w:t>
      </w:r>
      <w:r w:rsidRPr="00D43A67">
        <w:rPr>
          <w:b w:val="0"/>
          <w:sz w:val="24"/>
        </w:rPr>
        <w:tab/>
      </w:r>
    </w:p>
    <w:p w:rsidR="00572B8E" w:rsidRPr="00D43A67" w:rsidRDefault="00572B8E" w:rsidP="00572B8E">
      <w:pPr>
        <w:pStyle w:val="Title"/>
        <w:tabs>
          <w:tab w:val="left" w:pos="360"/>
          <w:tab w:val="left" w:pos="4140"/>
        </w:tabs>
        <w:ind w:left="360"/>
        <w:jc w:val="both"/>
        <w:rPr>
          <w:b w:val="0"/>
          <w:sz w:val="24"/>
        </w:rPr>
      </w:pPr>
    </w:p>
    <w:p w:rsidR="00572B8E" w:rsidRPr="00D43A67" w:rsidRDefault="00572B8E" w:rsidP="00572B8E">
      <w:pPr>
        <w:pStyle w:val="Title"/>
        <w:tabs>
          <w:tab w:val="left" w:pos="360"/>
          <w:tab w:val="left" w:pos="4140"/>
        </w:tabs>
        <w:jc w:val="both"/>
        <w:rPr>
          <w:sz w:val="24"/>
        </w:rPr>
      </w:pPr>
      <w:r w:rsidRPr="00D43A67">
        <w:rPr>
          <w:sz w:val="24"/>
        </w:rPr>
        <w:t>B. TIME CONTROL</w:t>
      </w:r>
    </w:p>
    <w:p w:rsidR="00572B8E" w:rsidRPr="00D43A67" w:rsidRDefault="00572B8E" w:rsidP="00572B8E">
      <w:pPr>
        <w:pStyle w:val="Title"/>
        <w:tabs>
          <w:tab w:val="left" w:pos="360"/>
          <w:tab w:val="left" w:pos="4140"/>
        </w:tabs>
        <w:jc w:val="both"/>
        <w:rPr>
          <w:sz w:val="24"/>
        </w:rPr>
      </w:pPr>
    </w:p>
    <w:p w:rsidR="00572B8E" w:rsidRPr="00D43A67" w:rsidRDefault="00572B8E" w:rsidP="00572B8E">
      <w:pPr>
        <w:pStyle w:val="Title"/>
        <w:tabs>
          <w:tab w:val="left" w:pos="360"/>
          <w:tab w:val="left" w:pos="4140"/>
        </w:tabs>
        <w:jc w:val="both"/>
        <w:rPr>
          <w:b w:val="0"/>
          <w:sz w:val="24"/>
        </w:rPr>
      </w:pPr>
      <w:r w:rsidRPr="00D43A67">
        <w:rPr>
          <w:b w:val="0"/>
          <w:sz w:val="24"/>
        </w:rPr>
        <w:t>25.</w:t>
      </w:r>
      <w:r w:rsidRPr="00D43A67">
        <w:rPr>
          <w:b w:val="0"/>
          <w:sz w:val="24"/>
        </w:rPr>
        <w:tab/>
        <w:t>Program</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 xml:space="preserve">26. Extension of the Intended Completion </w:t>
      </w:r>
      <w:r w:rsidRPr="00D43A67">
        <w:rPr>
          <w:b w:val="0"/>
          <w:sz w:val="24"/>
        </w:rPr>
        <w:tab/>
        <w:t xml:space="preserve">     Date</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27.</w:t>
      </w:r>
      <w:r w:rsidRPr="00D43A67">
        <w:rPr>
          <w:b w:val="0"/>
          <w:sz w:val="24"/>
        </w:rPr>
        <w:tab/>
        <w:t>Delays Ordered by the Engineer</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28.</w:t>
      </w:r>
      <w:r w:rsidRPr="00D43A67">
        <w:rPr>
          <w:b w:val="0"/>
          <w:sz w:val="24"/>
        </w:rPr>
        <w:tab/>
        <w:t>Management Meetings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29.</w:t>
      </w:r>
      <w:r w:rsidRPr="00D43A67">
        <w:rPr>
          <w:b w:val="0"/>
          <w:sz w:val="24"/>
        </w:rPr>
        <w:tab/>
        <w:t>Early Warning</w:t>
      </w:r>
      <w:r w:rsidRPr="00D43A67">
        <w:rPr>
          <w:b w:val="0"/>
          <w:sz w:val="24"/>
        </w:rPr>
        <w:tab/>
      </w:r>
    </w:p>
    <w:p w:rsidR="00572B8E" w:rsidRPr="00D43A67" w:rsidRDefault="00572B8E" w:rsidP="00572B8E">
      <w:pPr>
        <w:pStyle w:val="Title"/>
        <w:tabs>
          <w:tab w:val="left" w:pos="720"/>
          <w:tab w:val="left" w:pos="4140"/>
        </w:tabs>
        <w:jc w:val="both"/>
        <w:rPr>
          <w:b w:val="0"/>
          <w:sz w:val="24"/>
        </w:rPr>
      </w:pPr>
    </w:p>
    <w:p w:rsidR="00572B8E" w:rsidRPr="00D43A67" w:rsidRDefault="00572B8E" w:rsidP="00572B8E">
      <w:pPr>
        <w:pStyle w:val="Title"/>
        <w:tabs>
          <w:tab w:val="left" w:pos="720"/>
          <w:tab w:val="left" w:pos="4140"/>
        </w:tabs>
        <w:jc w:val="both"/>
        <w:rPr>
          <w:b w:val="0"/>
          <w:sz w:val="24"/>
        </w:rPr>
      </w:pPr>
    </w:p>
    <w:p w:rsidR="00572B8E" w:rsidRPr="00D43A67" w:rsidRDefault="00572B8E" w:rsidP="00572B8E">
      <w:pPr>
        <w:pStyle w:val="Title"/>
        <w:tabs>
          <w:tab w:val="left" w:pos="720"/>
          <w:tab w:val="left" w:pos="4140"/>
        </w:tabs>
        <w:jc w:val="both"/>
        <w:rPr>
          <w:b w:val="0"/>
          <w:sz w:val="24"/>
        </w:rPr>
      </w:pPr>
    </w:p>
    <w:p w:rsidR="00572B8E" w:rsidRPr="00D43A67" w:rsidRDefault="00572B8E" w:rsidP="00572B8E">
      <w:pPr>
        <w:pStyle w:val="Title"/>
        <w:tabs>
          <w:tab w:val="left" w:pos="720"/>
          <w:tab w:val="left" w:pos="4140"/>
        </w:tabs>
        <w:jc w:val="both"/>
        <w:rPr>
          <w:b w:val="0"/>
          <w:sz w:val="24"/>
        </w:rPr>
      </w:pPr>
    </w:p>
    <w:p w:rsidR="00572B8E" w:rsidRPr="00D43A67" w:rsidRDefault="00572B8E" w:rsidP="00572B8E">
      <w:pPr>
        <w:pStyle w:val="Title"/>
        <w:tabs>
          <w:tab w:val="left" w:pos="720"/>
          <w:tab w:val="left" w:pos="4140"/>
        </w:tabs>
        <w:jc w:val="both"/>
        <w:rPr>
          <w:b w:val="0"/>
          <w:sz w:val="24"/>
        </w:rPr>
      </w:pPr>
    </w:p>
    <w:p w:rsidR="00572B8E" w:rsidRPr="00D43A67" w:rsidRDefault="00572B8E" w:rsidP="00572B8E">
      <w:pPr>
        <w:pStyle w:val="Title"/>
        <w:tabs>
          <w:tab w:val="left" w:pos="720"/>
          <w:tab w:val="left" w:pos="4140"/>
        </w:tabs>
        <w:jc w:val="both"/>
        <w:rPr>
          <w:sz w:val="24"/>
        </w:rPr>
      </w:pPr>
    </w:p>
    <w:p w:rsidR="00572B8E" w:rsidRPr="00D43A67" w:rsidRDefault="00572B8E" w:rsidP="00572B8E">
      <w:pPr>
        <w:pStyle w:val="Title"/>
        <w:tabs>
          <w:tab w:val="left" w:pos="720"/>
          <w:tab w:val="left" w:pos="4140"/>
        </w:tabs>
        <w:jc w:val="both"/>
        <w:rPr>
          <w:sz w:val="24"/>
        </w:rPr>
      </w:pPr>
    </w:p>
    <w:p w:rsidR="00572B8E" w:rsidRPr="00D43A67" w:rsidRDefault="00572B8E" w:rsidP="00572B8E">
      <w:pPr>
        <w:pStyle w:val="Title"/>
        <w:tabs>
          <w:tab w:val="left" w:pos="720"/>
          <w:tab w:val="left" w:pos="4140"/>
        </w:tabs>
        <w:jc w:val="both"/>
        <w:rPr>
          <w:sz w:val="24"/>
        </w:rPr>
      </w:pPr>
    </w:p>
    <w:p w:rsidR="00572B8E" w:rsidRPr="00D43A67" w:rsidRDefault="00572B8E" w:rsidP="00572B8E">
      <w:pPr>
        <w:pStyle w:val="Title"/>
        <w:tabs>
          <w:tab w:val="left" w:pos="720"/>
          <w:tab w:val="left" w:pos="4140"/>
        </w:tabs>
        <w:jc w:val="both"/>
        <w:rPr>
          <w:sz w:val="24"/>
        </w:rPr>
      </w:pPr>
    </w:p>
    <w:p w:rsidR="00572B8E" w:rsidRPr="00D43A67" w:rsidRDefault="00572B8E" w:rsidP="00572B8E">
      <w:pPr>
        <w:pStyle w:val="Title"/>
        <w:tabs>
          <w:tab w:val="left" w:pos="720"/>
          <w:tab w:val="left" w:pos="4140"/>
        </w:tabs>
        <w:jc w:val="both"/>
        <w:rPr>
          <w:sz w:val="24"/>
        </w:rPr>
      </w:pPr>
    </w:p>
    <w:p w:rsidR="00572B8E" w:rsidRPr="00D43A67" w:rsidRDefault="00572B8E" w:rsidP="00572B8E">
      <w:pPr>
        <w:pStyle w:val="Title"/>
        <w:tabs>
          <w:tab w:val="left" w:pos="720"/>
          <w:tab w:val="left" w:pos="4140"/>
        </w:tabs>
        <w:jc w:val="both"/>
        <w:rPr>
          <w:sz w:val="24"/>
        </w:rPr>
      </w:pPr>
    </w:p>
    <w:p w:rsidR="00572B8E" w:rsidRPr="00D43A67" w:rsidRDefault="00572B8E" w:rsidP="00572B8E">
      <w:pPr>
        <w:pStyle w:val="Title"/>
        <w:tabs>
          <w:tab w:val="left" w:pos="720"/>
          <w:tab w:val="left" w:pos="4140"/>
        </w:tabs>
        <w:jc w:val="both"/>
        <w:rPr>
          <w:sz w:val="24"/>
        </w:rPr>
      </w:pPr>
    </w:p>
    <w:p w:rsidR="00572B8E" w:rsidRPr="00D43A67" w:rsidRDefault="00572B8E" w:rsidP="00572B8E">
      <w:pPr>
        <w:pStyle w:val="Title"/>
        <w:tabs>
          <w:tab w:val="left" w:pos="720"/>
          <w:tab w:val="left" w:pos="4140"/>
        </w:tabs>
        <w:jc w:val="both"/>
        <w:rPr>
          <w:sz w:val="24"/>
        </w:rPr>
      </w:pPr>
      <w:r w:rsidRPr="00D43A67">
        <w:rPr>
          <w:sz w:val="24"/>
        </w:rPr>
        <w:t>C. QUALITY CONTROL</w:t>
      </w:r>
    </w:p>
    <w:p w:rsidR="00572B8E" w:rsidRPr="00D43A67" w:rsidRDefault="00572B8E" w:rsidP="00572B8E">
      <w:pPr>
        <w:pStyle w:val="Title"/>
        <w:tabs>
          <w:tab w:val="left" w:pos="360"/>
          <w:tab w:val="left" w:pos="4140"/>
        </w:tabs>
        <w:jc w:val="both"/>
        <w:rPr>
          <w:b w:val="0"/>
          <w:sz w:val="24"/>
        </w:rPr>
      </w:pPr>
    </w:p>
    <w:p w:rsidR="00572B8E" w:rsidRPr="00D43A67" w:rsidRDefault="00572B8E" w:rsidP="00572B8E">
      <w:pPr>
        <w:pStyle w:val="Title"/>
        <w:tabs>
          <w:tab w:val="left" w:pos="360"/>
          <w:tab w:val="left" w:pos="4140"/>
        </w:tabs>
        <w:jc w:val="both"/>
        <w:rPr>
          <w:b w:val="0"/>
          <w:sz w:val="24"/>
        </w:rPr>
      </w:pPr>
      <w:r w:rsidRPr="00D43A67">
        <w:rPr>
          <w:b w:val="0"/>
          <w:sz w:val="24"/>
        </w:rPr>
        <w:t>30.</w:t>
      </w:r>
      <w:r w:rsidRPr="00D43A67">
        <w:rPr>
          <w:b w:val="0"/>
          <w:sz w:val="24"/>
        </w:rPr>
        <w:tab/>
        <w:t>Identifying Defects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31.</w:t>
      </w:r>
      <w:r w:rsidRPr="00D43A67">
        <w:rPr>
          <w:b w:val="0"/>
          <w:sz w:val="24"/>
        </w:rPr>
        <w:tab/>
        <w:t>Tests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32.</w:t>
      </w:r>
      <w:r w:rsidRPr="00D43A67">
        <w:rPr>
          <w:b w:val="0"/>
          <w:sz w:val="24"/>
        </w:rPr>
        <w:tab/>
        <w:t>Corrections of Defects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33.</w:t>
      </w:r>
      <w:r w:rsidRPr="00D43A67">
        <w:rPr>
          <w:b w:val="0"/>
          <w:sz w:val="24"/>
        </w:rPr>
        <w:tab/>
        <w:t>Uncorrected Defects</w:t>
      </w:r>
      <w:r w:rsidRPr="00D43A67">
        <w:rPr>
          <w:b w:val="0"/>
          <w:sz w:val="24"/>
        </w:rPr>
        <w:tab/>
      </w:r>
    </w:p>
    <w:p w:rsidR="00572B8E" w:rsidRPr="00D43A67" w:rsidRDefault="00572B8E" w:rsidP="00572B8E">
      <w:pPr>
        <w:pStyle w:val="Title"/>
        <w:tabs>
          <w:tab w:val="left" w:pos="360"/>
          <w:tab w:val="left" w:pos="4140"/>
        </w:tabs>
        <w:jc w:val="both"/>
        <w:rPr>
          <w:b w:val="0"/>
          <w:sz w:val="24"/>
        </w:rPr>
      </w:pPr>
    </w:p>
    <w:p w:rsidR="00572B8E" w:rsidRPr="00D43A67" w:rsidRDefault="00572B8E" w:rsidP="00572B8E">
      <w:pPr>
        <w:pStyle w:val="Title"/>
        <w:tabs>
          <w:tab w:val="left" w:pos="360"/>
          <w:tab w:val="left" w:pos="4140"/>
        </w:tabs>
        <w:jc w:val="both"/>
        <w:rPr>
          <w:sz w:val="24"/>
        </w:rPr>
      </w:pPr>
      <w:r w:rsidRPr="00D43A67">
        <w:rPr>
          <w:sz w:val="24"/>
        </w:rPr>
        <w:t>D. COST CONTROL</w:t>
      </w:r>
    </w:p>
    <w:p w:rsidR="00572B8E" w:rsidRPr="00D43A67" w:rsidRDefault="00572B8E" w:rsidP="00572B8E">
      <w:pPr>
        <w:pStyle w:val="Title"/>
        <w:tabs>
          <w:tab w:val="left" w:pos="360"/>
          <w:tab w:val="left" w:pos="4140"/>
        </w:tabs>
        <w:jc w:val="both"/>
        <w:rPr>
          <w:b w:val="0"/>
          <w:sz w:val="24"/>
        </w:rPr>
      </w:pPr>
    </w:p>
    <w:p w:rsidR="00572B8E" w:rsidRPr="00D43A67" w:rsidRDefault="00572B8E" w:rsidP="00572B8E">
      <w:pPr>
        <w:pStyle w:val="Title"/>
        <w:tabs>
          <w:tab w:val="left" w:pos="360"/>
          <w:tab w:val="left" w:pos="4140"/>
        </w:tabs>
        <w:jc w:val="both"/>
        <w:rPr>
          <w:b w:val="0"/>
          <w:sz w:val="24"/>
        </w:rPr>
      </w:pPr>
      <w:r w:rsidRPr="00D43A67">
        <w:rPr>
          <w:b w:val="0"/>
          <w:sz w:val="24"/>
        </w:rPr>
        <w:t>34.</w:t>
      </w:r>
      <w:r w:rsidRPr="00D43A67">
        <w:rPr>
          <w:b w:val="0"/>
          <w:sz w:val="24"/>
        </w:rPr>
        <w:tab/>
        <w:t>Bill of Quantities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35.</w:t>
      </w:r>
      <w:r w:rsidRPr="00D43A67">
        <w:rPr>
          <w:b w:val="0"/>
          <w:sz w:val="24"/>
        </w:rPr>
        <w:tab/>
        <w:t>Changes in the Quantities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36.</w:t>
      </w:r>
      <w:r w:rsidRPr="00D43A67">
        <w:rPr>
          <w:b w:val="0"/>
          <w:sz w:val="24"/>
        </w:rPr>
        <w:tab/>
        <w:t>Variations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37.</w:t>
      </w:r>
      <w:r w:rsidRPr="00D43A67">
        <w:rPr>
          <w:b w:val="0"/>
          <w:sz w:val="24"/>
        </w:rPr>
        <w:tab/>
        <w:t>Payments for Variations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38.</w:t>
      </w:r>
      <w:r w:rsidRPr="00D43A67">
        <w:rPr>
          <w:b w:val="0"/>
          <w:sz w:val="24"/>
        </w:rPr>
        <w:tab/>
        <w:t>Cash Flow Forecasts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39.</w:t>
      </w:r>
      <w:r w:rsidRPr="00D43A67">
        <w:rPr>
          <w:b w:val="0"/>
          <w:sz w:val="24"/>
        </w:rPr>
        <w:tab/>
        <w:t>Payment Certificates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40.</w:t>
      </w:r>
      <w:r w:rsidRPr="00D43A67">
        <w:rPr>
          <w:b w:val="0"/>
          <w:sz w:val="24"/>
        </w:rPr>
        <w:tab/>
        <w:t>Payments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41.</w:t>
      </w:r>
      <w:r w:rsidRPr="00D43A67">
        <w:rPr>
          <w:b w:val="0"/>
          <w:sz w:val="24"/>
        </w:rPr>
        <w:tab/>
        <w:t>Compensation Events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42.</w:t>
      </w:r>
      <w:r w:rsidRPr="00D43A67">
        <w:rPr>
          <w:b w:val="0"/>
          <w:sz w:val="24"/>
        </w:rPr>
        <w:tab/>
        <w:t>Tax</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43.</w:t>
      </w:r>
      <w:r w:rsidRPr="00D43A67">
        <w:rPr>
          <w:b w:val="0"/>
          <w:sz w:val="24"/>
        </w:rPr>
        <w:tab/>
        <w:t>Currencies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44.</w:t>
      </w:r>
      <w:r w:rsidRPr="00D43A67">
        <w:rPr>
          <w:b w:val="0"/>
          <w:sz w:val="24"/>
        </w:rPr>
        <w:tab/>
        <w:t>Retention</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45.</w:t>
      </w:r>
      <w:r w:rsidRPr="00D43A67">
        <w:rPr>
          <w:b w:val="0"/>
          <w:sz w:val="24"/>
        </w:rPr>
        <w:tab/>
        <w:t>Liquidated Damages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46.</w:t>
      </w:r>
      <w:r w:rsidRPr="00D43A67">
        <w:rPr>
          <w:b w:val="0"/>
          <w:sz w:val="24"/>
        </w:rPr>
        <w:tab/>
        <w:t>Securities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47.</w:t>
      </w:r>
      <w:r w:rsidRPr="00D43A67">
        <w:rPr>
          <w:b w:val="0"/>
          <w:sz w:val="24"/>
        </w:rPr>
        <w:tab/>
        <w:t>Cost of Repairs</w:t>
      </w:r>
      <w:r w:rsidRPr="00D43A67">
        <w:rPr>
          <w:b w:val="0"/>
          <w:sz w:val="24"/>
        </w:rPr>
        <w:tab/>
      </w:r>
    </w:p>
    <w:p w:rsidR="00572B8E" w:rsidRPr="00D43A67" w:rsidRDefault="00572B8E" w:rsidP="00572B8E">
      <w:pPr>
        <w:pStyle w:val="Title"/>
        <w:tabs>
          <w:tab w:val="left" w:pos="360"/>
          <w:tab w:val="left" w:pos="4140"/>
        </w:tabs>
        <w:jc w:val="both"/>
        <w:rPr>
          <w:b w:val="0"/>
          <w:sz w:val="24"/>
        </w:rPr>
      </w:pPr>
    </w:p>
    <w:p w:rsidR="00572B8E" w:rsidRPr="00D43A67" w:rsidRDefault="00572B8E" w:rsidP="00572B8E">
      <w:pPr>
        <w:pStyle w:val="Title"/>
        <w:tabs>
          <w:tab w:val="left" w:pos="360"/>
          <w:tab w:val="left" w:pos="4140"/>
        </w:tabs>
        <w:jc w:val="both"/>
        <w:rPr>
          <w:sz w:val="24"/>
        </w:rPr>
      </w:pPr>
      <w:r w:rsidRPr="00D43A67">
        <w:rPr>
          <w:sz w:val="24"/>
        </w:rPr>
        <w:t>E.FINISHING THE CONTRACT</w:t>
      </w:r>
    </w:p>
    <w:p w:rsidR="00572B8E" w:rsidRPr="00D43A67" w:rsidRDefault="00572B8E" w:rsidP="00572B8E">
      <w:pPr>
        <w:pStyle w:val="Title"/>
        <w:tabs>
          <w:tab w:val="left" w:pos="360"/>
          <w:tab w:val="left" w:pos="4140"/>
        </w:tabs>
        <w:jc w:val="both"/>
        <w:rPr>
          <w:sz w:val="24"/>
        </w:rPr>
      </w:pPr>
    </w:p>
    <w:p w:rsidR="00572B8E" w:rsidRPr="00D43A67" w:rsidRDefault="00572B8E" w:rsidP="00572B8E">
      <w:pPr>
        <w:pStyle w:val="Title"/>
        <w:tabs>
          <w:tab w:val="left" w:pos="360"/>
          <w:tab w:val="left" w:pos="4140"/>
        </w:tabs>
        <w:jc w:val="both"/>
        <w:rPr>
          <w:b w:val="0"/>
          <w:sz w:val="24"/>
        </w:rPr>
      </w:pPr>
      <w:r w:rsidRPr="00D43A67">
        <w:rPr>
          <w:b w:val="0"/>
          <w:sz w:val="24"/>
        </w:rPr>
        <w:t>48.</w:t>
      </w:r>
      <w:r w:rsidRPr="00D43A67">
        <w:rPr>
          <w:b w:val="0"/>
          <w:sz w:val="24"/>
        </w:rPr>
        <w:tab/>
        <w:t>Completion</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49.</w:t>
      </w:r>
      <w:r w:rsidRPr="00D43A67">
        <w:rPr>
          <w:b w:val="0"/>
          <w:sz w:val="24"/>
        </w:rPr>
        <w:tab/>
        <w:t>Taking Over</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50.</w:t>
      </w:r>
      <w:r w:rsidRPr="00D43A67">
        <w:rPr>
          <w:b w:val="0"/>
          <w:sz w:val="24"/>
        </w:rPr>
        <w:tab/>
        <w:t>Final Account</w:t>
      </w:r>
      <w:r w:rsidRPr="00D43A67">
        <w:rPr>
          <w:b w:val="0"/>
          <w:sz w:val="24"/>
        </w:rPr>
        <w:tab/>
      </w:r>
    </w:p>
    <w:p w:rsidR="00572B8E" w:rsidRPr="00D43A67" w:rsidRDefault="00572B8E" w:rsidP="00572B8E">
      <w:pPr>
        <w:pStyle w:val="Title"/>
        <w:numPr>
          <w:ilvl w:val="0"/>
          <w:numId w:val="53"/>
        </w:numPr>
        <w:tabs>
          <w:tab w:val="left" w:pos="4140"/>
        </w:tabs>
        <w:jc w:val="both"/>
        <w:rPr>
          <w:b w:val="0"/>
          <w:sz w:val="24"/>
        </w:rPr>
      </w:pPr>
      <w:r w:rsidRPr="00D43A67">
        <w:rPr>
          <w:b w:val="0"/>
          <w:sz w:val="24"/>
        </w:rPr>
        <w:t>Operating and Maintenance Manuals</w:t>
      </w:r>
      <w:r w:rsidRPr="00D43A67">
        <w:rPr>
          <w:b w:val="0"/>
          <w:sz w:val="24"/>
        </w:rPr>
        <w:tab/>
      </w:r>
    </w:p>
    <w:p w:rsidR="00572B8E" w:rsidRPr="00D43A67" w:rsidRDefault="00572B8E" w:rsidP="00572B8E">
      <w:pPr>
        <w:pStyle w:val="Title"/>
        <w:numPr>
          <w:ilvl w:val="0"/>
          <w:numId w:val="53"/>
        </w:numPr>
        <w:tabs>
          <w:tab w:val="left" w:pos="4140"/>
        </w:tabs>
        <w:jc w:val="both"/>
        <w:rPr>
          <w:b w:val="0"/>
          <w:sz w:val="24"/>
        </w:rPr>
      </w:pPr>
      <w:r w:rsidRPr="00D43A67">
        <w:rPr>
          <w:b w:val="0"/>
          <w:sz w:val="24"/>
        </w:rPr>
        <w:t>Termination</w:t>
      </w:r>
      <w:r w:rsidRPr="00D43A67">
        <w:rPr>
          <w:b w:val="0"/>
          <w:sz w:val="24"/>
        </w:rPr>
        <w:tab/>
      </w:r>
    </w:p>
    <w:p w:rsidR="00572B8E" w:rsidRPr="00D43A67" w:rsidRDefault="00572B8E" w:rsidP="00572B8E">
      <w:pPr>
        <w:pStyle w:val="Title"/>
        <w:numPr>
          <w:ilvl w:val="0"/>
          <w:numId w:val="53"/>
        </w:numPr>
        <w:tabs>
          <w:tab w:val="left" w:pos="4140"/>
        </w:tabs>
        <w:ind w:left="0" w:firstLine="0"/>
        <w:jc w:val="both"/>
        <w:rPr>
          <w:b w:val="0"/>
          <w:sz w:val="24"/>
        </w:rPr>
      </w:pPr>
      <w:r w:rsidRPr="00D43A67">
        <w:rPr>
          <w:b w:val="0"/>
          <w:sz w:val="24"/>
        </w:rPr>
        <w:t>Payment upon Termination</w:t>
      </w:r>
      <w:r w:rsidRPr="00D43A67">
        <w:rPr>
          <w:b w:val="0"/>
          <w:sz w:val="24"/>
        </w:rPr>
        <w:tab/>
      </w:r>
    </w:p>
    <w:p w:rsidR="00572B8E" w:rsidRPr="00D43A67" w:rsidRDefault="00572B8E" w:rsidP="00572B8E">
      <w:pPr>
        <w:pStyle w:val="Title"/>
        <w:numPr>
          <w:ilvl w:val="0"/>
          <w:numId w:val="53"/>
        </w:numPr>
        <w:tabs>
          <w:tab w:val="left" w:pos="4140"/>
        </w:tabs>
        <w:ind w:left="0" w:firstLine="0"/>
        <w:jc w:val="both"/>
        <w:rPr>
          <w:b w:val="0"/>
          <w:sz w:val="24"/>
        </w:rPr>
      </w:pPr>
      <w:r w:rsidRPr="00D43A67">
        <w:rPr>
          <w:b w:val="0"/>
          <w:sz w:val="24"/>
        </w:rPr>
        <w:t>Property</w:t>
      </w:r>
      <w:r w:rsidRPr="00D43A67">
        <w:rPr>
          <w:b w:val="0"/>
          <w:sz w:val="24"/>
        </w:rPr>
        <w:tab/>
      </w:r>
    </w:p>
    <w:p w:rsidR="00572B8E" w:rsidRPr="00D43A67" w:rsidRDefault="00572B8E" w:rsidP="00572B8E">
      <w:pPr>
        <w:pStyle w:val="Title"/>
        <w:numPr>
          <w:ilvl w:val="0"/>
          <w:numId w:val="53"/>
        </w:numPr>
        <w:tabs>
          <w:tab w:val="left" w:pos="4140"/>
        </w:tabs>
        <w:ind w:left="0" w:firstLine="0"/>
        <w:jc w:val="both"/>
        <w:rPr>
          <w:b w:val="0"/>
          <w:sz w:val="24"/>
        </w:rPr>
      </w:pPr>
      <w:r w:rsidRPr="00D43A67">
        <w:rPr>
          <w:b w:val="0"/>
          <w:sz w:val="24"/>
        </w:rPr>
        <w:t>Release from Performance</w:t>
      </w:r>
      <w:r w:rsidRPr="00D43A67">
        <w:rPr>
          <w:b w:val="0"/>
          <w:sz w:val="24"/>
        </w:rPr>
        <w:tab/>
      </w:r>
    </w:p>
    <w:p w:rsidR="00572B8E" w:rsidRPr="00D43A67" w:rsidRDefault="00572B8E" w:rsidP="00572B8E">
      <w:pPr>
        <w:pStyle w:val="Title"/>
        <w:tabs>
          <w:tab w:val="left" w:pos="4140"/>
        </w:tabs>
        <w:jc w:val="both"/>
        <w:rPr>
          <w:b w:val="0"/>
          <w:sz w:val="24"/>
        </w:rPr>
        <w:sectPr w:rsidR="00572B8E" w:rsidRPr="00D43A67">
          <w:type w:val="nextColumn"/>
          <w:pgSz w:w="11909" w:h="16834" w:code="9"/>
          <w:pgMar w:top="1440" w:right="1440" w:bottom="1440" w:left="1627" w:header="720" w:footer="720" w:gutter="0"/>
          <w:cols w:num="2" w:space="720" w:equalWidth="0">
            <w:col w:w="4583" w:space="720"/>
            <w:col w:w="3539"/>
          </w:cols>
          <w:docGrid w:linePitch="360"/>
        </w:sectPr>
      </w:pPr>
      <w:r w:rsidRPr="00D43A67">
        <w:rPr>
          <w:b w:val="0"/>
          <w:sz w:val="24"/>
        </w:rPr>
        <w:tab/>
      </w:r>
    </w:p>
    <w:p w:rsidR="00572B8E" w:rsidRPr="00D43A67" w:rsidRDefault="00572B8E" w:rsidP="00572B8E">
      <w:pPr>
        <w:pStyle w:val="Title"/>
      </w:pPr>
      <w:r w:rsidRPr="00D43A67">
        <w:lastRenderedPageBreak/>
        <w:t>CONDITIONS OF CONTRACT</w:t>
      </w:r>
    </w:p>
    <w:p w:rsidR="00572B8E" w:rsidRPr="00D43A67" w:rsidRDefault="00572B8E" w:rsidP="00572B8E">
      <w:pPr>
        <w:jc w:val="center"/>
        <w:rPr>
          <w:b/>
          <w:sz w:val="28"/>
        </w:rPr>
      </w:pPr>
    </w:p>
    <w:p w:rsidR="00572B8E" w:rsidRPr="00D43A67" w:rsidRDefault="00572B8E" w:rsidP="00572B8E">
      <w:pPr>
        <w:pStyle w:val="Subtitle"/>
      </w:pPr>
      <w:r w:rsidRPr="00D43A67">
        <w:t>A.GENERAL</w:t>
      </w:r>
    </w:p>
    <w:p w:rsidR="00572B8E" w:rsidRPr="00D43A67" w:rsidRDefault="00572B8E" w:rsidP="00572B8E">
      <w:pPr>
        <w:jc w:val="both"/>
        <w:rPr>
          <w:b/>
        </w:rPr>
      </w:pPr>
    </w:p>
    <w:p w:rsidR="00572B8E" w:rsidRPr="00D43A67" w:rsidRDefault="00572B8E" w:rsidP="00572B8E">
      <w:pPr>
        <w:numPr>
          <w:ilvl w:val="0"/>
          <w:numId w:val="9"/>
        </w:numPr>
        <w:jc w:val="both"/>
        <w:rPr>
          <w:b/>
        </w:rPr>
      </w:pPr>
      <w:r w:rsidRPr="00D43A67">
        <w:rPr>
          <w:b/>
        </w:rPr>
        <w:t>DEFINITIONS</w:t>
      </w:r>
    </w:p>
    <w:p w:rsidR="00572B8E" w:rsidRPr="00D43A67" w:rsidRDefault="00572B8E" w:rsidP="00572B8E">
      <w:pPr>
        <w:jc w:val="both"/>
        <w:rPr>
          <w:b/>
        </w:rPr>
      </w:pPr>
    </w:p>
    <w:p w:rsidR="00572B8E" w:rsidRPr="00D43A67" w:rsidRDefault="00572B8E" w:rsidP="00572B8E">
      <w:pPr>
        <w:pStyle w:val="BodyText"/>
        <w:numPr>
          <w:ilvl w:val="1"/>
          <w:numId w:val="9"/>
        </w:numPr>
        <w:tabs>
          <w:tab w:val="clear" w:pos="720"/>
          <w:tab w:val="num" w:pos="1440"/>
        </w:tabs>
        <w:ind w:left="540" w:hanging="540"/>
      </w:pPr>
      <w:r w:rsidRPr="00D43A67">
        <w:tab/>
        <w:t>Terms which are defined in the Contract Data are also defined in the Conditions of Contract but keep their defined meanings.  Capital initials are used to identify defined terms.</w:t>
      </w:r>
    </w:p>
    <w:p w:rsidR="00572B8E" w:rsidRPr="00D43A67" w:rsidRDefault="00572B8E" w:rsidP="00572B8E">
      <w:pPr>
        <w:pStyle w:val="BodyText"/>
        <w:rPr>
          <w:sz w:val="18"/>
          <w:szCs w:val="18"/>
        </w:rPr>
      </w:pPr>
    </w:p>
    <w:p w:rsidR="00572B8E" w:rsidRPr="00D43A67" w:rsidRDefault="00572B8E" w:rsidP="00572B8E">
      <w:pPr>
        <w:pStyle w:val="BodyText"/>
        <w:ind w:left="540"/>
        <w:jc w:val="left"/>
        <w:rPr>
          <w:sz w:val="18"/>
          <w:szCs w:val="18"/>
        </w:rPr>
      </w:pPr>
      <w:r w:rsidRPr="00D43A67">
        <w:t>Bill of Quantities means the priced and completed Bill of Quantities forming part of the Bid.</w:t>
      </w:r>
      <w:r w:rsidRPr="00D43A67">
        <w:br/>
      </w:r>
    </w:p>
    <w:p w:rsidR="00572B8E" w:rsidRPr="00D43A67" w:rsidRDefault="00572B8E" w:rsidP="00572B8E">
      <w:pPr>
        <w:pStyle w:val="BodyText"/>
        <w:ind w:left="540"/>
      </w:pPr>
      <w:r w:rsidRPr="00D43A67">
        <w:t>Compensation Events are those defined in Clause 41 hereunder.</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The Completion Date is the date of completion of the Works as certified by the Engineer in accordance with Sub Clause 48.2</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The Contract is the contract between the Employer and the Contractor to execute, complete and maintain the Works.  It consists of the documents listed in Clause 2.3 below.</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The Contract Data defines the documents and other information which comprise the bid accepted by the Employer</w:t>
      </w:r>
    </w:p>
    <w:p w:rsidR="00572B8E" w:rsidRPr="00D43A67" w:rsidRDefault="00572B8E" w:rsidP="00572B8E">
      <w:pPr>
        <w:pStyle w:val="BodyText"/>
        <w:ind w:left="540"/>
        <w:rPr>
          <w:sz w:val="18"/>
          <w:szCs w:val="18"/>
        </w:rPr>
      </w:pPr>
    </w:p>
    <w:p w:rsidR="00572B8E" w:rsidRPr="00D43A67" w:rsidRDefault="00572B8E" w:rsidP="00572B8E">
      <w:pPr>
        <w:pStyle w:val="BodyText"/>
        <w:ind w:left="540"/>
      </w:pPr>
      <w:r w:rsidRPr="00D43A67">
        <w:t>The Contractor’s Bid is the completed Bidding document submitted by the Contractor to the Employer</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The Contract Price is the price stated in the Letter of Acceptance and thereafter as adjusted in accordance with the provisions of the Contract.</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Days are calendar days; months are calendar months.</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The Defects Liability Period is the period named in the Contract Data and calculated from the Completion Date.</w:t>
      </w:r>
    </w:p>
    <w:p w:rsidR="00572B8E" w:rsidRPr="00D43A67" w:rsidRDefault="00572B8E" w:rsidP="00572B8E">
      <w:pPr>
        <w:pStyle w:val="BodyText"/>
        <w:ind w:left="540"/>
        <w:rPr>
          <w:sz w:val="14"/>
          <w:szCs w:val="14"/>
        </w:rPr>
      </w:pPr>
    </w:p>
    <w:p w:rsidR="00572B8E" w:rsidRPr="00D43A67" w:rsidRDefault="00572B8E" w:rsidP="00572B8E">
      <w:pPr>
        <w:pStyle w:val="BodyText"/>
        <w:ind w:left="540"/>
      </w:pPr>
      <w:r w:rsidRPr="00D43A67">
        <w:t>The Employer is the party who will employ the Contractor to carry out the works.</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The Engineer is the person named in the Contract Data (or any other competent person appointed and notified to the contractor to act in replacement of the Engineer) who is responsible for supervising the Contract, administering the Contract, certifying payments due to the Contractor, issuing and valuing Variations to the Contract, awarding extensions of time, and valuing the Compensation Events.</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Equipment is the Contractor’s machinery and vehicles brought temporarily to the Site to construct the Works.</w:t>
      </w:r>
    </w:p>
    <w:p w:rsidR="00572B8E" w:rsidRPr="00D43A67" w:rsidRDefault="00572B8E" w:rsidP="00572B8E">
      <w:pPr>
        <w:pStyle w:val="BodyText"/>
        <w:ind w:left="540"/>
        <w:rPr>
          <w:sz w:val="14"/>
          <w:szCs w:val="14"/>
        </w:rPr>
      </w:pPr>
    </w:p>
    <w:p w:rsidR="00572B8E" w:rsidRPr="00D43A67" w:rsidRDefault="00572B8E" w:rsidP="00572B8E">
      <w:pPr>
        <w:pStyle w:val="BodyText"/>
        <w:ind w:left="540"/>
      </w:pPr>
      <w:r w:rsidRPr="00D43A67">
        <w:t>The Initial Contract Price is the Contract Price listed in the Employer’s Letter of Acceptance.</w:t>
      </w:r>
    </w:p>
    <w:p w:rsidR="00572B8E" w:rsidRPr="00D43A67" w:rsidRDefault="00572B8E" w:rsidP="00572B8E">
      <w:pPr>
        <w:pStyle w:val="BodyText"/>
        <w:ind w:left="540"/>
        <w:rPr>
          <w:sz w:val="14"/>
          <w:szCs w:val="14"/>
        </w:rPr>
      </w:pPr>
    </w:p>
    <w:p w:rsidR="00572B8E" w:rsidRPr="00D43A67" w:rsidRDefault="00572B8E" w:rsidP="00572B8E">
      <w:pPr>
        <w:pStyle w:val="BodyText"/>
        <w:ind w:left="540"/>
      </w:pPr>
      <w:r w:rsidRPr="00D43A67">
        <w:t>The Intended Completion Date is the date on which it is intended that the Contractor shall complete the Works.  The Intended Completion Date is specified in the Contract Data.  The Intended Completion Date may be revised only by the Engineer by issuing an extension of time.</w:t>
      </w:r>
    </w:p>
    <w:p w:rsidR="00572B8E" w:rsidRPr="00D43A67" w:rsidRDefault="00572B8E" w:rsidP="00572B8E">
      <w:pPr>
        <w:pStyle w:val="BodyText"/>
        <w:ind w:left="540"/>
        <w:rPr>
          <w:sz w:val="14"/>
        </w:rPr>
      </w:pPr>
    </w:p>
    <w:p w:rsidR="00572B8E" w:rsidRPr="00D43A67" w:rsidRDefault="00572B8E" w:rsidP="00572B8E">
      <w:pPr>
        <w:pStyle w:val="BodyText"/>
        <w:ind w:left="540"/>
      </w:pPr>
      <w:r w:rsidRPr="00D43A67">
        <w:lastRenderedPageBreak/>
        <w:t>Materials are all supplies, including consumables, used by the Contractor for incorporation in the Works.</w:t>
      </w:r>
    </w:p>
    <w:p w:rsidR="00572B8E" w:rsidRPr="00D43A67" w:rsidRDefault="00572B8E" w:rsidP="00572B8E">
      <w:pPr>
        <w:pStyle w:val="BodyText"/>
        <w:ind w:left="540"/>
        <w:rPr>
          <w:sz w:val="16"/>
        </w:rPr>
      </w:pPr>
    </w:p>
    <w:p w:rsidR="00572B8E" w:rsidRPr="00D43A67" w:rsidRDefault="00572B8E" w:rsidP="00572B8E">
      <w:pPr>
        <w:pStyle w:val="BodyText"/>
        <w:ind w:left="540"/>
      </w:pPr>
      <w:r w:rsidRPr="00D43A67">
        <w:t>Plant is any integral part of the Works which is to have a mechanical, electrical, electronic or chemical or biological function.</w:t>
      </w:r>
    </w:p>
    <w:p w:rsidR="00572B8E" w:rsidRPr="00D43A67" w:rsidRDefault="00572B8E" w:rsidP="00572B8E">
      <w:pPr>
        <w:pStyle w:val="BodyText"/>
        <w:ind w:left="540"/>
        <w:rPr>
          <w:sz w:val="14"/>
          <w:szCs w:val="32"/>
        </w:rPr>
      </w:pPr>
    </w:p>
    <w:p w:rsidR="00572B8E" w:rsidRPr="00D43A67" w:rsidRDefault="00572B8E" w:rsidP="00572B8E">
      <w:pPr>
        <w:pStyle w:val="BodyText"/>
        <w:ind w:left="540"/>
      </w:pPr>
      <w:r w:rsidRPr="00D43A67">
        <w:t>The Site is the area defined as such in the Contract Data.</w:t>
      </w:r>
    </w:p>
    <w:p w:rsidR="00572B8E" w:rsidRPr="00D43A67" w:rsidRDefault="00572B8E" w:rsidP="00572B8E">
      <w:pPr>
        <w:pStyle w:val="BodyText"/>
        <w:ind w:left="540"/>
        <w:rPr>
          <w:sz w:val="14"/>
          <w:szCs w:val="32"/>
        </w:rPr>
      </w:pPr>
    </w:p>
    <w:p w:rsidR="00572B8E" w:rsidRPr="00D43A67" w:rsidRDefault="00572B8E" w:rsidP="00572B8E">
      <w:pPr>
        <w:pStyle w:val="BodyText"/>
        <w:ind w:left="540"/>
      </w:pPr>
      <w:r w:rsidRPr="00D43A67">
        <w:t>Site Investigation Reports are those which were included in the Bidding documents and are factual interpretative reports about the surface and sub-surface conditions at the site.</w:t>
      </w:r>
    </w:p>
    <w:p w:rsidR="00572B8E" w:rsidRPr="00D43A67" w:rsidRDefault="00572B8E" w:rsidP="00572B8E">
      <w:pPr>
        <w:pStyle w:val="BodyText"/>
        <w:ind w:left="540"/>
        <w:rPr>
          <w:sz w:val="14"/>
          <w:szCs w:val="32"/>
        </w:rPr>
      </w:pPr>
    </w:p>
    <w:p w:rsidR="00572B8E" w:rsidRPr="00D43A67" w:rsidRDefault="00572B8E" w:rsidP="00572B8E">
      <w:pPr>
        <w:pStyle w:val="BodyText"/>
        <w:ind w:left="540"/>
      </w:pPr>
      <w:r w:rsidRPr="00D43A67">
        <w:t>Specification means the Specification of the Works included in the Contract and any modification or addition made or approved by the Engineer.</w:t>
      </w:r>
    </w:p>
    <w:p w:rsidR="00572B8E" w:rsidRPr="00D43A67" w:rsidRDefault="00572B8E" w:rsidP="00572B8E">
      <w:pPr>
        <w:pStyle w:val="BodyText"/>
        <w:ind w:left="540"/>
        <w:rPr>
          <w:sz w:val="16"/>
        </w:rPr>
      </w:pPr>
    </w:p>
    <w:p w:rsidR="00572B8E" w:rsidRPr="00D43A67" w:rsidRDefault="00572B8E" w:rsidP="00572B8E">
      <w:pPr>
        <w:pStyle w:val="BodyText"/>
        <w:ind w:left="540"/>
      </w:pPr>
      <w:r w:rsidRPr="00D43A67">
        <w:t>The Start Date is given in the Contract Data.  It is the date when the Contractor shall commence execution of the works.  It does not necessarily coincide with any of the Site Possession Dates.</w:t>
      </w:r>
    </w:p>
    <w:p w:rsidR="00572B8E" w:rsidRPr="00D43A67" w:rsidRDefault="00572B8E" w:rsidP="00572B8E">
      <w:pPr>
        <w:pStyle w:val="BodyText"/>
        <w:ind w:left="540"/>
        <w:rPr>
          <w:sz w:val="12"/>
          <w:szCs w:val="28"/>
        </w:rPr>
      </w:pPr>
    </w:p>
    <w:p w:rsidR="00572B8E" w:rsidRPr="00D43A67" w:rsidRDefault="00572B8E" w:rsidP="00572B8E">
      <w:pPr>
        <w:pStyle w:val="BodyText"/>
        <w:ind w:left="540"/>
      </w:pPr>
      <w:r w:rsidRPr="00D43A67">
        <w:t>A Subcontractor is a person or corporate body who has a Contract with the Contractor to carry out a part of the work in the Contract which includes work on the Site.</w:t>
      </w:r>
    </w:p>
    <w:p w:rsidR="00572B8E" w:rsidRPr="00D43A67" w:rsidRDefault="00572B8E" w:rsidP="00572B8E">
      <w:pPr>
        <w:pStyle w:val="BodyText"/>
        <w:ind w:left="540"/>
        <w:rPr>
          <w:sz w:val="16"/>
        </w:rPr>
      </w:pPr>
    </w:p>
    <w:p w:rsidR="00572B8E" w:rsidRPr="00D43A67" w:rsidRDefault="00572B8E" w:rsidP="00572B8E">
      <w:pPr>
        <w:pStyle w:val="BodyText"/>
        <w:ind w:left="540"/>
      </w:pPr>
      <w:r w:rsidRPr="00D43A67">
        <w:t>Temporary Works are works designed, constructed, installed, and removed by the Contractor which are needed for construction or installation of the Works.</w:t>
      </w:r>
    </w:p>
    <w:p w:rsidR="00572B8E" w:rsidRPr="00D43A67" w:rsidRDefault="00572B8E" w:rsidP="00572B8E">
      <w:pPr>
        <w:pStyle w:val="BodyText"/>
        <w:ind w:left="540"/>
        <w:rPr>
          <w:sz w:val="16"/>
        </w:rPr>
      </w:pPr>
    </w:p>
    <w:p w:rsidR="00572B8E" w:rsidRPr="00D43A67" w:rsidRDefault="00572B8E" w:rsidP="00572B8E">
      <w:pPr>
        <w:pStyle w:val="BodyText"/>
        <w:ind w:left="540"/>
      </w:pPr>
      <w:r w:rsidRPr="00D43A67">
        <w:t>A Variation is an instruction given by the Engineer which varies the Works.</w:t>
      </w:r>
    </w:p>
    <w:p w:rsidR="00572B8E" w:rsidRPr="00D43A67" w:rsidRDefault="00572B8E" w:rsidP="00572B8E">
      <w:pPr>
        <w:pStyle w:val="BodyText"/>
        <w:ind w:left="540"/>
        <w:rPr>
          <w:sz w:val="16"/>
        </w:rPr>
      </w:pPr>
    </w:p>
    <w:p w:rsidR="00572B8E" w:rsidRPr="00D43A67" w:rsidRDefault="00572B8E" w:rsidP="00572B8E">
      <w:pPr>
        <w:pStyle w:val="BodyText"/>
        <w:ind w:left="540"/>
      </w:pPr>
      <w:r w:rsidRPr="00D43A67">
        <w:t>The Works are what the Contract requires the Contractor to Construct, install, and turn over to the Employer, as defined in the Contract Data.</w:t>
      </w:r>
    </w:p>
    <w:p w:rsidR="00572B8E" w:rsidRPr="00D43A67" w:rsidRDefault="00572B8E" w:rsidP="00572B8E">
      <w:pPr>
        <w:pStyle w:val="BodyText"/>
        <w:ind w:left="540"/>
        <w:rPr>
          <w:sz w:val="16"/>
        </w:rPr>
      </w:pPr>
    </w:p>
    <w:p w:rsidR="00572B8E" w:rsidRPr="00D43A67" w:rsidRDefault="00572B8E" w:rsidP="00572B8E">
      <w:pPr>
        <w:pStyle w:val="BodyText"/>
        <w:ind w:left="540"/>
        <w:rPr>
          <w:sz w:val="16"/>
        </w:rPr>
      </w:pPr>
    </w:p>
    <w:p w:rsidR="00572B8E" w:rsidRPr="00D43A67" w:rsidRDefault="00572B8E" w:rsidP="00572B8E">
      <w:pPr>
        <w:pStyle w:val="BodyText"/>
        <w:ind w:left="540"/>
        <w:rPr>
          <w:sz w:val="16"/>
        </w:rPr>
      </w:pPr>
    </w:p>
    <w:p w:rsidR="00572B8E" w:rsidRPr="00D43A67" w:rsidRDefault="00572B8E" w:rsidP="00572B8E">
      <w:pPr>
        <w:numPr>
          <w:ilvl w:val="0"/>
          <w:numId w:val="9"/>
        </w:numPr>
        <w:ind w:left="540" w:hanging="540"/>
        <w:jc w:val="both"/>
        <w:rPr>
          <w:b/>
        </w:rPr>
      </w:pPr>
      <w:r w:rsidRPr="00D43A67">
        <w:rPr>
          <w:b/>
        </w:rPr>
        <w:t>INTERPRETATION</w:t>
      </w:r>
    </w:p>
    <w:p w:rsidR="00572B8E" w:rsidRPr="00D43A67" w:rsidRDefault="00572B8E" w:rsidP="00572B8E">
      <w:pPr>
        <w:jc w:val="both"/>
        <w:rPr>
          <w:b/>
        </w:rPr>
      </w:pPr>
    </w:p>
    <w:p w:rsidR="00572B8E" w:rsidRPr="00D43A67" w:rsidRDefault="00572B8E" w:rsidP="00572B8E">
      <w:pPr>
        <w:numPr>
          <w:ilvl w:val="1"/>
          <w:numId w:val="9"/>
        </w:numPr>
        <w:tabs>
          <w:tab w:val="num" w:pos="1440"/>
        </w:tabs>
        <w:ind w:left="540" w:hanging="540"/>
        <w:jc w:val="both"/>
      </w:pPr>
      <w:r w:rsidRPr="00D43A67">
        <w:tab/>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w:t>
      </w:r>
    </w:p>
    <w:p w:rsidR="00572B8E" w:rsidRPr="00D43A67" w:rsidRDefault="00572B8E" w:rsidP="00572B8E">
      <w:pPr>
        <w:tabs>
          <w:tab w:val="num" w:pos="540"/>
          <w:tab w:val="num" w:pos="1440"/>
        </w:tabs>
        <w:jc w:val="both"/>
        <w:rPr>
          <w:sz w:val="16"/>
          <w:szCs w:val="36"/>
        </w:rPr>
      </w:pPr>
    </w:p>
    <w:p w:rsidR="00572B8E" w:rsidRPr="00D43A67" w:rsidRDefault="00572B8E" w:rsidP="00572B8E">
      <w:pPr>
        <w:numPr>
          <w:ilvl w:val="1"/>
          <w:numId w:val="9"/>
        </w:numPr>
        <w:tabs>
          <w:tab w:val="num" w:pos="1440"/>
        </w:tabs>
        <w:ind w:left="540" w:hanging="540"/>
        <w:jc w:val="both"/>
      </w:pPr>
      <w:r w:rsidRPr="00D43A67">
        <w:tab/>
        <w:t>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w:t>
      </w:r>
    </w:p>
    <w:p w:rsidR="00572B8E" w:rsidRPr="00AC68C7" w:rsidRDefault="00572B8E" w:rsidP="00572B8E">
      <w:pPr>
        <w:tabs>
          <w:tab w:val="num" w:pos="540"/>
          <w:tab w:val="num" w:pos="1440"/>
        </w:tabs>
        <w:jc w:val="both"/>
        <w:rPr>
          <w:sz w:val="10"/>
        </w:rPr>
      </w:pPr>
    </w:p>
    <w:p w:rsidR="00572B8E" w:rsidRPr="00D43A67" w:rsidRDefault="00572B8E" w:rsidP="00572B8E">
      <w:pPr>
        <w:numPr>
          <w:ilvl w:val="1"/>
          <w:numId w:val="9"/>
        </w:numPr>
        <w:tabs>
          <w:tab w:val="num" w:pos="1440"/>
        </w:tabs>
        <w:ind w:left="540" w:hanging="540"/>
        <w:jc w:val="both"/>
      </w:pPr>
      <w:r w:rsidRPr="00D43A67">
        <w:tab/>
        <w:t>The documents forming the Contract shall be interpreted in the following order of priority:</w:t>
      </w:r>
    </w:p>
    <w:p w:rsidR="00572B8E" w:rsidRPr="00D43A67" w:rsidRDefault="00572B8E" w:rsidP="00572B8E">
      <w:pPr>
        <w:numPr>
          <w:ilvl w:val="0"/>
          <w:numId w:val="10"/>
        </w:numPr>
        <w:tabs>
          <w:tab w:val="num" w:pos="1080"/>
        </w:tabs>
        <w:ind w:left="900"/>
        <w:jc w:val="both"/>
      </w:pPr>
      <w:r w:rsidRPr="00D43A67">
        <w:t>Agreement</w:t>
      </w:r>
    </w:p>
    <w:p w:rsidR="00572B8E" w:rsidRPr="00D43A67" w:rsidRDefault="00572B8E" w:rsidP="00572B8E">
      <w:pPr>
        <w:numPr>
          <w:ilvl w:val="0"/>
          <w:numId w:val="10"/>
        </w:numPr>
        <w:tabs>
          <w:tab w:val="num" w:pos="1080"/>
        </w:tabs>
        <w:ind w:left="900"/>
        <w:jc w:val="both"/>
      </w:pPr>
      <w:r w:rsidRPr="00D43A67">
        <w:t>Letter of Acceptance, notice to proceed with the works.</w:t>
      </w:r>
    </w:p>
    <w:p w:rsidR="00572B8E" w:rsidRPr="00D43A67" w:rsidRDefault="00572B8E" w:rsidP="00572B8E">
      <w:pPr>
        <w:numPr>
          <w:ilvl w:val="0"/>
          <w:numId w:val="10"/>
        </w:numPr>
        <w:tabs>
          <w:tab w:val="num" w:pos="1080"/>
        </w:tabs>
        <w:ind w:left="900"/>
        <w:jc w:val="both"/>
      </w:pPr>
      <w:r w:rsidRPr="00D43A67">
        <w:t>Contractor’s Bid</w:t>
      </w:r>
    </w:p>
    <w:p w:rsidR="00572B8E" w:rsidRPr="00D43A67" w:rsidRDefault="00572B8E" w:rsidP="00572B8E">
      <w:pPr>
        <w:numPr>
          <w:ilvl w:val="0"/>
          <w:numId w:val="10"/>
        </w:numPr>
        <w:tabs>
          <w:tab w:val="num" w:pos="1080"/>
        </w:tabs>
        <w:ind w:left="900"/>
        <w:jc w:val="both"/>
      </w:pPr>
      <w:r w:rsidRPr="00D43A67">
        <w:t>Contract Data</w:t>
      </w:r>
    </w:p>
    <w:p w:rsidR="00572B8E" w:rsidRPr="00D43A67" w:rsidRDefault="00572B8E" w:rsidP="00572B8E">
      <w:pPr>
        <w:numPr>
          <w:ilvl w:val="0"/>
          <w:numId w:val="10"/>
        </w:numPr>
        <w:tabs>
          <w:tab w:val="num" w:pos="1080"/>
        </w:tabs>
        <w:ind w:left="900"/>
        <w:jc w:val="both"/>
      </w:pPr>
      <w:r w:rsidRPr="00D43A67">
        <w:t>Conditions of Contract</w:t>
      </w:r>
    </w:p>
    <w:p w:rsidR="00572B8E" w:rsidRPr="00D43A67" w:rsidRDefault="00572B8E" w:rsidP="00572B8E">
      <w:pPr>
        <w:numPr>
          <w:ilvl w:val="0"/>
          <w:numId w:val="10"/>
        </w:numPr>
        <w:tabs>
          <w:tab w:val="num" w:pos="1080"/>
        </w:tabs>
        <w:ind w:left="900"/>
        <w:jc w:val="both"/>
      </w:pPr>
      <w:r w:rsidRPr="00D43A67">
        <w:t xml:space="preserve">Specifications </w:t>
      </w:r>
    </w:p>
    <w:p w:rsidR="00572B8E" w:rsidRPr="00D43A67" w:rsidRDefault="00572B8E" w:rsidP="00572B8E">
      <w:pPr>
        <w:numPr>
          <w:ilvl w:val="0"/>
          <w:numId w:val="10"/>
        </w:numPr>
        <w:tabs>
          <w:tab w:val="num" w:pos="1080"/>
        </w:tabs>
        <w:ind w:left="900"/>
        <w:jc w:val="both"/>
      </w:pPr>
      <w:r w:rsidRPr="00D43A67">
        <w:t>Drawings</w:t>
      </w:r>
    </w:p>
    <w:p w:rsidR="00572B8E" w:rsidRPr="00D43A67" w:rsidRDefault="00572B8E" w:rsidP="00572B8E">
      <w:pPr>
        <w:numPr>
          <w:ilvl w:val="0"/>
          <w:numId w:val="10"/>
        </w:numPr>
        <w:tabs>
          <w:tab w:val="num" w:pos="1080"/>
        </w:tabs>
        <w:ind w:left="900"/>
        <w:jc w:val="both"/>
      </w:pPr>
      <w:r w:rsidRPr="00D43A67">
        <w:t>Bill of quantities and</w:t>
      </w:r>
    </w:p>
    <w:p w:rsidR="00572B8E" w:rsidRDefault="00572B8E" w:rsidP="00572B8E">
      <w:pPr>
        <w:numPr>
          <w:ilvl w:val="0"/>
          <w:numId w:val="10"/>
        </w:numPr>
        <w:tabs>
          <w:tab w:val="num" w:pos="1080"/>
        </w:tabs>
        <w:ind w:left="900"/>
        <w:jc w:val="both"/>
      </w:pPr>
      <w:r w:rsidRPr="00D43A67">
        <w:t xml:space="preserve">Any other document listed in the Contract Data as forming part of the </w:t>
      </w:r>
      <w:r w:rsidRPr="00D43A67">
        <w:tab/>
        <w:t>Contract.</w:t>
      </w:r>
    </w:p>
    <w:p w:rsidR="00572B8E" w:rsidRPr="00D43A67" w:rsidRDefault="00572B8E" w:rsidP="00572B8E">
      <w:pPr>
        <w:numPr>
          <w:ilvl w:val="0"/>
          <w:numId w:val="10"/>
        </w:numPr>
        <w:tabs>
          <w:tab w:val="num" w:pos="1080"/>
        </w:tabs>
        <w:ind w:left="900"/>
        <w:jc w:val="both"/>
      </w:pPr>
      <w:r>
        <w:t>Amendments/ Pre Bid decision if any</w:t>
      </w:r>
    </w:p>
    <w:p w:rsidR="00572B8E" w:rsidRPr="00D43A67" w:rsidRDefault="00572B8E" w:rsidP="00572B8E">
      <w:pPr>
        <w:numPr>
          <w:ilvl w:val="0"/>
          <w:numId w:val="9"/>
        </w:numPr>
        <w:ind w:left="540" w:hanging="540"/>
        <w:jc w:val="both"/>
        <w:rPr>
          <w:b/>
        </w:rPr>
      </w:pPr>
      <w:r w:rsidRPr="00D43A67">
        <w:rPr>
          <w:b/>
        </w:rPr>
        <w:lastRenderedPageBreak/>
        <w:t>LANGUAGE AND LAW</w:t>
      </w:r>
    </w:p>
    <w:p w:rsidR="00572B8E" w:rsidRPr="00D43A67" w:rsidRDefault="00572B8E" w:rsidP="00572B8E">
      <w:pPr>
        <w:tabs>
          <w:tab w:val="num" w:pos="540"/>
        </w:tabs>
        <w:ind w:left="540" w:hanging="540"/>
        <w:jc w:val="both"/>
      </w:pPr>
    </w:p>
    <w:p w:rsidR="00572B8E" w:rsidRPr="00D43A67" w:rsidRDefault="00572B8E" w:rsidP="00572B8E">
      <w:pPr>
        <w:tabs>
          <w:tab w:val="num" w:pos="1440"/>
        </w:tabs>
        <w:ind w:left="540"/>
        <w:jc w:val="both"/>
      </w:pPr>
      <w:r w:rsidRPr="00D43A67">
        <w:t>The language of the Contract and the law governing the Contract are stated in the Contract Data.</w:t>
      </w:r>
    </w:p>
    <w:p w:rsidR="00572B8E" w:rsidRPr="00D43A67" w:rsidRDefault="00572B8E" w:rsidP="00572B8E">
      <w:pPr>
        <w:tabs>
          <w:tab w:val="num" w:pos="540"/>
        </w:tabs>
        <w:jc w:val="both"/>
      </w:pPr>
    </w:p>
    <w:p w:rsidR="00572B8E" w:rsidRPr="00D43A67" w:rsidRDefault="00572B8E" w:rsidP="00572B8E">
      <w:pPr>
        <w:numPr>
          <w:ilvl w:val="0"/>
          <w:numId w:val="9"/>
        </w:numPr>
        <w:ind w:left="540" w:hanging="540"/>
        <w:jc w:val="both"/>
        <w:rPr>
          <w:b/>
        </w:rPr>
      </w:pPr>
      <w:r w:rsidRPr="00D43A67">
        <w:rPr>
          <w:b/>
        </w:rPr>
        <w:t>ENGINEERS DECISIONS</w:t>
      </w:r>
    </w:p>
    <w:p w:rsidR="00572B8E" w:rsidRPr="00D43A67" w:rsidRDefault="00572B8E" w:rsidP="00572B8E">
      <w:pPr>
        <w:tabs>
          <w:tab w:val="num" w:pos="540"/>
        </w:tabs>
        <w:jc w:val="both"/>
        <w:rPr>
          <w:sz w:val="16"/>
          <w:szCs w:val="16"/>
        </w:rPr>
      </w:pPr>
    </w:p>
    <w:p w:rsidR="00572B8E" w:rsidRPr="00D43A67" w:rsidRDefault="00572B8E" w:rsidP="00572B8E">
      <w:pPr>
        <w:tabs>
          <w:tab w:val="num" w:pos="1440"/>
        </w:tabs>
        <w:ind w:left="540"/>
        <w:jc w:val="both"/>
      </w:pPr>
      <w:r w:rsidRPr="00D43A67">
        <w:t>Except where otherwise specifically stated, the Engineer will decide contractual matters between the Employer and the Contractor in the role representing the Employer.</w:t>
      </w:r>
    </w:p>
    <w:p w:rsidR="00572B8E" w:rsidRPr="00D43A67" w:rsidRDefault="00572B8E" w:rsidP="00572B8E">
      <w:pPr>
        <w:tabs>
          <w:tab w:val="num" w:pos="540"/>
          <w:tab w:val="num" w:pos="1440"/>
        </w:tabs>
        <w:jc w:val="both"/>
      </w:pPr>
    </w:p>
    <w:p w:rsidR="00572B8E" w:rsidRPr="00D43A67" w:rsidRDefault="00572B8E" w:rsidP="00572B8E">
      <w:pPr>
        <w:numPr>
          <w:ilvl w:val="0"/>
          <w:numId w:val="9"/>
        </w:numPr>
        <w:ind w:left="540" w:hanging="540"/>
        <w:jc w:val="both"/>
        <w:rPr>
          <w:b/>
        </w:rPr>
      </w:pPr>
      <w:r w:rsidRPr="00D43A67">
        <w:rPr>
          <w:b/>
        </w:rPr>
        <w:t>DELEGATION</w:t>
      </w:r>
    </w:p>
    <w:p w:rsidR="00572B8E" w:rsidRPr="00D43A67" w:rsidRDefault="00572B8E" w:rsidP="00572B8E">
      <w:pPr>
        <w:tabs>
          <w:tab w:val="num" w:pos="540"/>
        </w:tabs>
        <w:jc w:val="both"/>
      </w:pPr>
    </w:p>
    <w:p w:rsidR="00572B8E" w:rsidRPr="00D43A67" w:rsidRDefault="00572B8E" w:rsidP="00572B8E">
      <w:pPr>
        <w:tabs>
          <w:tab w:val="num" w:pos="1440"/>
        </w:tabs>
        <w:ind w:left="540"/>
        <w:jc w:val="both"/>
      </w:pPr>
      <w:r w:rsidRPr="00D43A67">
        <w:t>The Engineer may delegate any of his duties and responsibilities to other people except to the Adjudicator after notifying the Contractor and may cancel any delegation after notifying the Contractor.</w:t>
      </w:r>
    </w:p>
    <w:p w:rsidR="00572B8E" w:rsidRPr="00D43A67" w:rsidRDefault="00572B8E" w:rsidP="00572B8E">
      <w:pPr>
        <w:tabs>
          <w:tab w:val="num" w:pos="540"/>
        </w:tabs>
        <w:jc w:val="both"/>
      </w:pPr>
    </w:p>
    <w:p w:rsidR="00572B8E" w:rsidRPr="00D43A67" w:rsidRDefault="00572B8E" w:rsidP="00572B8E">
      <w:pPr>
        <w:numPr>
          <w:ilvl w:val="0"/>
          <w:numId w:val="9"/>
        </w:numPr>
        <w:ind w:left="540" w:hanging="540"/>
        <w:jc w:val="both"/>
        <w:rPr>
          <w:b/>
        </w:rPr>
      </w:pPr>
      <w:r w:rsidRPr="00D43A67">
        <w:rPr>
          <w:b/>
        </w:rPr>
        <w:t>COMMUNICATIONS</w:t>
      </w:r>
    </w:p>
    <w:p w:rsidR="00572B8E" w:rsidRPr="00D43A67" w:rsidRDefault="00572B8E" w:rsidP="00572B8E">
      <w:pPr>
        <w:tabs>
          <w:tab w:val="num" w:pos="540"/>
        </w:tabs>
        <w:jc w:val="both"/>
        <w:rPr>
          <w:b/>
        </w:rPr>
      </w:pPr>
    </w:p>
    <w:p w:rsidR="00572B8E" w:rsidRPr="00D43A67" w:rsidRDefault="00572B8E" w:rsidP="00572B8E">
      <w:pPr>
        <w:pStyle w:val="BodyText"/>
        <w:tabs>
          <w:tab w:val="num" w:pos="1440"/>
        </w:tabs>
        <w:ind w:left="540"/>
      </w:pPr>
      <w:r w:rsidRPr="00D43A67">
        <w:t>Communications between parties which are referred to in the conditions are effective only when in writing.  A notice shall be effective only when it is delivered (in terms of Indian Contract Act.)</w:t>
      </w:r>
    </w:p>
    <w:p w:rsidR="00572B8E" w:rsidRPr="00D43A67" w:rsidRDefault="00572B8E" w:rsidP="00572B8E">
      <w:pPr>
        <w:tabs>
          <w:tab w:val="num" w:pos="540"/>
        </w:tabs>
        <w:jc w:val="both"/>
      </w:pPr>
    </w:p>
    <w:p w:rsidR="00572B8E" w:rsidRPr="00D43A67" w:rsidRDefault="00572B8E" w:rsidP="00572B8E">
      <w:pPr>
        <w:numPr>
          <w:ilvl w:val="0"/>
          <w:numId w:val="9"/>
        </w:numPr>
        <w:ind w:left="540" w:hanging="540"/>
        <w:jc w:val="both"/>
        <w:rPr>
          <w:b/>
        </w:rPr>
      </w:pPr>
      <w:r w:rsidRPr="00D43A67">
        <w:rPr>
          <w:b/>
        </w:rPr>
        <w:t>OTHER CONTRACTORS</w:t>
      </w:r>
    </w:p>
    <w:p w:rsidR="00572B8E" w:rsidRPr="00D43A67" w:rsidRDefault="00572B8E" w:rsidP="00572B8E">
      <w:pPr>
        <w:tabs>
          <w:tab w:val="num" w:pos="540"/>
        </w:tabs>
        <w:jc w:val="both"/>
      </w:pPr>
    </w:p>
    <w:p w:rsidR="00572B8E" w:rsidRPr="00D43A67" w:rsidRDefault="00572B8E" w:rsidP="00572B8E">
      <w:pPr>
        <w:tabs>
          <w:tab w:val="num" w:pos="1440"/>
        </w:tabs>
        <w:ind w:left="540"/>
        <w:jc w:val="both"/>
      </w:pPr>
      <w:r w:rsidRPr="00D43A67">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contractors and shall notify the contractor of any such modification.</w:t>
      </w:r>
    </w:p>
    <w:p w:rsidR="00572B8E" w:rsidRPr="00D43A67" w:rsidRDefault="00572B8E" w:rsidP="00572B8E">
      <w:pPr>
        <w:tabs>
          <w:tab w:val="num" w:pos="540"/>
          <w:tab w:val="num" w:pos="1440"/>
        </w:tabs>
        <w:jc w:val="both"/>
      </w:pPr>
    </w:p>
    <w:p w:rsidR="00572B8E" w:rsidRPr="00D43A67" w:rsidRDefault="00572B8E" w:rsidP="00572B8E">
      <w:pPr>
        <w:numPr>
          <w:ilvl w:val="0"/>
          <w:numId w:val="9"/>
        </w:numPr>
        <w:ind w:left="540" w:hanging="540"/>
        <w:jc w:val="both"/>
        <w:rPr>
          <w:b/>
        </w:rPr>
      </w:pPr>
      <w:r w:rsidRPr="00D43A67">
        <w:rPr>
          <w:b/>
        </w:rPr>
        <w:t>PERSONNEL</w:t>
      </w:r>
    </w:p>
    <w:p w:rsidR="00572B8E" w:rsidRPr="00D43A67" w:rsidRDefault="00572B8E" w:rsidP="00572B8E">
      <w:pPr>
        <w:tabs>
          <w:tab w:val="num" w:pos="540"/>
        </w:tabs>
        <w:jc w:val="both"/>
        <w:rPr>
          <w:b/>
        </w:rPr>
      </w:pPr>
    </w:p>
    <w:p w:rsidR="00572B8E" w:rsidRPr="00D43A67" w:rsidRDefault="00572B8E" w:rsidP="00572B8E">
      <w:pPr>
        <w:numPr>
          <w:ilvl w:val="1"/>
          <w:numId w:val="9"/>
        </w:numPr>
        <w:tabs>
          <w:tab w:val="num" w:pos="1440"/>
        </w:tabs>
        <w:ind w:left="540" w:hanging="540"/>
        <w:jc w:val="both"/>
      </w:pPr>
      <w:r w:rsidRPr="00D43A67">
        <w:tab/>
        <w:t>The Contractor shall employ the key personnel named in the Schedule of Key Personnel as referred to in the Contract Data to carry out the functions stated in the Schedule of other personnel approved by the Engineer.  The Engineer will approve any proposed replacement of key personnel only if their qualifications, abilities, and relevant experience are substantially equal to or better than those of the personnel listed in the Schedule.</w:t>
      </w:r>
    </w:p>
    <w:p w:rsidR="00572B8E" w:rsidRPr="00D43A67" w:rsidRDefault="00572B8E" w:rsidP="00572B8E">
      <w:pPr>
        <w:numPr>
          <w:ilvl w:val="1"/>
          <w:numId w:val="9"/>
        </w:numPr>
        <w:tabs>
          <w:tab w:val="num" w:pos="1440"/>
        </w:tabs>
        <w:ind w:left="540" w:hanging="540"/>
        <w:jc w:val="both"/>
      </w:pPr>
    </w:p>
    <w:p w:rsidR="00572B8E" w:rsidRPr="00D43A67" w:rsidRDefault="00572B8E" w:rsidP="00572B8E">
      <w:pPr>
        <w:numPr>
          <w:ilvl w:val="1"/>
          <w:numId w:val="9"/>
        </w:numPr>
        <w:tabs>
          <w:tab w:val="num" w:pos="1440"/>
        </w:tabs>
        <w:ind w:left="540" w:hanging="540"/>
        <w:jc w:val="both"/>
      </w:pPr>
      <w:r w:rsidRPr="00D43A67">
        <w:tab/>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572B8E" w:rsidRPr="00D43A67" w:rsidRDefault="00572B8E" w:rsidP="00572B8E">
      <w:pPr>
        <w:tabs>
          <w:tab w:val="num" w:pos="1440"/>
        </w:tabs>
        <w:jc w:val="both"/>
      </w:pPr>
    </w:p>
    <w:p w:rsidR="00572B8E" w:rsidRPr="00D43A67" w:rsidRDefault="00572B8E" w:rsidP="00572B8E">
      <w:pPr>
        <w:tabs>
          <w:tab w:val="num" w:pos="540"/>
          <w:tab w:val="num" w:pos="1440"/>
        </w:tabs>
        <w:jc w:val="both"/>
        <w:rPr>
          <w:sz w:val="16"/>
        </w:rPr>
      </w:pPr>
    </w:p>
    <w:p w:rsidR="00572B8E" w:rsidRPr="00D43A67" w:rsidRDefault="00572B8E" w:rsidP="00572B8E">
      <w:pPr>
        <w:numPr>
          <w:ilvl w:val="0"/>
          <w:numId w:val="9"/>
        </w:numPr>
        <w:ind w:left="540" w:hanging="540"/>
        <w:jc w:val="both"/>
        <w:rPr>
          <w:b/>
        </w:rPr>
      </w:pPr>
      <w:r w:rsidRPr="00D43A67">
        <w:rPr>
          <w:b/>
        </w:rPr>
        <w:t>EMPLOYER’S AND CONTRACTOR’S RISKS</w:t>
      </w:r>
    </w:p>
    <w:p w:rsidR="00572B8E" w:rsidRPr="00D43A67" w:rsidRDefault="00572B8E" w:rsidP="00572B8E">
      <w:pPr>
        <w:tabs>
          <w:tab w:val="num" w:pos="540"/>
        </w:tabs>
        <w:jc w:val="both"/>
        <w:rPr>
          <w:b/>
          <w:sz w:val="16"/>
        </w:rPr>
      </w:pPr>
    </w:p>
    <w:p w:rsidR="00572B8E" w:rsidRPr="00D43A67" w:rsidRDefault="00572B8E" w:rsidP="00572B8E">
      <w:pPr>
        <w:pStyle w:val="BodyText"/>
        <w:tabs>
          <w:tab w:val="num" w:pos="1440"/>
        </w:tabs>
        <w:ind w:left="540"/>
      </w:pPr>
      <w:r w:rsidRPr="00D43A67">
        <w:t>The Employer carries the risks which the Contract states are Employer’s risks, and Contractor carries the risks which this Contract states are Contractor’s risks.</w:t>
      </w:r>
    </w:p>
    <w:p w:rsidR="00572B8E" w:rsidRPr="00D43A67" w:rsidRDefault="00572B8E" w:rsidP="00572B8E">
      <w:pPr>
        <w:pStyle w:val="BodyText"/>
        <w:tabs>
          <w:tab w:val="num" w:pos="540"/>
          <w:tab w:val="num" w:pos="1440"/>
        </w:tabs>
      </w:pPr>
    </w:p>
    <w:p w:rsidR="00572B8E" w:rsidRPr="00D43A67" w:rsidRDefault="00572B8E" w:rsidP="00572B8E">
      <w:pPr>
        <w:numPr>
          <w:ilvl w:val="0"/>
          <w:numId w:val="9"/>
        </w:numPr>
        <w:ind w:left="540" w:hanging="540"/>
        <w:jc w:val="both"/>
        <w:rPr>
          <w:b/>
        </w:rPr>
      </w:pPr>
      <w:r w:rsidRPr="00D43A67">
        <w:rPr>
          <w:b/>
        </w:rPr>
        <w:lastRenderedPageBreak/>
        <w:t>EMPLOYER’S RISKS</w:t>
      </w:r>
    </w:p>
    <w:p w:rsidR="00572B8E" w:rsidRPr="00D43A67" w:rsidRDefault="00572B8E" w:rsidP="00572B8E">
      <w:pPr>
        <w:tabs>
          <w:tab w:val="num" w:pos="540"/>
        </w:tabs>
        <w:jc w:val="both"/>
        <w:rPr>
          <w:b/>
          <w:sz w:val="16"/>
        </w:rPr>
      </w:pPr>
    </w:p>
    <w:p w:rsidR="00572B8E" w:rsidRPr="00D43A67" w:rsidRDefault="00572B8E" w:rsidP="00572B8E">
      <w:pPr>
        <w:pStyle w:val="BodyText"/>
        <w:tabs>
          <w:tab w:val="num" w:pos="1440"/>
        </w:tabs>
        <w:ind w:left="540" w:hanging="540"/>
      </w:pPr>
      <w:r w:rsidRPr="00D43A67">
        <w:tab/>
        <w:t>The Employer is responsible for the excepted risks which are(a)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 active toxic explosive or (b) a cause due solely to the design of the Works, other than the Contractor’s design.</w:t>
      </w:r>
    </w:p>
    <w:p w:rsidR="00572B8E" w:rsidRPr="00D43A67" w:rsidRDefault="00572B8E" w:rsidP="00572B8E">
      <w:pPr>
        <w:pStyle w:val="BodyText"/>
        <w:tabs>
          <w:tab w:val="num" w:pos="1440"/>
        </w:tabs>
        <w:ind w:left="540" w:hanging="540"/>
        <w:rPr>
          <w:sz w:val="14"/>
          <w:szCs w:val="14"/>
        </w:rPr>
      </w:pPr>
    </w:p>
    <w:p w:rsidR="00572B8E" w:rsidRPr="00D43A67" w:rsidRDefault="00572B8E" w:rsidP="00572B8E">
      <w:pPr>
        <w:jc w:val="both"/>
        <w:rPr>
          <w:sz w:val="16"/>
        </w:rPr>
      </w:pPr>
    </w:p>
    <w:p w:rsidR="00572B8E" w:rsidRPr="00D43A67" w:rsidRDefault="00572B8E" w:rsidP="00572B8E">
      <w:pPr>
        <w:numPr>
          <w:ilvl w:val="0"/>
          <w:numId w:val="9"/>
        </w:numPr>
        <w:ind w:left="720"/>
        <w:jc w:val="both"/>
        <w:rPr>
          <w:b/>
        </w:rPr>
      </w:pPr>
      <w:r w:rsidRPr="00D43A67">
        <w:rPr>
          <w:b/>
        </w:rPr>
        <w:t xml:space="preserve">  CONTRACTOR’S RISKS</w:t>
      </w:r>
    </w:p>
    <w:p w:rsidR="00572B8E" w:rsidRPr="00D43A67" w:rsidRDefault="00572B8E" w:rsidP="00572B8E">
      <w:pPr>
        <w:tabs>
          <w:tab w:val="num" w:pos="540"/>
        </w:tabs>
        <w:ind w:left="540" w:hanging="540"/>
        <w:jc w:val="both"/>
        <w:rPr>
          <w:b/>
          <w:sz w:val="16"/>
        </w:rPr>
      </w:pPr>
    </w:p>
    <w:p w:rsidR="00572B8E" w:rsidRPr="00D43A67" w:rsidRDefault="00572B8E" w:rsidP="00572B8E">
      <w:pPr>
        <w:pStyle w:val="BodyTextIndent"/>
        <w:tabs>
          <w:tab w:val="clear" w:pos="720"/>
          <w:tab w:val="left" w:pos="540"/>
          <w:tab w:val="num" w:pos="1080"/>
        </w:tabs>
        <w:ind w:left="540" w:firstLine="0"/>
      </w:pPr>
      <w:r w:rsidRPr="00D43A67">
        <w:t>All risks of loss of or damage to physical property and of personal injury and death which arise during and in consequence of the performance of the Contract other than the excepted risks are the responsibility of the Contractor.</w:t>
      </w:r>
    </w:p>
    <w:p w:rsidR="00572B8E" w:rsidRPr="00D43A67" w:rsidRDefault="00572B8E" w:rsidP="00572B8E">
      <w:pPr>
        <w:pStyle w:val="BodyTextIndent"/>
        <w:tabs>
          <w:tab w:val="num" w:pos="1080"/>
        </w:tabs>
        <w:ind w:left="0" w:firstLine="0"/>
      </w:pPr>
    </w:p>
    <w:p w:rsidR="00572B8E" w:rsidRPr="00D43A67" w:rsidRDefault="00572B8E" w:rsidP="00572B8E">
      <w:pPr>
        <w:numPr>
          <w:ilvl w:val="0"/>
          <w:numId w:val="9"/>
        </w:numPr>
        <w:ind w:hanging="1080"/>
        <w:jc w:val="both"/>
        <w:rPr>
          <w:b/>
        </w:rPr>
      </w:pPr>
      <w:r w:rsidRPr="00D43A67">
        <w:rPr>
          <w:b/>
        </w:rPr>
        <w:t xml:space="preserve">   INSURANCE</w:t>
      </w:r>
    </w:p>
    <w:p w:rsidR="00572B8E" w:rsidRPr="00D43A67" w:rsidRDefault="00572B8E" w:rsidP="00572B8E">
      <w:pPr>
        <w:tabs>
          <w:tab w:val="num" w:pos="540"/>
        </w:tabs>
        <w:ind w:left="540" w:hanging="540"/>
        <w:jc w:val="both"/>
        <w:rPr>
          <w:b/>
          <w:sz w:val="16"/>
        </w:rPr>
      </w:pPr>
    </w:p>
    <w:p w:rsidR="00572B8E" w:rsidRPr="00D43A67" w:rsidRDefault="00572B8E" w:rsidP="00572B8E">
      <w:pPr>
        <w:numPr>
          <w:ilvl w:val="1"/>
          <w:numId w:val="11"/>
        </w:numPr>
        <w:tabs>
          <w:tab w:val="clear" w:pos="420"/>
          <w:tab w:val="num" w:pos="-3420"/>
          <w:tab w:val="num" w:pos="-3240"/>
        </w:tabs>
        <w:ind w:left="540" w:hanging="540"/>
        <w:jc w:val="both"/>
      </w:pPr>
      <w:r w:rsidRPr="00D43A67">
        <w:t>The Contractor shall provide, in the joint names of the Employer and the Contractor, insurance cover from the start Date to the end of the Defects Liability Period, in the amounts and deductibles stated into the Contract Data for the following events which are due to the Contractor’s risks:</w:t>
      </w:r>
    </w:p>
    <w:p w:rsidR="00572B8E" w:rsidRPr="00D43A67" w:rsidRDefault="00572B8E" w:rsidP="00572B8E">
      <w:pPr>
        <w:tabs>
          <w:tab w:val="num" w:pos="540"/>
        </w:tabs>
        <w:ind w:left="540" w:hanging="540"/>
        <w:jc w:val="both"/>
        <w:rPr>
          <w:sz w:val="8"/>
          <w:szCs w:val="16"/>
        </w:rPr>
      </w:pPr>
    </w:p>
    <w:p w:rsidR="00572B8E" w:rsidRPr="00D43A67" w:rsidRDefault="00572B8E" w:rsidP="00572B8E">
      <w:pPr>
        <w:numPr>
          <w:ilvl w:val="1"/>
          <w:numId w:val="10"/>
        </w:numPr>
        <w:tabs>
          <w:tab w:val="clear" w:pos="2160"/>
          <w:tab w:val="num" w:pos="1620"/>
        </w:tabs>
        <w:ind w:left="1620" w:hanging="540"/>
        <w:jc w:val="both"/>
      </w:pPr>
      <w:r w:rsidRPr="00D43A67">
        <w:t>loss of or damage to the Works, Plant and Materials;</w:t>
      </w:r>
    </w:p>
    <w:p w:rsidR="00572B8E" w:rsidRPr="00D43A67" w:rsidRDefault="00572B8E" w:rsidP="00572B8E">
      <w:pPr>
        <w:numPr>
          <w:ilvl w:val="1"/>
          <w:numId w:val="10"/>
        </w:numPr>
        <w:tabs>
          <w:tab w:val="clear" w:pos="2160"/>
          <w:tab w:val="num" w:pos="1620"/>
        </w:tabs>
        <w:ind w:left="1620" w:hanging="540"/>
        <w:jc w:val="both"/>
      </w:pPr>
      <w:r w:rsidRPr="00D43A67">
        <w:t>loss of or damage to Equipment</w:t>
      </w:r>
    </w:p>
    <w:p w:rsidR="00572B8E" w:rsidRPr="00D43A67" w:rsidRDefault="00572B8E" w:rsidP="00572B8E">
      <w:pPr>
        <w:numPr>
          <w:ilvl w:val="1"/>
          <w:numId w:val="10"/>
        </w:numPr>
        <w:tabs>
          <w:tab w:val="clear" w:pos="2160"/>
          <w:tab w:val="num" w:pos="1620"/>
        </w:tabs>
        <w:ind w:left="1620" w:hanging="540"/>
        <w:jc w:val="both"/>
      </w:pPr>
      <w:r w:rsidRPr="00D43A67">
        <w:t>loss of or damage of property (except the Works, Plant, Materials, and Equipment) in connection with the Contract; and</w:t>
      </w:r>
    </w:p>
    <w:p w:rsidR="00572B8E" w:rsidRPr="00D43A67" w:rsidRDefault="00572B8E" w:rsidP="00572B8E">
      <w:pPr>
        <w:numPr>
          <w:ilvl w:val="1"/>
          <w:numId w:val="10"/>
        </w:numPr>
        <w:tabs>
          <w:tab w:val="clear" w:pos="2160"/>
          <w:tab w:val="num" w:pos="1620"/>
        </w:tabs>
        <w:ind w:left="1620" w:hanging="540"/>
        <w:jc w:val="both"/>
      </w:pPr>
      <w:r w:rsidRPr="00D43A67">
        <w:t>personal injury or death.</w:t>
      </w:r>
    </w:p>
    <w:p w:rsidR="00572B8E" w:rsidRPr="00D43A67" w:rsidRDefault="00572B8E" w:rsidP="00572B8E">
      <w:pPr>
        <w:tabs>
          <w:tab w:val="num" w:pos="2160"/>
        </w:tabs>
        <w:ind w:left="540"/>
        <w:jc w:val="both"/>
      </w:pPr>
    </w:p>
    <w:p w:rsidR="00572B8E" w:rsidRPr="00D43A67" w:rsidRDefault="00572B8E" w:rsidP="00572B8E">
      <w:pPr>
        <w:numPr>
          <w:ilvl w:val="1"/>
          <w:numId w:val="11"/>
        </w:numPr>
        <w:tabs>
          <w:tab w:val="clear" w:pos="420"/>
          <w:tab w:val="left" w:pos="540"/>
        </w:tabs>
        <w:ind w:left="540" w:hanging="540"/>
        <w:jc w:val="both"/>
      </w:pPr>
      <w:r w:rsidRPr="00D43A67">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572B8E" w:rsidRPr="00D43A67" w:rsidRDefault="00572B8E" w:rsidP="00572B8E">
      <w:pPr>
        <w:tabs>
          <w:tab w:val="left" w:pos="540"/>
        </w:tabs>
        <w:jc w:val="both"/>
        <w:rPr>
          <w:sz w:val="14"/>
          <w:szCs w:val="14"/>
        </w:rPr>
      </w:pPr>
    </w:p>
    <w:p w:rsidR="00572B8E" w:rsidRPr="00D43A67" w:rsidRDefault="00572B8E" w:rsidP="00572B8E">
      <w:pPr>
        <w:numPr>
          <w:ilvl w:val="1"/>
          <w:numId w:val="11"/>
        </w:numPr>
        <w:tabs>
          <w:tab w:val="clear" w:pos="420"/>
          <w:tab w:val="left" w:pos="540"/>
        </w:tabs>
        <w:ind w:left="540" w:hanging="540"/>
        <w:jc w:val="both"/>
      </w:pPr>
      <w:r w:rsidRPr="00D43A67">
        <w:t>If the Contractor does not provide any of the policies and certificates required, the Employer may affect the insurance which the Contractor should have provided and recover the premiums the Employer has paid from payments otherwise due to the Contractor or, if no payment is due, the payment of the premiums shall be a debt due.</w:t>
      </w:r>
    </w:p>
    <w:p w:rsidR="00572B8E" w:rsidRPr="00D43A67" w:rsidRDefault="00572B8E" w:rsidP="00572B8E">
      <w:pPr>
        <w:tabs>
          <w:tab w:val="left" w:pos="540"/>
        </w:tabs>
        <w:jc w:val="both"/>
        <w:rPr>
          <w:sz w:val="14"/>
          <w:szCs w:val="14"/>
        </w:rPr>
      </w:pPr>
    </w:p>
    <w:p w:rsidR="00572B8E" w:rsidRPr="00D43A67" w:rsidRDefault="00572B8E" w:rsidP="00572B8E">
      <w:pPr>
        <w:numPr>
          <w:ilvl w:val="1"/>
          <w:numId w:val="11"/>
        </w:numPr>
        <w:tabs>
          <w:tab w:val="clear" w:pos="420"/>
          <w:tab w:val="left" w:pos="540"/>
        </w:tabs>
        <w:ind w:left="540" w:hanging="540"/>
        <w:jc w:val="both"/>
      </w:pPr>
      <w:r w:rsidRPr="00D43A67">
        <w:t>Alterations to the terms of an insurance shall not be made without the approval of the Engineer.</w:t>
      </w:r>
    </w:p>
    <w:p w:rsidR="00572B8E" w:rsidRPr="00D43A67" w:rsidRDefault="00572B8E" w:rsidP="00572B8E">
      <w:pPr>
        <w:tabs>
          <w:tab w:val="left" w:pos="540"/>
        </w:tabs>
        <w:jc w:val="both"/>
        <w:rPr>
          <w:sz w:val="16"/>
          <w:szCs w:val="16"/>
        </w:rPr>
      </w:pPr>
    </w:p>
    <w:p w:rsidR="00572B8E" w:rsidRPr="00D43A67" w:rsidRDefault="00572B8E" w:rsidP="00572B8E">
      <w:pPr>
        <w:numPr>
          <w:ilvl w:val="1"/>
          <w:numId w:val="11"/>
        </w:numPr>
        <w:tabs>
          <w:tab w:val="clear" w:pos="420"/>
          <w:tab w:val="left" w:pos="540"/>
        </w:tabs>
        <w:ind w:left="540" w:hanging="540"/>
        <w:jc w:val="both"/>
      </w:pPr>
      <w:r w:rsidRPr="00D43A67">
        <w:t>Both parties shall comply with any conditions of the insurance policies.</w:t>
      </w:r>
    </w:p>
    <w:p w:rsidR="00572B8E" w:rsidRPr="00D43A67" w:rsidRDefault="00572B8E" w:rsidP="00572B8E">
      <w:pPr>
        <w:tabs>
          <w:tab w:val="left" w:pos="540"/>
        </w:tabs>
        <w:jc w:val="both"/>
      </w:pPr>
    </w:p>
    <w:p w:rsidR="00572B8E" w:rsidRPr="00D43A67" w:rsidRDefault="00572B8E" w:rsidP="00572B8E">
      <w:pPr>
        <w:numPr>
          <w:ilvl w:val="0"/>
          <w:numId w:val="9"/>
        </w:numPr>
        <w:jc w:val="both"/>
        <w:rPr>
          <w:b/>
        </w:rPr>
      </w:pPr>
      <w:r w:rsidRPr="00D43A67">
        <w:rPr>
          <w:b/>
        </w:rPr>
        <w:t>SITE INVESTIGATION REPORTS</w:t>
      </w:r>
    </w:p>
    <w:p w:rsidR="00572B8E" w:rsidRPr="00D43A67" w:rsidRDefault="00572B8E" w:rsidP="00572B8E">
      <w:pPr>
        <w:ind w:left="360"/>
        <w:jc w:val="both"/>
        <w:rPr>
          <w:b/>
          <w:sz w:val="16"/>
          <w:szCs w:val="16"/>
        </w:rPr>
      </w:pPr>
    </w:p>
    <w:p w:rsidR="00572B8E" w:rsidRPr="00D43A67" w:rsidRDefault="00572B8E" w:rsidP="00572B8E">
      <w:pPr>
        <w:ind w:left="1080"/>
        <w:jc w:val="both"/>
      </w:pPr>
      <w:r w:rsidRPr="00D43A67">
        <w:t>The Contractor, in preparing the Bid, shall rely on any site Investigation Reports referred to in the Contract Data, supplemented by any information available to the Bidder.</w:t>
      </w:r>
    </w:p>
    <w:p w:rsidR="00572B8E" w:rsidRPr="00D43A67" w:rsidRDefault="00572B8E" w:rsidP="00572B8E">
      <w:pPr>
        <w:ind w:left="1080"/>
        <w:jc w:val="both"/>
      </w:pPr>
    </w:p>
    <w:p w:rsidR="00572B8E" w:rsidRPr="00D43A67" w:rsidRDefault="00572B8E" w:rsidP="00572B8E">
      <w:pPr>
        <w:numPr>
          <w:ilvl w:val="0"/>
          <w:numId w:val="9"/>
        </w:numPr>
        <w:jc w:val="both"/>
        <w:rPr>
          <w:b/>
        </w:rPr>
      </w:pPr>
      <w:r w:rsidRPr="00D43A67">
        <w:rPr>
          <w:b/>
        </w:rPr>
        <w:t>QUERIES ABOUT THE CONTRACT DATA</w:t>
      </w:r>
    </w:p>
    <w:p w:rsidR="00572B8E" w:rsidRPr="00D43A67" w:rsidRDefault="00572B8E" w:rsidP="00572B8E">
      <w:pPr>
        <w:jc w:val="both"/>
      </w:pPr>
    </w:p>
    <w:p w:rsidR="00572B8E" w:rsidRPr="00D43A67" w:rsidRDefault="00572B8E" w:rsidP="00572B8E">
      <w:pPr>
        <w:ind w:left="360" w:firstLine="720"/>
        <w:jc w:val="both"/>
      </w:pPr>
      <w:r w:rsidRPr="00D43A67">
        <w:t>The Engineer will clarify queries on the Contract Data.</w:t>
      </w:r>
    </w:p>
    <w:p w:rsidR="00572B8E" w:rsidRPr="00D43A67" w:rsidRDefault="00572B8E" w:rsidP="00572B8E">
      <w:pPr>
        <w:tabs>
          <w:tab w:val="left" w:pos="540"/>
        </w:tabs>
        <w:jc w:val="both"/>
      </w:pPr>
    </w:p>
    <w:p w:rsidR="00572B8E" w:rsidRPr="00D43A67" w:rsidRDefault="00572B8E" w:rsidP="00572B8E">
      <w:pPr>
        <w:numPr>
          <w:ilvl w:val="0"/>
          <w:numId w:val="9"/>
        </w:numPr>
        <w:jc w:val="both"/>
        <w:rPr>
          <w:b/>
        </w:rPr>
      </w:pPr>
      <w:r w:rsidRPr="00D43A67">
        <w:rPr>
          <w:b/>
        </w:rPr>
        <w:lastRenderedPageBreak/>
        <w:t>CONTRACTOR TO CONSTRUCT THE WORKS</w:t>
      </w:r>
    </w:p>
    <w:p w:rsidR="00572B8E" w:rsidRPr="00D43A67" w:rsidRDefault="00572B8E" w:rsidP="00572B8E">
      <w:pPr>
        <w:tabs>
          <w:tab w:val="left" w:pos="540"/>
        </w:tabs>
        <w:jc w:val="both"/>
        <w:rPr>
          <w:sz w:val="16"/>
          <w:szCs w:val="16"/>
        </w:rPr>
      </w:pPr>
    </w:p>
    <w:p w:rsidR="00572B8E" w:rsidRPr="00D43A67" w:rsidRDefault="00572B8E" w:rsidP="00572B8E">
      <w:pPr>
        <w:ind w:left="1080"/>
        <w:jc w:val="both"/>
      </w:pPr>
      <w:r w:rsidRPr="00D43A67">
        <w:t>The Contractor shall construct and install the Works in accordance with the Specifications and Drawings.</w:t>
      </w:r>
    </w:p>
    <w:p w:rsidR="00572B8E" w:rsidRPr="00D43A67" w:rsidRDefault="00572B8E" w:rsidP="00572B8E">
      <w:pPr>
        <w:jc w:val="both"/>
      </w:pPr>
    </w:p>
    <w:p w:rsidR="00572B8E" w:rsidRPr="00D43A67" w:rsidRDefault="00572B8E" w:rsidP="00572B8E">
      <w:pPr>
        <w:numPr>
          <w:ilvl w:val="0"/>
          <w:numId w:val="9"/>
        </w:numPr>
        <w:jc w:val="both"/>
        <w:rPr>
          <w:b/>
        </w:rPr>
      </w:pPr>
      <w:r w:rsidRPr="00D43A67">
        <w:rPr>
          <w:b/>
        </w:rPr>
        <w:t>THE WORKS TO BE COMPLETED BY THE INTENDED COMPLETION DATE</w:t>
      </w:r>
    </w:p>
    <w:p w:rsidR="00572B8E" w:rsidRPr="00D43A67" w:rsidRDefault="00572B8E" w:rsidP="00572B8E">
      <w:pPr>
        <w:tabs>
          <w:tab w:val="left" w:pos="540"/>
        </w:tabs>
        <w:jc w:val="both"/>
        <w:rPr>
          <w:sz w:val="16"/>
          <w:szCs w:val="16"/>
        </w:rPr>
      </w:pPr>
    </w:p>
    <w:p w:rsidR="00572B8E" w:rsidRPr="00D43A67" w:rsidRDefault="00572B8E" w:rsidP="00572B8E">
      <w:pPr>
        <w:ind w:left="1080"/>
        <w:jc w:val="both"/>
      </w:pPr>
      <w:r w:rsidRPr="00D43A67">
        <w:t>The Contractor may commence execution of the Works on the Start Date and shall carry out the Works in accordance with the program submitted by the Contractor as updated with the approval of the Engineer, and complete them by the intended completion Date.</w:t>
      </w:r>
    </w:p>
    <w:p w:rsidR="00572B8E" w:rsidRPr="00D43A67" w:rsidRDefault="00572B8E" w:rsidP="00572B8E">
      <w:pPr>
        <w:jc w:val="both"/>
      </w:pPr>
    </w:p>
    <w:p w:rsidR="00572B8E" w:rsidRPr="00D43A67" w:rsidRDefault="00572B8E" w:rsidP="00572B8E">
      <w:pPr>
        <w:numPr>
          <w:ilvl w:val="0"/>
          <w:numId w:val="9"/>
        </w:numPr>
        <w:jc w:val="both"/>
        <w:rPr>
          <w:b/>
        </w:rPr>
      </w:pPr>
      <w:r w:rsidRPr="00D43A67">
        <w:rPr>
          <w:b/>
        </w:rPr>
        <w:t>APPROVAL BY THE ENGINEER</w:t>
      </w:r>
    </w:p>
    <w:p w:rsidR="00572B8E" w:rsidRPr="00D43A67" w:rsidRDefault="00572B8E" w:rsidP="00572B8E">
      <w:pPr>
        <w:tabs>
          <w:tab w:val="left" w:pos="540"/>
        </w:tabs>
        <w:jc w:val="both"/>
      </w:pPr>
    </w:p>
    <w:p w:rsidR="00572B8E" w:rsidRPr="00D43A67" w:rsidRDefault="00572B8E" w:rsidP="00572B8E">
      <w:pPr>
        <w:numPr>
          <w:ilvl w:val="1"/>
          <w:numId w:val="12"/>
        </w:numPr>
        <w:jc w:val="both"/>
      </w:pPr>
      <w:r w:rsidRPr="00D43A67">
        <w:t>The Contractor shall submit Specifications and Drawings showing the proposed Temporary Works to the Engineer, who is to approve them if they comply with the Specifications and Drawings.</w:t>
      </w:r>
    </w:p>
    <w:p w:rsidR="00572B8E" w:rsidRPr="00D43A67" w:rsidRDefault="00572B8E" w:rsidP="00572B8E">
      <w:pPr>
        <w:jc w:val="both"/>
        <w:rPr>
          <w:sz w:val="18"/>
          <w:szCs w:val="18"/>
        </w:rPr>
      </w:pPr>
    </w:p>
    <w:p w:rsidR="00572B8E" w:rsidRPr="00D43A67" w:rsidRDefault="00572B8E" w:rsidP="00572B8E">
      <w:pPr>
        <w:numPr>
          <w:ilvl w:val="1"/>
          <w:numId w:val="12"/>
        </w:numPr>
        <w:jc w:val="both"/>
      </w:pPr>
      <w:r w:rsidRPr="00D43A67">
        <w:t>The Contractor shall be responsible for design of Temporary Works.</w:t>
      </w:r>
    </w:p>
    <w:p w:rsidR="00572B8E" w:rsidRPr="00D43A67" w:rsidRDefault="00572B8E" w:rsidP="00572B8E">
      <w:pPr>
        <w:jc w:val="both"/>
        <w:rPr>
          <w:sz w:val="16"/>
          <w:szCs w:val="16"/>
        </w:rPr>
      </w:pPr>
    </w:p>
    <w:p w:rsidR="00572B8E" w:rsidRPr="00D43A67" w:rsidRDefault="00572B8E" w:rsidP="00572B8E">
      <w:pPr>
        <w:numPr>
          <w:ilvl w:val="1"/>
          <w:numId w:val="12"/>
        </w:numPr>
        <w:jc w:val="both"/>
      </w:pPr>
      <w:r w:rsidRPr="00D43A67">
        <w:t>The Engineer’s approval shall not alter the Contractor’s responsibility for design of the Temporary Works.</w:t>
      </w:r>
    </w:p>
    <w:p w:rsidR="00572B8E" w:rsidRPr="00D43A67" w:rsidRDefault="00572B8E" w:rsidP="00572B8E">
      <w:pPr>
        <w:jc w:val="both"/>
        <w:rPr>
          <w:sz w:val="16"/>
          <w:szCs w:val="16"/>
        </w:rPr>
      </w:pPr>
    </w:p>
    <w:p w:rsidR="00572B8E" w:rsidRPr="00D43A67" w:rsidRDefault="00572B8E" w:rsidP="00572B8E">
      <w:pPr>
        <w:numPr>
          <w:ilvl w:val="1"/>
          <w:numId w:val="12"/>
        </w:numPr>
        <w:jc w:val="both"/>
      </w:pPr>
      <w:r w:rsidRPr="00D43A67">
        <w:t>The Contractor shall obtain approval of third parties to the design of the Temporary Works where required.</w:t>
      </w:r>
    </w:p>
    <w:p w:rsidR="00572B8E" w:rsidRPr="00D43A67" w:rsidRDefault="00572B8E" w:rsidP="00572B8E">
      <w:pPr>
        <w:jc w:val="both"/>
        <w:rPr>
          <w:sz w:val="18"/>
          <w:szCs w:val="18"/>
        </w:rPr>
      </w:pPr>
    </w:p>
    <w:p w:rsidR="00572B8E" w:rsidRPr="00D43A67" w:rsidRDefault="00572B8E" w:rsidP="00572B8E">
      <w:pPr>
        <w:numPr>
          <w:ilvl w:val="1"/>
          <w:numId w:val="12"/>
        </w:numPr>
        <w:jc w:val="both"/>
      </w:pPr>
      <w:r w:rsidRPr="00D43A67">
        <w:t>All Drawings prepared by the Contractor for the execution of the temporary or permanent Works, are subject to prior approval by the Engineer before their use.</w:t>
      </w:r>
    </w:p>
    <w:p w:rsidR="00572B8E" w:rsidRPr="00D43A67" w:rsidRDefault="00572B8E" w:rsidP="00572B8E">
      <w:pPr>
        <w:jc w:val="both"/>
      </w:pPr>
    </w:p>
    <w:p w:rsidR="00572B8E" w:rsidRPr="00D43A67" w:rsidRDefault="00572B8E" w:rsidP="00572B8E">
      <w:pPr>
        <w:numPr>
          <w:ilvl w:val="0"/>
          <w:numId w:val="9"/>
        </w:numPr>
        <w:ind w:left="720"/>
        <w:jc w:val="both"/>
        <w:rPr>
          <w:b/>
        </w:rPr>
      </w:pPr>
      <w:r w:rsidRPr="00D43A67">
        <w:rPr>
          <w:b/>
        </w:rPr>
        <w:t>SAFETY</w:t>
      </w:r>
    </w:p>
    <w:p w:rsidR="00572B8E" w:rsidRPr="00D43A67" w:rsidRDefault="00572B8E" w:rsidP="00572B8E">
      <w:pPr>
        <w:ind w:firstLine="720"/>
        <w:jc w:val="both"/>
      </w:pPr>
    </w:p>
    <w:p w:rsidR="00572B8E" w:rsidRPr="00D43A67" w:rsidRDefault="00572B8E" w:rsidP="00572B8E">
      <w:pPr>
        <w:ind w:firstLine="720"/>
        <w:jc w:val="both"/>
      </w:pPr>
      <w:r w:rsidRPr="00D43A67">
        <w:t>The Contractor shall be responsible for the safety of all activities on the Site.</w:t>
      </w:r>
    </w:p>
    <w:p w:rsidR="00572B8E" w:rsidRPr="00D43A67" w:rsidRDefault="00572B8E" w:rsidP="00572B8E">
      <w:pPr>
        <w:jc w:val="both"/>
      </w:pPr>
    </w:p>
    <w:p w:rsidR="00572B8E" w:rsidRPr="00D43A67" w:rsidRDefault="00572B8E" w:rsidP="00572B8E">
      <w:pPr>
        <w:numPr>
          <w:ilvl w:val="0"/>
          <w:numId w:val="9"/>
        </w:numPr>
        <w:ind w:left="0" w:firstLine="0"/>
        <w:jc w:val="both"/>
        <w:rPr>
          <w:b/>
        </w:rPr>
      </w:pPr>
      <w:r w:rsidRPr="00D43A67">
        <w:rPr>
          <w:b/>
        </w:rPr>
        <w:t>DISCOVERIES</w:t>
      </w:r>
    </w:p>
    <w:p w:rsidR="00572B8E" w:rsidRPr="00D43A67" w:rsidRDefault="00572B8E" w:rsidP="00572B8E">
      <w:pPr>
        <w:pStyle w:val="BodyText"/>
        <w:ind w:left="360"/>
      </w:pPr>
    </w:p>
    <w:p w:rsidR="00572B8E" w:rsidRPr="00D43A67" w:rsidRDefault="00572B8E" w:rsidP="00572B8E">
      <w:pPr>
        <w:pStyle w:val="BodyText"/>
        <w:ind w:left="360"/>
      </w:pPr>
      <w:r w:rsidRPr="00D43A67">
        <w:t>Anything of historical or other interest or of significant value unexpectedly discovered on the Site is the property of the Employer.  The Contractor is to notify the Engineer of such discoveries and carry out the Engineer’s instructions for dealing with them.</w:t>
      </w:r>
    </w:p>
    <w:p w:rsidR="00572B8E" w:rsidRPr="00D43A67" w:rsidRDefault="00572B8E" w:rsidP="00572B8E">
      <w:pPr>
        <w:pStyle w:val="BodyText"/>
        <w:tabs>
          <w:tab w:val="left" w:pos="540"/>
        </w:tabs>
      </w:pPr>
    </w:p>
    <w:p w:rsidR="00572B8E" w:rsidRPr="00D43A67" w:rsidRDefault="00572B8E" w:rsidP="00572B8E">
      <w:pPr>
        <w:numPr>
          <w:ilvl w:val="0"/>
          <w:numId w:val="9"/>
        </w:numPr>
        <w:ind w:hanging="1080"/>
        <w:jc w:val="both"/>
        <w:rPr>
          <w:b/>
        </w:rPr>
      </w:pPr>
      <w:r w:rsidRPr="00D43A67">
        <w:rPr>
          <w:b/>
        </w:rPr>
        <w:t xml:space="preserve">     POSSESSION OF THE SITE</w:t>
      </w:r>
    </w:p>
    <w:p w:rsidR="00572B8E" w:rsidRPr="00D43A67" w:rsidRDefault="00572B8E" w:rsidP="00572B8E">
      <w:pPr>
        <w:tabs>
          <w:tab w:val="left" w:pos="540"/>
        </w:tabs>
        <w:jc w:val="both"/>
        <w:rPr>
          <w:sz w:val="16"/>
        </w:rPr>
      </w:pPr>
    </w:p>
    <w:p w:rsidR="00572B8E" w:rsidRPr="00D43A67" w:rsidRDefault="00572B8E" w:rsidP="00572B8E">
      <w:pPr>
        <w:ind w:left="720"/>
        <w:jc w:val="both"/>
      </w:pPr>
      <w:r w:rsidRPr="00D43A67">
        <w:t>The Employer shall give possession of all parts of the Site to the Contractor</w:t>
      </w:r>
      <w:r>
        <w:t xml:space="preserve"> by the date stated in the contract data, for execution of works.</w:t>
      </w:r>
    </w:p>
    <w:p w:rsidR="00572B8E" w:rsidRPr="00D43A67" w:rsidRDefault="00572B8E" w:rsidP="00572B8E">
      <w:pPr>
        <w:tabs>
          <w:tab w:val="left" w:pos="540"/>
        </w:tabs>
        <w:jc w:val="both"/>
        <w:rPr>
          <w:sz w:val="16"/>
        </w:rPr>
      </w:pPr>
    </w:p>
    <w:p w:rsidR="00572B8E" w:rsidRPr="00D43A67" w:rsidRDefault="00572B8E" w:rsidP="00572B8E">
      <w:pPr>
        <w:tabs>
          <w:tab w:val="left" w:pos="540"/>
        </w:tabs>
        <w:jc w:val="both"/>
        <w:rPr>
          <w:sz w:val="16"/>
        </w:rPr>
      </w:pPr>
    </w:p>
    <w:p w:rsidR="00572B8E" w:rsidRPr="00D43A67" w:rsidRDefault="00572B8E" w:rsidP="00572B8E">
      <w:pPr>
        <w:numPr>
          <w:ilvl w:val="0"/>
          <w:numId w:val="9"/>
        </w:numPr>
        <w:ind w:hanging="1080"/>
        <w:jc w:val="both"/>
        <w:rPr>
          <w:b/>
        </w:rPr>
      </w:pPr>
      <w:r w:rsidRPr="00D43A67">
        <w:rPr>
          <w:b/>
        </w:rPr>
        <w:t>ACCESS TO THE SITE</w:t>
      </w:r>
    </w:p>
    <w:p w:rsidR="00572B8E" w:rsidRPr="00D43A67" w:rsidRDefault="00572B8E" w:rsidP="00572B8E">
      <w:pPr>
        <w:tabs>
          <w:tab w:val="left" w:pos="540"/>
        </w:tabs>
        <w:jc w:val="both"/>
        <w:rPr>
          <w:sz w:val="12"/>
          <w:szCs w:val="20"/>
        </w:rPr>
      </w:pPr>
    </w:p>
    <w:p w:rsidR="00572B8E" w:rsidRDefault="00572B8E" w:rsidP="00572B8E">
      <w:pPr>
        <w:ind w:left="720"/>
        <w:jc w:val="both"/>
      </w:pPr>
      <w:r w:rsidRPr="00D43A67">
        <w:t>The Contract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572B8E" w:rsidRDefault="00572B8E" w:rsidP="00572B8E">
      <w:r>
        <w:br w:type="page"/>
      </w:r>
    </w:p>
    <w:p w:rsidR="00572B8E" w:rsidRPr="00D43A67" w:rsidRDefault="00572B8E" w:rsidP="00572B8E">
      <w:pPr>
        <w:ind w:left="720"/>
        <w:jc w:val="both"/>
      </w:pPr>
    </w:p>
    <w:p w:rsidR="00572B8E" w:rsidRPr="00D43A67" w:rsidRDefault="00572B8E" w:rsidP="00572B8E">
      <w:pPr>
        <w:tabs>
          <w:tab w:val="left" w:pos="540"/>
        </w:tabs>
        <w:jc w:val="both"/>
        <w:rPr>
          <w:sz w:val="16"/>
        </w:rPr>
      </w:pPr>
    </w:p>
    <w:p w:rsidR="00572B8E" w:rsidRPr="00D43A67" w:rsidRDefault="00572B8E" w:rsidP="00572B8E">
      <w:pPr>
        <w:numPr>
          <w:ilvl w:val="0"/>
          <w:numId w:val="9"/>
        </w:numPr>
        <w:tabs>
          <w:tab w:val="num" w:pos="-3600"/>
        </w:tabs>
        <w:ind w:hanging="1080"/>
        <w:jc w:val="both"/>
        <w:rPr>
          <w:b/>
        </w:rPr>
      </w:pPr>
      <w:r w:rsidRPr="00D43A67">
        <w:rPr>
          <w:b/>
        </w:rPr>
        <w:t>INSTRUCTIONS</w:t>
      </w:r>
    </w:p>
    <w:p w:rsidR="00572B8E" w:rsidRPr="00D43A67" w:rsidRDefault="00572B8E" w:rsidP="00572B8E">
      <w:pPr>
        <w:tabs>
          <w:tab w:val="left" w:pos="540"/>
        </w:tabs>
        <w:jc w:val="both"/>
        <w:rPr>
          <w:sz w:val="16"/>
        </w:rPr>
      </w:pPr>
    </w:p>
    <w:p w:rsidR="00572B8E" w:rsidRPr="00D43A67" w:rsidRDefault="00572B8E" w:rsidP="00572B8E">
      <w:pPr>
        <w:numPr>
          <w:ilvl w:val="1"/>
          <w:numId w:val="13"/>
        </w:numPr>
        <w:jc w:val="both"/>
      </w:pPr>
      <w:r w:rsidRPr="00D43A67">
        <w:t>The Contractor shall carryout all instructions of the Engineer which comply with the applicable laws where the Site is located.</w:t>
      </w:r>
    </w:p>
    <w:p w:rsidR="00572B8E" w:rsidRPr="00D43A67" w:rsidRDefault="00572B8E" w:rsidP="00572B8E">
      <w:pPr>
        <w:jc w:val="both"/>
        <w:rPr>
          <w:sz w:val="16"/>
        </w:rPr>
      </w:pPr>
    </w:p>
    <w:p w:rsidR="00572B8E" w:rsidRPr="00D43A67" w:rsidRDefault="00572B8E" w:rsidP="00572B8E">
      <w:pPr>
        <w:numPr>
          <w:ilvl w:val="1"/>
          <w:numId w:val="13"/>
        </w:numPr>
        <w:jc w:val="both"/>
      </w:pPr>
      <w:r w:rsidRPr="00D43A67">
        <w:t>The Contractor shall permit employer or his representative to inspect the Contractor’s accounts and records relating to the performance of the Contractor.</w:t>
      </w:r>
    </w:p>
    <w:p w:rsidR="00572B8E" w:rsidRPr="00D43A67" w:rsidRDefault="00572B8E" w:rsidP="00572B8E">
      <w:pPr>
        <w:tabs>
          <w:tab w:val="left" w:pos="540"/>
        </w:tabs>
        <w:jc w:val="both"/>
        <w:rPr>
          <w:sz w:val="16"/>
        </w:rPr>
      </w:pPr>
    </w:p>
    <w:p w:rsidR="00572B8E" w:rsidRPr="00D43A67" w:rsidRDefault="00572B8E" w:rsidP="00572B8E">
      <w:pPr>
        <w:tabs>
          <w:tab w:val="left" w:pos="540"/>
        </w:tabs>
        <w:ind w:firstLine="720"/>
        <w:jc w:val="both"/>
        <w:rPr>
          <w:sz w:val="6"/>
          <w:szCs w:val="14"/>
        </w:rPr>
      </w:pPr>
    </w:p>
    <w:p w:rsidR="00572B8E" w:rsidRPr="00D43A67" w:rsidRDefault="00572B8E" w:rsidP="00572B8E">
      <w:pPr>
        <w:numPr>
          <w:ilvl w:val="0"/>
          <w:numId w:val="9"/>
        </w:numPr>
        <w:ind w:hanging="1080"/>
        <w:jc w:val="both"/>
        <w:rPr>
          <w:b/>
        </w:rPr>
      </w:pPr>
      <w:r w:rsidRPr="00D43A67">
        <w:rPr>
          <w:b/>
        </w:rPr>
        <w:t>DISPUTES</w:t>
      </w:r>
    </w:p>
    <w:p w:rsidR="00572B8E" w:rsidRPr="00D43A67" w:rsidRDefault="00572B8E" w:rsidP="00572B8E">
      <w:pPr>
        <w:tabs>
          <w:tab w:val="left" w:pos="540"/>
        </w:tabs>
        <w:jc w:val="both"/>
        <w:rPr>
          <w:sz w:val="12"/>
          <w:szCs w:val="20"/>
        </w:rPr>
      </w:pPr>
    </w:p>
    <w:p w:rsidR="00572B8E" w:rsidRPr="00D43A67" w:rsidRDefault="00572B8E" w:rsidP="00572B8E">
      <w:pPr>
        <w:ind w:left="360"/>
        <w:jc w:val="both"/>
      </w:pPr>
      <w:r w:rsidRPr="00D43A67">
        <w:t>If the Contractor believes that a decision taken by the Engineer was either outside the authority given to the Engineer by the Contract or that the decision was wrongly taken, the decision shall be referred to the Arbitrator within 14 days of the notification of the Engineer’s decision.</w:t>
      </w:r>
    </w:p>
    <w:p w:rsidR="00572B8E" w:rsidRPr="00D43A67" w:rsidRDefault="00572B8E" w:rsidP="00572B8E">
      <w:pPr>
        <w:ind w:left="360"/>
        <w:jc w:val="both"/>
      </w:pPr>
    </w:p>
    <w:p w:rsidR="00572B8E" w:rsidRPr="00D43A67" w:rsidRDefault="00572B8E" w:rsidP="00572B8E">
      <w:pPr>
        <w:tabs>
          <w:tab w:val="left" w:pos="2115"/>
        </w:tabs>
        <w:ind w:left="360"/>
        <w:jc w:val="both"/>
        <w:rPr>
          <w:sz w:val="16"/>
        </w:rPr>
      </w:pPr>
      <w:r w:rsidRPr="00D43A67">
        <w:tab/>
      </w:r>
    </w:p>
    <w:p w:rsidR="00572B8E" w:rsidRPr="00D43A67" w:rsidRDefault="00572B8E" w:rsidP="00572B8E">
      <w:pPr>
        <w:pStyle w:val="Heading1"/>
        <w:ind w:left="360"/>
        <w:rPr>
          <w:sz w:val="28"/>
        </w:rPr>
      </w:pPr>
      <w:r w:rsidRPr="00D43A67">
        <w:rPr>
          <w:sz w:val="28"/>
        </w:rPr>
        <w:t xml:space="preserve">                                     B .TIME CONTROL</w:t>
      </w:r>
    </w:p>
    <w:p w:rsidR="00572B8E" w:rsidRPr="00D43A67" w:rsidRDefault="00572B8E" w:rsidP="00572B8E">
      <w:pPr>
        <w:tabs>
          <w:tab w:val="left" w:pos="540"/>
        </w:tabs>
        <w:jc w:val="both"/>
        <w:rPr>
          <w:sz w:val="16"/>
        </w:rPr>
      </w:pPr>
    </w:p>
    <w:p w:rsidR="00572B8E" w:rsidRPr="00D43A67" w:rsidRDefault="00572B8E" w:rsidP="00572B8E">
      <w:pPr>
        <w:jc w:val="both"/>
        <w:rPr>
          <w:b/>
        </w:rPr>
      </w:pPr>
      <w:r w:rsidRPr="00D43A67">
        <w:rPr>
          <w:b/>
        </w:rPr>
        <w:t>25. PROGRAME</w:t>
      </w:r>
    </w:p>
    <w:p w:rsidR="00572B8E" w:rsidRPr="00D43A67" w:rsidRDefault="00572B8E" w:rsidP="00572B8E">
      <w:pPr>
        <w:tabs>
          <w:tab w:val="left" w:pos="540"/>
        </w:tabs>
        <w:jc w:val="both"/>
        <w:rPr>
          <w:sz w:val="16"/>
        </w:rPr>
      </w:pPr>
    </w:p>
    <w:p w:rsidR="00572B8E" w:rsidRPr="00D43A67" w:rsidRDefault="00572B8E" w:rsidP="00572B8E">
      <w:pPr>
        <w:numPr>
          <w:ilvl w:val="1"/>
          <w:numId w:val="34"/>
        </w:numPr>
        <w:tabs>
          <w:tab w:val="clear" w:pos="420"/>
          <w:tab w:val="num" w:pos="540"/>
        </w:tabs>
        <w:ind w:left="540" w:hanging="540"/>
        <w:jc w:val="both"/>
      </w:pPr>
      <w:r w:rsidRPr="00D43A67">
        <w:t>Within the time stated in the Contract Data the Contractor shall submit to the Engineer for approval a Program showing the general methods, arrangements, order, and timing for all the activities in the Works along with monthly cash flow forecast.</w:t>
      </w:r>
    </w:p>
    <w:p w:rsidR="00572B8E" w:rsidRPr="00D43A67" w:rsidRDefault="00572B8E" w:rsidP="00572B8E">
      <w:pPr>
        <w:tabs>
          <w:tab w:val="num" w:pos="540"/>
        </w:tabs>
        <w:ind w:left="540" w:hanging="540"/>
        <w:jc w:val="both"/>
        <w:rPr>
          <w:sz w:val="10"/>
          <w:szCs w:val="18"/>
        </w:rPr>
      </w:pPr>
    </w:p>
    <w:p w:rsidR="00572B8E" w:rsidRPr="00D43A67" w:rsidRDefault="00572B8E" w:rsidP="00572B8E">
      <w:pPr>
        <w:numPr>
          <w:ilvl w:val="1"/>
          <w:numId w:val="34"/>
        </w:numPr>
        <w:tabs>
          <w:tab w:val="clear" w:pos="420"/>
          <w:tab w:val="num" w:pos="540"/>
        </w:tabs>
        <w:ind w:left="540" w:hanging="540"/>
        <w:jc w:val="both"/>
      </w:pPr>
      <w:r w:rsidRPr="00D43A67">
        <w:t>An update of the Program shall be a program showing the actual progress achieved on each activity and the effect of the progress achieved on the timing of the remaining work including any changes to the sequence of the activities.</w:t>
      </w:r>
    </w:p>
    <w:p w:rsidR="00572B8E" w:rsidRPr="00D43A67" w:rsidRDefault="00572B8E" w:rsidP="00572B8E">
      <w:pPr>
        <w:tabs>
          <w:tab w:val="num" w:pos="540"/>
        </w:tabs>
        <w:ind w:left="540" w:hanging="540"/>
        <w:jc w:val="both"/>
        <w:rPr>
          <w:sz w:val="10"/>
          <w:szCs w:val="18"/>
        </w:rPr>
      </w:pPr>
    </w:p>
    <w:p w:rsidR="00572B8E" w:rsidRPr="00D43A67" w:rsidRDefault="00572B8E" w:rsidP="00572B8E">
      <w:pPr>
        <w:numPr>
          <w:ilvl w:val="1"/>
          <w:numId w:val="34"/>
        </w:numPr>
        <w:tabs>
          <w:tab w:val="clear" w:pos="420"/>
          <w:tab w:val="num" w:pos="540"/>
        </w:tabs>
        <w:ind w:left="540" w:hanging="540"/>
        <w:jc w:val="both"/>
      </w:pPr>
      <w:r w:rsidRPr="00D43A67">
        <w:t>The Contractor shall submit to the Engineer, for approval, an updated Program at intervals no longer than the period stated in the Contract Data.  If the Contractor does not submit an updated Program within the period, the Engineer may with hold the amount stated in the Contract Data from the next payment certificate and continue to withhold this amount until the next payment after the date on which the overdue Program has been submitted.</w:t>
      </w:r>
    </w:p>
    <w:p w:rsidR="00572B8E" w:rsidRPr="00D43A67" w:rsidRDefault="00572B8E" w:rsidP="00572B8E">
      <w:pPr>
        <w:tabs>
          <w:tab w:val="num" w:pos="540"/>
        </w:tabs>
        <w:ind w:left="540" w:hanging="540"/>
        <w:jc w:val="both"/>
        <w:rPr>
          <w:sz w:val="16"/>
          <w:szCs w:val="16"/>
        </w:rPr>
      </w:pPr>
    </w:p>
    <w:p w:rsidR="00572B8E" w:rsidRPr="00D43A67" w:rsidRDefault="00572B8E" w:rsidP="00572B8E">
      <w:pPr>
        <w:numPr>
          <w:ilvl w:val="1"/>
          <w:numId w:val="34"/>
        </w:numPr>
        <w:tabs>
          <w:tab w:val="clear" w:pos="420"/>
          <w:tab w:val="num" w:pos="540"/>
        </w:tabs>
        <w:ind w:left="540" w:hanging="540"/>
        <w:jc w:val="both"/>
      </w:pPr>
      <w:r w:rsidRPr="00D43A67">
        <w:t>The Engineer’s approval of the Program shall not alter the Contractor’s obligations.  The Contractor may revise the Program and submit it to the Engineer again at any time.  A revised Program is to show the effect of variations and Compensations Events.</w:t>
      </w:r>
    </w:p>
    <w:p w:rsidR="00572B8E" w:rsidRPr="00D43A67" w:rsidRDefault="00572B8E" w:rsidP="00572B8E">
      <w:pPr>
        <w:jc w:val="both"/>
      </w:pPr>
    </w:p>
    <w:p w:rsidR="00572B8E" w:rsidRPr="00D43A67" w:rsidRDefault="00572B8E" w:rsidP="00572B8E">
      <w:pPr>
        <w:ind w:left="360"/>
        <w:jc w:val="both"/>
        <w:rPr>
          <w:b/>
        </w:rPr>
      </w:pPr>
      <w:r w:rsidRPr="00D43A67">
        <w:rPr>
          <w:b/>
        </w:rPr>
        <w:t>26.  EXTENSION OF THE INTENDED COMPLETION DATE</w:t>
      </w:r>
    </w:p>
    <w:p w:rsidR="00572B8E" w:rsidRPr="00D43A67" w:rsidRDefault="00572B8E" w:rsidP="00572B8E">
      <w:pPr>
        <w:tabs>
          <w:tab w:val="left" w:pos="915"/>
        </w:tabs>
        <w:jc w:val="both"/>
        <w:rPr>
          <w:sz w:val="16"/>
          <w:szCs w:val="16"/>
        </w:rPr>
      </w:pPr>
      <w:r w:rsidRPr="00D43A67">
        <w:tab/>
      </w:r>
    </w:p>
    <w:p w:rsidR="00572B8E" w:rsidRPr="00D43A67" w:rsidRDefault="00572B8E" w:rsidP="00572B8E">
      <w:pPr>
        <w:numPr>
          <w:ilvl w:val="1"/>
          <w:numId w:val="35"/>
        </w:numPr>
        <w:tabs>
          <w:tab w:val="clear" w:pos="420"/>
          <w:tab w:val="num" w:pos="540"/>
        </w:tabs>
        <w:ind w:left="540" w:hanging="540"/>
        <w:jc w:val="both"/>
      </w:pPr>
      <w:r w:rsidRPr="00D43A67">
        <w:t>The Engineer shall extend the Intended Completion Date if a Compensation Event occurs or various is issued which makes it impossible for Completion to be achieved by the Intended Completion Date without the Contractor taking steps to accelerate the remaining work and which would cause the Contractor to incur additional cost.</w:t>
      </w:r>
    </w:p>
    <w:p w:rsidR="00572B8E" w:rsidRPr="00D43A67" w:rsidRDefault="00572B8E" w:rsidP="00572B8E">
      <w:pPr>
        <w:tabs>
          <w:tab w:val="num" w:pos="540"/>
        </w:tabs>
        <w:ind w:left="540" w:hanging="540"/>
        <w:jc w:val="both"/>
        <w:rPr>
          <w:sz w:val="14"/>
          <w:szCs w:val="14"/>
        </w:rPr>
      </w:pPr>
    </w:p>
    <w:p w:rsidR="00572B8E" w:rsidRDefault="00572B8E" w:rsidP="00572B8E">
      <w:pPr>
        <w:numPr>
          <w:ilvl w:val="1"/>
          <w:numId w:val="35"/>
        </w:numPr>
        <w:tabs>
          <w:tab w:val="clear" w:pos="420"/>
          <w:tab w:val="num" w:pos="540"/>
        </w:tabs>
        <w:ind w:left="540" w:hanging="540"/>
        <w:jc w:val="both"/>
      </w:pPr>
      <w:r w:rsidRPr="00D43A67">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p w:rsidR="00572B8E" w:rsidRDefault="00572B8E" w:rsidP="00572B8E">
      <w:r>
        <w:br w:type="page"/>
      </w:r>
    </w:p>
    <w:p w:rsidR="00572B8E" w:rsidRPr="00D43A67" w:rsidRDefault="00572B8E" w:rsidP="00572B8E">
      <w:pPr>
        <w:ind w:left="540"/>
        <w:jc w:val="both"/>
      </w:pPr>
    </w:p>
    <w:p w:rsidR="00572B8E" w:rsidRPr="00D43A67" w:rsidRDefault="00572B8E" w:rsidP="00572B8E">
      <w:pPr>
        <w:tabs>
          <w:tab w:val="left" w:pos="540"/>
        </w:tabs>
        <w:jc w:val="both"/>
      </w:pPr>
    </w:p>
    <w:p w:rsidR="00572B8E" w:rsidRPr="00D43A67" w:rsidRDefault="00572B8E" w:rsidP="00572B8E">
      <w:pPr>
        <w:numPr>
          <w:ilvl w:val="0"/>
          <w:numId w:val="2"/>
        </w:numPr>
        <w:ind w:left="540" w:hanging="540"/>
        <w:jc w:val="both"/>
        <w:rPr>
          <w:b/>
        </w:rPr>
      </w:pPr>
      <w:r w:rsidRPr="00D43A67">
        <w:rPr>
          <w:b/>
        </w:rPr>
        <w:t>DELAYS ORDERED BY THE ENGINEER</w:t>
      </w:r>
    </w:p>
    <w:p w:rsidR="00572B8E" w:rsidRPr="00D43A67" w:rsidRDefault="00572B8E" w:rsidP="00572B8E">
      <w:pPr>
        <w:tabs>
          <w:tab w:val="left" w:pos="540"/>
        </w:tabs>
        <w:jc w:val="both"/>
        <w:rPr>
          <w:sz w:val="16"/>
          <w:szCs w:val="16"/>
        </w:rPr>
      </w:pPr>
    </w:p>
    <w:p w:rsidR="00572B8E" w:rsidRPr="00D43A67" w:rsidRDefault="00572B8E" w:rsidP="00572B8E">
      <w:pPr>
        <w:ind w:left="540"/>
        <w:jc w:val="both"/>
      </w:pPr>
      <w:r w:rsidRPr="00D43A67">
        <w:t>The Engineer may instruct the Contractor to delay the start or progress of any activity within the Works.</w:t>
      </w:r>
    </w:p>
    <w:p w:rsidR="00572B8E" w:rsidRPr="00D43A67" w:rsidRDefault="00572B8E" w:rsidP="00572B8E">
      <w:pPr>
        <w:tabs>
          <w:tab w:val="left" w:pos="540"/>
        </w:tabs>
        <w:jc w:val="both"/>
      </w:pPr>
    </w:p>
    <w:p w:rsidR="00572B8E" w:rsidRPr="00D43A67" w:rsidRDefault="00572B8E" w:rsidP="00572B8E">
      <w:pPr>
        <w:jc w:val="both"/>
        <w:rPr>
          <w:b/>
        </w:rPr>
      </w:pPr>
      <w:r w:rsidRPr="00D43A67">
        <w:rPr>
          <w:b/>
        </w:rPr>
        <w:t xml:space="preserve">28. </w:t>
      </w:r>
      <w:r w:rsidRPr="00D43A67">
        <w:rPr>
          <w:b/>
        </w:rPr>
        <w:tab/>
        <w:t>MANAGEMENT MEETINGS</w:t>
      </w:r>
    </w:p>
    <w:p w:rsidR="00572B8E" w:rsidRPr="00D43A67" w:rsidRDefault="00572B8E" w:rsidP="00572B8E">
      <w:pPr>
        <w:tabs>
          <w:tab w:val="left" w:pos="540"/>
        </w:tabs>
        <w:jc w:val="both"/>
        <w:rPr>
          <w:sz w:val="18"/>
          <w:szCs w:val="18"/>
        </w:rPr>
      </w:pPr>
    </w:p>
    <w:p w:rsidR="00572B8E" w:rsidRPr="00D43A67" w:rsidRDefault="00572B8E" w:rsidP="00572B8E">
      <w:pPr>
        <w:numPr>
          <w:ilvl w:val="1"/>
          <w:numId w:val="36"/>
        </w:numPr>
        <w:tabs>
          <w:tab w:val="clear" w:pos="420"/>
          <w:tab w:val="num" w:pos="540"/>
        </w:tabs>
        <w:ind w:left="540" w:hanging="540"/>
        <w:jc w:val="both"/>
      </w:pPr>
      <w:r w:rsidRPr="00D43A67">
        <w:t>Either the Engineer or the Contractor may require the other to attend a management meeting.  The business of a management meeting shall be to review the plans for remaining work and to deal with matters raised in accordance with the early warning procedure.</w:t>
      </w:r>
    </w:p>
    <w:p w:rsidR="00572B8E" w:rsidRPr="00D43A67" w:rsidRDefault="00572B8E" w:rsidP="00572B8E">
      <w:pPr>
        <w:tabs>
          <w:tab w:val="num" w:pos="540"/>
        </w:tabs>
        <w:ind w:left="540" w:hanging="540"/>
        <w:jc w:val="both"/>
        <w:rPr>
          <w:sz w:val="14"/>
          <w:szCs w:val="14"/>
        </w:rPr>
      </w:pPr>
    </w:p>
    <w:p w:rsidR="00572B8E" w:rsidRPr="00D43A67" w:rsidRDefault="00572B8E" w:rsidP="00572B8E">
      <w:pPr>
        <w:numPr>
          <w:ilvl w:val="1"/>
          <w:numId w:val="36"/>
        </w:numPr>
        <w:tabs>
          <w:tab w:val="clear" w:pos="420"/>
          <w:tab w:val="num" w:pos="540"/>
        </w:tabs>
        <w:ind w:left="540" w:hanging="540"/>
        <w:jc w:val="both"/>
      </w:pPr>
      <w:r w:rsidRPr="00D43A67">
        <w:t>The Engineer shall record the business of management meetings and is to provide copies of his record to those attending the meeting and to the Employer.  The responsibility of the parties for actions to be taken is to be decided by the Engineer either at the management meeting or after the management meeting and stated in writing to all who attended the me.</w:t>
      </w:r>
    </w:p>
    <w:p w:rsidR="00572B8E" w:rsidRPr="00D43A67" w:rsidRDefault="00572B8E" w:rsidP="00572B8E">
      <w:pPr>
        <w:jc w:val="both"/>
      </w:pPr>
    </w:p>
    <w:p w:rsidR="00572B8E" w:rsidRPr="00D43A67" w:rsidRDefault="00572B8E" w:rsidP="00572B8E">
      <w:pPr>
        <w:jc w:val="both"/>
        <w:rPr>
          <w:b/>
        </w:rPr>
      </w:pPr>
      <w:r w:rsidRPr="00D43A67">
        <w:rPr>
          <w:b/>
        </w:rPr>
        <w:t>29.</w:t>
      </w:r>
      <w:r w:rsidRPr="00D43A67">
        <w:rPr>
          <w:b/>
        </w:rPr>
        <w:tab/>
        <w:t>EARLY WARNING</w:t>
      </w:r>
    </w:p>
    <w:p w:rsidR="00572B8E" w:rsidRPr="00D43A67" w:rsidRDefault="00572B8E" w:rsidP="00572B8E">
      <w:pPr>
        <w:tabs>
          <w:tab w:val="left" w:pos="540"/>
        </w:tabs>
        <w:jc w:val="both"/>
        <w:rPr>
          <w:sz w:val="16"/>
          <w:szCs w:val="16"/>
        </w:rPr>
      </w:pPr>
    </w:p>
    <w:p w:rsidR="00572B8E" w:rsidRPr="00D43A67" w:rsidRDefault="00572B8E" w:rsidP="00572B8E">
      <w:pPr>
        <w:numPr>
          <w:ilvl w:val="1"/>
          <w:numId w:val="37"/>
        </w:numPr>
        <w:tabs>
          <w:tab w:val="clear" w:pos="420"/>
          <w:tab w:val="num" w:pos="540"/>
        </w:tabs>
        <w:ind w:left="540" w:hanging="540"/>
        <w:jc w:val="both"/>
      </w:pPr>
      <w:r w:rsidRPr="00D43A67">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572B8E" w:rsidRPr="00D43A67" w:rsidRDefault="00572B8E" w:rsidP="00572B8E">
      <w:pPr>
        <w:tabs>
          <w:tab w:val="num" w:pos="540"/>
        </w:tabs>
        <w:ind w:left="540" w:hanging="540"/>
        <w:jc w:val="both"/>
        <w:rPr>
          <w:sz w:val="14"/>
          <w:szCs w:val="14"/>
        </w:rPr>
      </w:pPr>
    </w:p>
    <w:p w:rsidR="00572B8E" w:rsidRPr="00D43A67" w:rsidRDefault="00572B8E" w:rsidP="00572B8E">
      <w:pPr>
        <w:numPr>
          <w:ilvl w:val="1"/>
          <w:numId w:val="37"/>
        </w:numPr>
        <w:tabs>
          <w:tab w:val="clear" w:pos="420"/>
          <w:tab w:val="num" w:pos="540"/>
        </w:tabs>
        <w:ind w:left="540" w:hanging="540"/>
        <w:jc w:val="both"/>
      </w:pPr>
      <w:r w:rsidRPr="00D43A67">
        <w:t>The Contractor shall cooperate with the Engineer in making and considering proposals for how the effect of such an event or circumstance can be avoided or reduced by anyone involved in the work and in carrying out any resulting instruction of the Engineer.</w:t>
      </w:r>
    </w:p>
    <w:p w:rsidR="00572B8E" w:rsidRPr="00D43A67" w:rsidRDefault="00572B8E" w:rsidP="00572B8E">
      <w:pPr>
        <w:jc w:val="both"/>
      </w:pPr>
    </w:p>
    <w:p w:rsidR="00572B8E" w:rsidRPr="00D43A67" w:rsidRDefault="00572B8E" w:rsidP="00572B8E">
      <w:pPr>
        <w:jc w:val="both"/>
      </w:pPr>
    </w:p>
    <w:p w:rsidR="00572B8E" w:rsidRPr="00D43A67" w:rsidRDefault="00572B8E" w:rsidP="00572B8E">
      <w:pPr>
        <w:numPr>
          <w:ilvl w:val="2"/>
          <w:numId w:val="3"/>
        </w:numPr>
        <w:rPr>
          <w:b/>
          <w:sz w:val="36"/>
        </w:rPr>
      </w:pPr>
      <w:r w:rsidRPr="00D43A67">
        <w:rPr>
          <w:b/>
          <w:sz w:val="36"/>
        </w:rPr>
        <w:t>QUALITY CONTROL</w:t>
      </w:r>
    </w:p>
    <w:p w:rsidR="00572B8E" w:rsidRPr="00D43A67" w:rsidRDefault="00572B8E" w:rsidP="00572B8E">
      <w:pPr>
        <w:ind w:left="1980"/>
        <w:rPr>
          <w:b/>
          <w:sz w:val="36"/>
        </w:rPr>
      </w:pPr>
    </w:p>
    <w:p w:rsidR="00572B8E" w:rsidRPr="00D43A67" w:rsidRDefault="00572B8E" w:rsidP="00572B8E">
      <w:pPr>
        <w:jc w:val="both"/>
        <w:rPr>
          <w:b/>
        </w:rPr>
      </w:pPr>
      <w:r w:rsidRPr="00D43A67">
        <w:rPr>
          <w:b/>
        </w:rPr>
        <w:t>30.   IDENTIFYING DEFECTS</w:t>
      </w:r>
    </w:p>
    <w:p w:rsidR="00572B8E" w:rsidRPr="00D43A67" w:rsidRDefault="00572B8E" w:rsidP="00572B8E">
      <w:pPr>
        <w:rPr>
          <w:b/>
          <w:sz w:val="20"/>
          <w:szCs w:val="18"/>
        </w:rPr>
      </w:pPr>
    </w:p>
    <w:p w:rsidR="00572B8E" w:rsidRPr="00D43A67" w:rsidRDefault="00572B8E" w:rsidP="00572B8E">
      <w:pPr>
        <w:pStyle w:val="BodyTextIndent"/>
        <w:tabs>
          <w:tab w:val="num" w:pos="1800"/>
        </w:tabs>
        <w:ind w:left="0" w:firstLine="0"/>
      </w:pPr>
      <w:r w:rsidRPr="00D43A67">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p>
    <w:p w:rsidR="00572B8E" w:rsidRPr="00D43A67" w:rsidRDefault="00572B8E" w:rsidP="00572B8E">
      <w:pPr>
        <w:pStyle w:val="BodyTextIndent"/>
        <w:tabs>
          <w:tab w:val="num" w:pos="1800"/>
        </w:tabs>
        <w:ind w:left="0" w:firstLine="0"/>
      </w:pPr>
    </w:p>
    <w:p w:rsidR="00572B8E" w:rsidRPr="00D43A67" w:rsidRDefault="00572B8E" w:rsidP="00572B8E">
      <w:pPr>
        <w:pStyle w:val="Heading1"/>
        <w:spacing w:line="360" w:lineRule="auto"/>
        <w:rPr>
          <w:sz w:val="24"/>
        </w:rPr>
      </w:pPr>
      <w:r w:rsidRPr="00D43A67">
        <w:rPr>
          <w:sz w:val="24"/>
        </w:rPr>
        <w:t xml:space="preserve">30.1    QUALITY ASSURANCE </w:t>
      </w:r>
    </w:p>
    <w:p w:rsidR="00572B8E" w:rsidRPr="00D43A67" w:rsidRDefault="00572B8E" w:rsidP="00572B8E">
      <w:pPr>
        <w:pStyle w:val="Heading1"/>
        <w:spacing w:line="360" w:lineRule="auto"/>
        <w:rPr>
          <w:sz w:val="24"/>
        </w:rPr>
      </w:pPr>
      <w:r w:rsidRPr="00D43A67">
        <w:rPr>
          <w:sz w:val="24"/>
        </w:rPr>
        <w:t xml:space="preserve">30.1.1    QUALITY ASSURANCE PROGRAMME </w:t>
      </w:r>
    </w:p>
    <w:p w:rsidR="00572B8E" w:rsidRPr="00D43A67" w:rsidRDefault="00572B8E" w:rsidP="00572B8E">
      <w:pPr>
        <w:pStyle w:val="BodyText"/>
      </w:pPr>
      <w:r w:rsidRPr="00D43A67">
        <w:tab/>
        <w:t xml:space="preserve">To ensure that the equipment are in accordance with the specifications, the contractor shall adopt suitable quality assurance programme to control such activities at all points, as necessary.  Such programme shall be out lined by the contractor and shall be finally accepted by owner / authorized representative after discussions before the award of contract. The QA </w:t>
      </w:r>
      <w:r w:rsidRPr="00D43A67">
        <w:lastRenderedPageBreak/>
        <w:t xml:space="preserve">programme shall be generally in line with ISO-9000/IS-14000. A quality assurance programme of the contractor shall generally cover the following: </w:t>
      </w:r>
    </w:p>
    <w:p w:rsidR="00572B8E" w:rsidRPr="00D43A67" w:rsidRDefault="00572B8E" w:rsidP="00572B8E"/>
    <w:p w:rsidR="00572B8E" w:rsidRPr="00D43A67" w:rsidRDefault="00572B8E" w:rsidP="00572B8E">
      <w:pPr>
        <w:numPr>
          <w:ilvl w:val="0"/>
          <w:numId w:val="61"/>
        </w:numPr>
        <w:jc w:val="both"/>
      </w:pPr>
      <w:r w:rsidRPr="00D43A67">
        <w:t xml:space="preserve">His organization structure for the management and implementation of the proposed quality assurance programme. </w:t>
      </w:r>
    </w:p>
    <w:p w:rsidR="00572B8E" w:rsidRPr="00D43A67" w:rsidRDefault="00572B8E" w:rsidP="00572B8E">
      <w:pPr>
        <w:numPr>
          <w:ilvl w:val="0"/>
          <w:numId w:val="61"/>
        </w:numPr>
      </w:pPr>
      <w:r w:rsidRPr="00D43A67">
        <w:t xml:space="preserve">Quality system manual </w:t>
      </w:r>
    </w:p>
    <w:p w:rsidR="00572B8E" w:rsidRPr="00D43A67" w:rsidRDefault="00572B8E" w:rsidP="00572B8E">
      <w:pPr>
        <w:numPr>
          <w:ilvl w:val="0"/>
          <w:numId w:val="61"/>
        </w:numPr>
      </w:pPr>
      <w:r w:rsidRPr="00D43A67">
        <w:t xml:space="preserve">Design control system </w:t>
      </w:r>
    </w:p>
    <w:p w:rsidR="00572B8E" w:rsidRPr="00D43A67" w:rsidRDefault="00572B8E" w:rsidP="00572B8E">
      <w:pPr>
        <w:numPr>
          <w:ilvl w:val="0"/>
          <w:numId w:val="61"/>
        </w:numPr>
      </w:pPr>
      <w:r w:rsidRPr="00D43A67">
        <w:t>Documentation control system</w:t>
      </w:r>
    </w:p>
    <w:p w:rsidR="00572B8E" w:rsidRPr="00D43A67" w:rsidRDefault="00572B8E" w:rsidP="00572B8E">
      <w:pPr>
        <w:numPr>
          <w:ilvl w:val="0"/>
          <w:numId w:val="61"/>
        </w:numPr>
      </w:pPr>
      <w:r w:rsidRPr="00D43A67">
        <w:t xml:space="preserve">Qualification data for bidder’s key personnel. </w:t>
      </w:r>
    </w:p>
    <w:p w:rsidR="00572B8E" w:rsidRPr="00D43A67" w:rsidRDefault="00572B8E" w:rsidP="00572B8E">
      <w:pPr>
        <w:numPr>
          <w:ilvl w:val="0"/>
          <w:numId w:val="61"/>
        </w:numPr>
      </w:pPr>
      <w:r w:rsidRPr="00D43A67">
        <w:t xml:space="preserve">The procedure for purchase of material, parts, components and selection of sub vendors service including vendor analysis, source inspection, incoming raw material inspection, verification of materials purchased etc. </w:t>
      </w:r>
    </w:p>
    <w:p w:rsidR="00572B8E" w:rsidRPr="00D43A67" w:rsidRDefault="00572B8E" w:rsidP="00572B8E">
      <w:pPr>
        <w:numPr>
          <w:ilvl w:val="0"/>
          <w:numId w:val="61"/>
        </w:numPr>
        <w:jc w:val="both"/>
      </w:pPr>
      <w:r w:rsidRPr="00D43A67">
        <w:t xml:space="preserve">System for shop manufacturing control including process controls, fabrication and assembly controls. </w:t>
      </w:r>
    </w:p>
    <w:p w:rsidR="00572B8E" w:rsidRPr="00D43A67" w:rsidRDefault="00572B8E" w:rsidP="00572B8E">
      <w:pPr>
        <w:numPr>
          <w:ilvl w:val="0"/>
          <w:numId w:val="61"/>
        </w:numPr>
      </w:pPr>
      <w:r w:rsidRPr="00D43A67">
        <w:t xml:space="preserve">Control of non conforming items and systems for corrective actions </w:t>
      </w:r>
    </w:p>
    <w:p w:rsidR="00572B8E" w:rsidRPr="00D43A67" w:rsidRDefault="00572B8E" w:rsidP="00572B8E">
      <w:pPr>
        <w:numPr>
          <w:ilvl w:val="0"/>
          <w:numId w:val="61"/>
        </w:numPr>
      </w:pPr>
      <w:r w:rsidRPr="00D43A67">
        <w:t xml:space="preserve">Inspection and test procedure </w:t>
      </w:r>
    </w:p>
    <w:p w:rsidR="00572B8E" w:rsidRPr="00D43A67" w:rsidRDefault="00572B8E" w:rsidP="00572B8E">
      <w:pPr>
        <w:numPr>
          <w:ilvl w:val="0"/>
          <w:numId w:val="61"/>
        </w:numPr>
      </w:pPr>
      <w:r w:rsidRPr="00D43A67">
        <w:t xml:space="preserve">Control of calibration and testing of measuring and testing equipment </w:t>
      </w:r>
    </w:p>
    <w:p w:rsidR="00572B8E" w:rsidRPr="00D43A67" w:rsidRDefault="00572B8E" w:rsidP="00572B8E">
      <w:pPr>
        <w:numPr>
          <w:ilvl w:val="0"/>
          <w:numId w:val="61"/>
        </w:numPr>
      </w:pPr>
      <w:r w:rsidRPr="00D43A67">
        <w:t xml:space="preserve">System for indication and appraisal of inspection status </w:t>
      </w:r>
    </w:p>
    <w:p w:rsidR="00572B8E" w:rsidRPr="00D43A67" w:rsidRDefault="00572B8E" w:rsidP="00572B8E">
      <w:pPr>
        <w:numPr>
          <w:ilvl w:val="0"/>
          <w:numId w:val="61"/>
        </w:numPr>
      </w:pPr>
      <w:r w:rsidRPr="00D43A67">
        <w:t xml:space="preserve">System for quality audit </w:t>
      </w:r>
    </w:p>
    <w:p w:rsidR="00572B8E" w:rsidRPr="00D43A67" w:rsidRDefault="00572B8E" w:rsidP="00572B8E">
      <w:pPr>
        <w:numPr>
          <w:ilvl w:val="0"/>
          <w:numId w:val="61"/>
        </w:numPr>
      </w:pPr>
      <w:r w:rsidRPr="00D43A67">
        <w:t xml:space="preserve">System for authorizing release of manufactured product to owner </w:t>
      </w:r>
    </w:p>
    <w:p w:rsidR="00572B8E" w:rsidRPr="00D43A67" w:rsidRDefault="00572B8E" w:rsidP="00572B8E">
      <w:pPr>
        <w:numPr>
          <w:ilvl w:val="0"/>
          <w:numId w:val="61"/>
        </w:numPr>
      </w:pPr>
      <w:r w:rsidRPr="00D43A67">
        <w:t xml:space="preserve">System for maintenance of records </w:t>
      </w:r>
    </w:p>
    <w:p w:rsidR="00572B8E" w:rsidRPr="00D43A67" w:rsidRDefault="00572B8E" w:rsidP="00572B8E">
      <w:pPr>
        <w:numPr>
          <w:ilvl w:val="0"/>
          <w:numId w:val="61"/>
        </w:numPr>
      </w:pPr>
      <w:r w:rsidRPr="00D43A67">
        <w:t xml:space="preserve">System for handling storage and delivery </w:t>
      </w:r>
    </w:p>
    <w:p w:rsidR="00572B8E" w:rsidRPr="00D43A67" w:rsidRDefault="00572B8E" w:rsidP="00572B8E">
      <w:pPr>
        <w:numPr>
          <w:ilvl w:val="0"/>
          <w:numId w:val="61"/>
        </w:numPr>
        <w:jc w:val="both"/>
      </w:pPr>
      <w:r w:rsidRPr="00D43A67">
        <w:t xml:space="preserve">All the plant standard / written down practices followed by the manufacturing / contractor against the manufacturing activities in their works will be submitted in electronic media preferably in at least one set of compact discs. </w:t>
      </w:r>
    </w:p>
    <w:p w:rsidR="00572B8E" w:rsidRPr="00D43A67" w:rsidRDefault="00572B8E" w:rsidP="00572B8E">
      <w:pPr>
        <w:ind w:left="360"/>
      </w:pPr>
    </w:p>
    <w:p w:rsidR="00572B8E" w:rsidRPr="00D43A67" w:rsidRDefault="00572B8E" w:rsidP="00572B8E">
      <w:pPr>
        <w:ind w:left="360"/>
      </w:pPr>
    </w:p>
    <w:p w:rsidR="00572B8E" w:rsidRPr="00D43A67" w:rsidRDefault="00572B8E" w:rsidP="00572B8E">
      <w:pPr>
        <w:pStyle w:val="Heading2"/>
      </w:pPr>
      <w:r w:rsidRPr="00D43A67">
        <w:t>30.1.2</w:t>
      </w:r>
      <w:r w:rsidRPr="00D43A67">
        <w:tab/>
        <w:t xml:space="preserve">    GENERAL REQUIREMENTS – QUALITY ASSURANCE </w:t>
      </w:r>
    </w:p>
    <w:p w:rsidR="00572B8E" w:rsidRPr="00D43A67" w:rsidRDefault="00572B8E" w:rsidP="00572B8E">
      <w:pPr>
        <w:ind w:left="360"/>
        <w:rPr>
          <w:sz w:val="14"/>
          <w:szCs w:val="14"/>
        </w:rPr>
      </w:pPr>
    </w:p>
    <w:p w:rsidR="00572B8E" w:rsidRPr="00D43A67" w:rsidRDefault="00572B8E" w:rsidP="00572B8E">
      <w:pPr>
        <w:pStyle w:val="BodyTextIndent"/>
        <w:ind w:left="0" w:firstLine="0"/>
        <w:jc w:val="both"/>
      </w:pPr>
      <w:r w:rsidRPr="00D43A67">
        <w:tab/>
        <w:t xml:space="preserve">All materials, components and equipment covered under this specification shall be procedure manufactured and tested at all the stages, as per a comprehensive quality programme.  An indicative programme of inspection /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572B8E" w:rsidRPr="00D43A67" w:rsidRDefault="00572B8E" w:rsidP="00572B8E">
      <w:pPr>
        <w:pStyle w:val="BodyTextIndent"/>
        <w:rPr>
          <w:sz w:val="16"/>
          <w:szCs w:val="16"/>
        </w:rPr>
      </w:pPr>
    </w:p>
    <w:p w:rsidR="00572B8E" w:rsidRPr="00D43A67" w:rsidRDefault="00572B8E" w:rsidP="00572B8E">
      <w:pPr>
        <w:pStyle w:val="BodyTextIndent"/>
        <w:ind w:left="0" w:firstLine="0"/>
        <w:jc w:val="both"/>
      </w:pPr>
      <w:r w:rsidRPr="00D43A67">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 performance testing. </w:t>
      </w:r>
    </w:p>
    <w:p w:rsidR="00572B8E" w:rsidRPr="00D43A67" w:rsidRDefault="00572B8E" w:rsidP="00572B8E">
      <w:pPr>
        <w:pStyle w:val="BodyTextIndent"/>
        <w:rPr>
          <w:sz w:val="14"/>
          <w:szCs w:val="14"/>
        </w:rPr>
      </w:pPr>
    </w:p>
    <w:p w:rsidR="00572B8E" w:rsidRPr="00D43A67" w:rsidRDefault="00572B8E" w:rsidP="00572B8E">
      <w:pPr>
        <w:pStyle w:val="BodyTextIndent"/>
        <w:ind w:left="0" w:firstLine="0"/>
        <w:jc w:val="both"/>
      </w:pPr>
      <w:r w:rsidRPr="00D43A67">
        <w:tab/>
        <w:t xml:space="preserve">The Bidder shall also furnish copies of the reference documents/ Plant Standard / Acceptance norms / Test and inspection procedure etc. as referred in Quality Plan along with Quality Plans.  The Quality Plans and reference documents /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 Authorised representative in writing.  All deviation to </w:t>
      </w:r>
      <w:r w:rsidRPr="00D43A67">
        <w:lastRenderedPageBreak/>
        <w:t xml:space="preserve">this specifications, approved quality plans and applicable standard much be documented and referred to Owner along with technical justification for approval and dispositioning. </w:t>
      </w:r>
    </w:p>
    <w:p w:rsidR="00572B8E" w:rsidRPr="00D43A67" w:rsidRDefault="00572B8E" w:rsidP="00572B8E">
      <w:pPr>
        <w:pStyle w:val="BodyTextIndent"/>
        <w:ind w:left="0" w:firstLine="0"/>
      </w:pPr>
    </w:p>
    <w:p w:rsidR="00572B8E" w:rsidRPr="00D43A67" w:rsidRDefault="00572B8E" w:rsidP="00572B8E">
      <w:pPr>
        <w:pStyle w:val="BodyTextIndent"/>
        <w:ind w:left="0" w:firstLine="0"/>
        <w:jc w:val="both"/>
      </w:pPr>
      <w:r w:rsidRPr="00D43A67">
        <w:tab/>
        <w:t xml:space="preserve">No material shall be dispatched from the manufactures works before the same is accepted subsequent to pre-despatch final inspection including verification of records of all previous tests/ inspections by Owner’s Project Manager / Authorised representative and duly authorized for dispatch issuance of MDCC. </w:t>
      </w:r>
    </w:p>
    <w:p w:rsidR="00572B8E" w:rsidRPr="00D43A67" w:rsidRDefault="00572B8E" w:rsidP="00572B8E">
      <w:pPr>
        <w:pStyle w:val="BodyTextIndent"/>
        <w:tabs>
          <w:tab w:val="clear" w:pos="720"/>
          <w:tab w:val="clear" w:pos="3960"/>
          <w:tab w:val="left" w:pos="1575"/>
        </w:tabs>
        <w:rPr>
          <w:sz w:val="14"/>
          <w:szCs w:val="14"/>
        </w:rPr>
      </w:pPr>
      <w:r w:rsidRPr="00D43A67">
        <w:tab/>
      </w:r>
      <w:r w:rsidRPr="00D43A67">
        <w:tab/>
      </w:r>
    </w:p>
    <w:p w:rsidR="00572B8E" w:rsidRPr="00D43A67" w:rsidRDefault="00572B8E" w:rsidP="00572B8E">
      <w:pPr>
        <w:pStyle w:val="BodyTextIndent"/>
        <w:ind w:left="0" w:firstLine="0"/>
        <w:jc w:val="both"/>
      </w:pPr>
      <w:r w:rsidRPr="00D43A67">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572B8E" w:rsidRPr="00D43A67" w:rsidRDefault="00572B8E" w:rsidP="00572B8E">
      <w:pPr>
        <w:pStyle w:val="BodyTextIndent"/>
        <w:rPr>
          <w:sz w:val="16"/>
          <w:szCs w:val="16"/>
        </w:rPr>
      </w:pPr>
    </w:p>
    <w:p w:rsidR="00572B8E" w:rsidRPr="00D43A67" w:rsidRDefault="00572B8E" w:rsidP="00572B8E">
      <w:pPr>
        <w:pStyle w:val="BodyTextIndent"/>
        <w:ind w:left="0" w:firstLine="0"/>
        <w:jc w:val="both"/>
      </w:pPr>
      <w:r w:rsidRPr="00D43A67">
        <w:tab/>
        <w:t xml:space="preserve">All materials used for equipment manufacture including casting and forging etc.  shall be of tested quality as per relevant codes /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572B8E" w:rsidRPr="00D43A67" w:rsidRDefault="00572B8E" w:rsidP="00572B8E">
      <w:pPr>
        <w:pStyle w:val="BodyTextIndent"/>
        <w:ind w:left="0" w:firstLine="0"/>
        <w:jc w:val="both"/>
        <w:rPr>
          <w:sz w:val="16"/>
        </w:rPr>
      </w:pPr>
      <w:r w:rsidRPr="00D43A67">
        <w:tab/>
      </w:r>
    </w:p>
    <w:p w:rsidR="00572B8E" w:rsidRPr="00D43A67" w:rsidRDefault="00572B8E" w:rsidP="00572B8E">
      <w:pPr>
        <w:pStyle w:val="BodyTextIndent"/>
        <w:ind w:left="0" w:firstLine="0"/>
        <w:jc w:val="both"/>
      </w:pPr>
      <w:r w:rsidRPr="00D43A67">
        <w:tab/>
        <w:t xml:space="preserve">All welding and brazing shall be carried out as per procedure drawn and qualified in accordance with requirements of ASME Section IX / BS –4870 or other International equivalent standard acceptable to the Owner. </w:t>
      </w:r>
    </w:p>
    <w:p w:rsidR="00572B8E" w:rsidRPr="00D43A67" w:rsidRDefault="00572B8E" w:rsidP="00572B8E">
      <w:pPr>
        <w:pStyle w:val="BodyTextIndent"/>
        <w:ind w:left="0" w:firstLine="0"/>
        <w:rPr>
          <w:sz w:val="16"/>
          <w:szCs w:val="16"/>
        </w:rPr>
      </w:pPr>
    </w:p>
    <w:p w:rsidR="00572B8E" w:rsidRPr="00D43A67" w:rsidRDefault="00572B8E" w:rsidP="00572B8E">
      <w:pPr>
        <w:pStyle w:val="BodyTextIndent"/>
        <w:ind w:left="0" w:firstLine="0"/>
        <w:jc w:val="both"/>
      </w:pPr>
      <w:r w:rsidRPr="00D43A67">
        <w:tab/>
        <w:t xml:space="preserve">All welding / brazing procedure shall be submitted to the Owner or its authorized representative for approval prior to carrying out the welding / brazing </w:t>
      </w:r>
    </w:p>
    <w:p w:rsidR="00572B8E" w:rsidRPr="00D43A67" w:rsidRDefault="00572B8E" w:rsidP="00572B8E">
      <w:pPr>
        <w:pStyle w:val="BodyTextIndent"/>
        <w:ind w:left="0" w:firstLine="0"/>
        <w:jc w:val="both"/>
        <w:rPr>
          <w:sz w:val="14"/>
          <w:szCs w:val="14"/>
        </w:rPr>
      </w:pPr>
    </w:p>
    <w:p w:rsidR="00572B8E" w:rsidRPr="00D43A67" w:rsidRDefault="00572B8E" w:rsidP="00572B8E">
      <w:pPr>
        <w:pStyle w:val="BodyTextIndent"/>
        <w:ind w:left="0" w:firstLine="0"/>
        <w:jc w:val="both"/>
      </w:pPr>
      <w:r w:rsidRPr="00D43A67">
        <w:tab/>
        <w:t xml:space="preserve">All brazers, welders and welding operators, employed on any part of the contract either in Contract’s / his Sub- Contractors works or at site elsewhere shall  be qualified as per ASME Section IX or BS-4871 or other equivalent International Standards acceptable to the Owner. </w:t>
      </w:r>
    </w:p>
    <w:p w:rsidR="00572B8E" w:rsidRPr="00D43A67" w:rsidRDefault="00572B8E" w:rsidP="00572B8E">
      <w:pPr>
        <w:pStyle w:val="BodyTextIndent"/>
        <w:ind w:left="0" w:firstLine="0"/>
        <w:rPr>
          <w:sz w:val="16"/>
          <w:szCs w:val="16"/>
        </w:rPr>
      </w:pPr>
    </w:p>
    <w:p w:rsidR="00572B8E" w:rsidRPr="00D43A67" w:rsidRDefault="00572B8E" w:rsidP="00572B8E">
      <w:pPr>
        <w:pStyle w:val="BodyTextIndent"/>
        <w:ind w:left="0" w:firstLine="0"/>
        <w:jc w:val="both"/>
      </w:pPr>
      <w:r w:rsidRPr="00D43A67">
        <w:tab/>
        <w:t xml:space="preserve">Test results of qualification tests and specimen testing shall be furnished to the Owner for approval.  However where required by the Owner, tests shall be conducted in presence of Owner / Authorised representative </w:t>
      </w:r>
    </w:p>
    <w:p w:rsidR="00572B8E" w:rsidRPr="00D43A67" w:rsidRDefault="00572B8E" w:rsidP="00572B8E">
      <w:pPr>
        <w:pStyle w:val="BodyTextIndent"/>
        <w:ind w:left="0" w:firstLine="0"/>
        <w:rPr>
          <w:sz w:val="16"/>
          <w:szCs w:val="16"/>
        </w:rPr>
      </w:pPr>
    </w:p>
    <w:p w:rsidR="00572B8E" w:rsidRPr="00D43A67" w:rsidRDefault="00572B8E" w:rsidP="00572B8E">
      <w:pPr>
        <w:pStyle w:val="BodyTextIndent"/>
        <w:ind w:left="0" w:firstLine="0"/>
        <w:jc w:val="both"/>
      </w:pPr>
      <w:r w:rsidRPr="00D43A67">
        <w:tab/>
        <w:t xml:space="preserve">All the heat treatment results shall be recorded on time temperature charts and verified with recommended regimes. </w:t>
      </w:r>
    </w:p>
    <w:p w:rsidR="00572B8E" w:rsidRPr="00D43A67" w:rsidRDefault="00572B8E" w:rsidP="00572B8E">
      <w:pPr>
        <w:ind w:firstLine="360"/>
        <w:jc w:val="both"/>
        <w:rPr>
          <w:sz w:val="16"/>
          <w:szCs w:val="16"/>
        </w:rPr>
      </w:pPr>
    </w:p>
    <w:p w:rsidR="00572B8E" w:rsidRPr="00D43A67" w:rsidRDefault="00572B8E" w:rsidP="00572B8E">
      <w:pPr>
        <w:ind w:firstLine="720"/>
        <w:jc w:val="both"/>
      </w:pPr>
      <w:r w:rsidRPr="00D43A67">
        <w:t>Results of al non-destructive testing shall be recorded on certificates.</w:t>
      </w:r>
    </w:p>
    <w:p w:rsidR="00572B8E" w:rsidRPr="00D43A67" w:rsidRDefault="00572B8E" w:rsidP="00572B8E">
      <w:pPr>
        <w:ind w:firstLine="360"/>
        <w:jc w:val="both"/>
        <w:rPr>
          <w:sz w:val="18"/>
          <w:szCs w:val="18"/>
        </w:rPr>
      </w:pPr>
    </w:p>
    <w:p w:rsidR="00572B8E" w:rsidRPr="00D43A67" w:rsidRDefault="00572B8E" w:rsidP="00572B8E">
      <w:pPr>
        <w:ind w:firstLine="720"/>
        <w:jc w:val="both"/>
      </w:pPr>
      <w:r w:rsidRPr="00D43A67">
        <w:t>All the sub-vendors proposed by the contractor for procurement of major bought out item including castings, forgings, semi-finished and finished components/equipment,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Owner for approval prior to any procurement.  Such vendor approval shall not relieve the Contractor from any obligation, duty or responsibility under the contract.</w:t>
      </w:r>
    </w:p>
    <w:p w:rsidR="00572B8E" w:rsidRPr="00D43A67" w:rsidRDefault="00572B8E" w:rsidP="00572B8E">
      <w:pPr>
        <w:jc w:val="both"/>
        <w:rPr>
          <w:sz w:val="14"/>
          <w:szCs w:val="14"/>
        </w:rPr>
      </w:pPr>
    </w:p>
    <w:p w:rsidR="00572B8E" w:rsidRPr="00D43A67" w:rsidRDefault="00572B8E" w:rsidP="00572B8E">
      <w:pPr>
        <w:ind w:firstLine="720"/>
        <w:jc w:val="both"/>
      </w:pPr>
      <w:r w:rsidRPr="00D43A67">
        <w:t xml:space="preserve">For components/equipment procured by the Contractors for the purpose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w:t>
      </w:r>
      <w:r w:rsidRPr="00D43A67">
        <w:lastRenderedPageBreak/>
        <w:t>quality control organisation, the relevant reference documents/standards used, acceptance level, inspection of documentation raised etc.</w:t>
      </w:r>
    </w:p>
    <w:p w:rsidR="00572B8E" w:rsidRPr="00D43A67" w:rsidRDefault="00572B8E" w:rsidP="00572B8E">
      <w:pPr>
        <w:jc w:val="both"/>
      </w:pPr>
    </w:p>
    <w:p w:rsidR="00572B8E" w:rsidRPr="00D43A67" w:rsidRDefault="00572B8E" w:rsidP="00572B8E">
      <w:pPr>
        <w:ind w:firstLine="720"/>
        <w:jc w:val="both"/>
      </w:pPr>
      <w:r w:rsidRPr="00D43A67">
        <w:t>Such quality plans of the successful vendors shall be finalized with the Owner and such approved Quality Plans shall form a part of the purchase order/contracts between the contractor and the vendor, within three weeks of the release of the purchase order/contract for such bought out items/components, a copy of the same without price details but together with the detailed purchase specifications, quality plans and delivery conditions shall be furnished to the Owner by the Contractor.</w:t>
      </w:r>
    </w:p>
    <w:p w:rsidR="00572B8E" w:rsidRPr="00D43A67" w:rsidRDefault="00572B8E" w:rsidP="00572B8E">
      <w:pPr>
        <w:ind w:firstLine="720"/>
        <w:jc w:val="both"/>
        <w:rPr>
          <w:sz w:val="16"/>
          <w:szCs w:val="16"/>
        </w:rPr>
      </w:pPr>
    </w:p>
    <w:p w:rsidR="00572B8E" w:rsidRPr="00D43A67" w:rsidRDefault="00572B8E" w:rsidP="00572B8E">
      <w:pPr>
        <w:ind w:firstLine="720"/>
        <w:jc w:val="both"/>
      </w:pPr>
      <w:r w:rsidRPr="00D43A67">
        <w:t>The purchase specifications for the major bought out items, list of which shall be drawn up by the Contractor and finalized with the Owner shall be furnished to the Owner for comments and subsequent approval before orders are placed.</w:t>
      </w:r>
    </w:p>
    <w:p w:rsidR="00572B8E" w:rsidRPr="00D43A67" w:rsidRDefault="00572B8E" w:rsidP="00572B8E">
      <w:pPr>
        <w:jc w:val="both"/>
        <w:rPr>
          <w:sz w:val="16"/>
          <w:szCs w:val="16"/>
        </w:rPr>
      </w:pPr>
    </w:p>
    <w:p w:rsidR="00572B8E" w:rsidRPr="00D43A67" w:rsidRDefault="00572B8E" w:rsidP="00572B8E">
      <w:pPr>
        <w:ind w:firstLine="720"/>
        <w:jc w:val="both"/>
      </w:pPr>
      <w:r w:rsidRPr="00D43A67">
        <w:t>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w:t>
      </w:r>
    </w:p>
    <w:p w:rsidR="00572B8E" w:rsidRPr="00D43A67" w:rsidRDefault="00572B8E" w:rsidP="00572B8E">
      <w:pPr>
        <w:jc w:val="both"/>
        <w:rPr>
          <w:sz w:val="16"/>
          <w:szCs w:val="16"/>
        </w:rPr>
      </w:pPr>
    </w:p>
    <w:p w:rsidR="00572B8E" w:rsidRPr="00D43A67" w:rsidRDefault="00572B8E" w:rsidP="00572B8E">
      <w:pPr>
        <w:ind w:firstLine="720"/>
        <w:jc w:val="both"/>
      </w:pPr>
      <w:r w:rsidRPr="00D43A67">
        <w:t>The Contractor shall carry out an inspection and testing programme during manufacture in his works and that of his sub-contractor’s and at site to ensure the mechanical accuracy of components, compliance with drawings, conformance to functional and performance requirements, identity and acceptability of all materials parts and equipment.  He shall carry out all tests/inspections required to establish that the items/equipments conform to requirements of the specifications and the relevant codes/standards specified in the specifications, in addition to carrying out tests as per the approved Quality Plan.</w:t>
      </w:r>
    </w:p>
    <w:p w:rsidR="00572B8E" w:rsidRPr="00D43A67" w:rsidRDefault="00572B8E" w:rsidP="00572B8E">
      <w:pPr>
        <w:jc w:val="both"/>
        <w:rPr>
          <w:sz w:val="16"/>
          <w:szCs w:val="16"/>
        </w:rPr>
      </w:pPr>
    </w:p>
    <w:p w:rsidR="00572B8E" w:rsidRPr="00D43A67" w:rsidRDefault="00572B8E" w:rsidP="00572B8E">
      <w:pPr>
        <w:ind w:firstLine="720"/>
        <w:jc w:val="both"/>
      </w:pPr>
      <w:r w:rsidRPr="00D43A67">
        <w:t>Quality audit/surveillance/approval of the results of the tests and inspection will not, however, prejudice the right of the Owner to reject the equipment if it does not comply with the specification when Installed or does not comply with the specification in service and the above shall in no way limit the liabilities and responsibilities of the Contractor in ensuring complete conformance of the materials/equipment supplied to the relevant specification standard, data sheet, drawings etc.</w:t>
      </w:r>
    </w:p>
    <w:p w:rsidR="00572B8E" w:rsidRPr="00D43A67" w:rsidRDefault="00572B8E" w:rsidP="00572B8E">
      <w:pPr>
        <w:jc w:val="both"/>
        <w:rPr>
          <w:sz w:val="16"/>
          <w:szCs w:val="16"/>
        </w:rPr>
      </w:pPr>
    </w:p>
    <w:p w:rsidR="00572B8E" w:rsidRPr="00D43A67" w:rsidRDefault="00572B8E" w:rsidP="00572B8E">
      <w:pPr>
        <w:ind w:firstLine="720"/>
        <w:jc w:val="both"/>
      </w:pPr>
      <w:r w:rsidRPr="00D43A67">
        <w:t>For all spares and replacement items, the quality requirements as agreed for the main equipment supply shall be applicable.</w:t>
      </w:r>
    </w:p>
    <w:p w:rsidR="00572B8E" w:rsidRPr="00D43A67" w:rsidRDefault="00572B8E" w:rsidP="00572B8E">
      <w:pPr>
        <w:ind w:left="360"/>
        <w:jc w:val="both"/>
        <w:rPr>
          <w:sz w:val="16"/>
          <w:szCs w:val="16"/>
        </w:rPr>
      </w:pPr>
    </w:p>
    <w:p w:rsidR="00572B8E" w:rsidRPr="00D43A67" w:rsidRDefault="00572B8E" w:rsidP="00572B8E">
      <w:pPr>
        <w:ind w:left="360" w:firstLine="360"/>
        <w:jc w:val="both"/>
      </w:pPr>
      <w:r w:rsidRPr="00D43A67">
        <w:t>Repair/rectification procedures to be adopted to make the job acceptable shall be subject to the approval of the Owner/authorized representative.</w:t>
      </w:r>
    </w:p>
    <w:p w:rsidR="00572B8E" w:rsidRPr="00D43A67" w:rsidRDefault="00572B8E" w:rsidP="00572B8E">
      <w:pPr>
        <w:ind w:left="360"/>
        <w:jc w:val="both"/>
      </w:pPr>
    </w:p>
    <w:p w:rsidR="00572B8E" w:rsidRPr="00D43A67" w:rsidRDefault="00572B8E" w:rsidP="00572B8E">
      <w:pPr>
        <w:ind w:left="360"/>
        <w:jc w:val="both"/>
      </w:pPr>
    </w:p>
    <w:p w:rsidR="00572B8E" w:rsidRPr="00D43A67" w:rsidRDefault="00572B8E" w:rsidP="00572B8E">
      <w:pPr>
        <w:jc w:val="both"/>
        <w:rPr>
          <w:b/>
          <w:bCs/>
        </w:rPr>
      </w:pPr>
      <w:r w:rsidRPr="00D43A67">
        <w:rPr>
          <w:b/>
          <w:bCs/>
        </w:rPr>
        <w:t>30.1.3  QUALITY ASSURANCE DOCUMENTS</w:t>
      </w:r>
    </w:p>
    <w:p w:rsidR="00572B8E" w:rsidRPr="00D43A67" w:rsidRDefault="00572B8E" w:rsidP="00572B8E">
      <w:pPr>
        <w:jc w:val="both"/>
      </w:pPr>
    </w:p>
    <w:p w:rsidR="00572B8E" w:rsidRPr="00D43A67" w:rsidRDefault="00572B8E" w:rsidP="00572B8E">
      <w:pPr>
        <w:ind w:firstLine="360"/>
        <w:jc w:val="both"/>
      </w:pPr>
      <w:r w:rsidRPr="00D43A67">
        <w:t>The Contractor shall be required to submit two sets of compact discs of the following Quality Assurance documents within three weeks after dispatch of the equipment:</w:t>
      </w:r>
    </w:p>
    <w:p w:rsidR="00572B8E" w:rsidRPr="00D43A67" w:rsidRDefault="00572B8E" w:rsidP="00572B8E">
      <w:pPr>
        <w:ind w:firstLine="360"/>
        <w:jc w:val="both"/>
      </w:pPr>
    </w:p>
    <w:p w:rsidR="00572B8E" w:rsidRPr="00D43A67" w:rsidRDefault="00572B8E" w:rsidP="00572B8E">
      <w:pPr>
        <w:numPr>
          <w:ilvl w:val="1"/>
          <w:numId w:val="59"/>
        </w:numPr>
        <w:jc w:val="both"/>
      </w:pPr>
      <w:r w:rsidRPr="00D43A67">
        <w:t>The inspection plan with verification, inspection plan check points, verification sketches, if used and methods used to verify that the inspection and testing points in the inspection plan were performed satisfactorily.</w:t>
      </w:r>
    </w:p>
    <w:p w:rsidR="00572B8E" w:rsidRPr="00D43A67" w:rsidRDefault="00572B8E" w:rsidP="00572B8E">
      <w:pPr>
        <w:numPr>
          <w:ilvl w:val="1"/>
          <w:numId w:val="59"/>
        </w:numPr>
        <w:jc w:val="both"/>
      </w:pPr>
      <w:r w:rsidRPr="00D43A67">
        <w:t>Factory tests results for testing required as per applicable codes and standard referred in the specification.</w:t>
      </w:r>
    </w:p>
    <w:p w:rsidR="00572B8E" w:rsidRPr="00D43A67" w:rsidRDefault="00572B8E" w:rsidP="00572B8E">
      <w:pPr>
        <w:numPr>
          <w:ilvl w:val="1"/>
          <w:numId w:val="59"/>
        </w:numPr>
        <w:jc w:val="both"/>
      </w:pPr>
      <w:r w:rsidRPr="00D43A67">
        <w:lastRenderedPageBreak/>
        <w:t>Inspection reports duly signed by QA personnel of the Owner and Contractor for the agreed inspection hold points.  During the course of inspection, the following will also be recorded:</w:t>
      </w:r>
    </w:p>
    <w:p w:rsidR="00572B8E" w:rsidRPr="00D43A67" w:rsidRDefault="00572B8E" w:rsidP="00572B8E">
      <w:pPr>
        <w:ind w:left="1080"/>
        <w:jc w:val="both"/>
      </w:pPr>
    </w:p>
    <w:p w:rsidR="00572B8E" w:rsidRPr="00D43A67" w:rsidRDefault="00572B8E" w:rsidP="00572B8E">
      <w:pPr>
        <w:numPr>
          <w:ilvl w:val="4"/>
          <w:numId w:val="8"/>
        </w:numPr>
        <w:tabs>
          <w:tab w:val="num" w:pos="2700"/>
        </w:tabs>
        <w:ind w:left="2700" w:hanging="540"/>
        <w:jc w:val="both"/>
      </w:pPr>
      <w:r w:rsidRPr="00D43A67">
        <w:t xml:space="preserve">When some important repair work is involved to make the job acceptable; and </w:t>
      </w:r>
    </w:p>
    <w:p w:rsidR="00572B8E" w:rsidRPr="00D43A67" w:rsidRDefault="00572B8E" w:rsidP="00572B8E">
      <w:pPr>
        <w:numPr>
          <w:ilvl w:val="4"/>
          <w:numId w:val="8"/>
        </w:numPr>
        <w:tabs>
          <w:tab w:val="num" w:pos="2700"/>
        </w:tabs>
        <w:ind w:left="2160" w:firstLine="0"/>
        <w:jc w:val="both"/>
      </w:pPr>
      <w:r w:rsidRPr="00D43A67">
        <w:t>The repair work remains part of the accepted product quality.</w:t>
      </w:r>
    </w:p>
    <w:p w:rsidR="00572B8E" w:rsidRPr="00D43A67" w:rsidRDefault="00572B8E" w:rsidP="00572B8E">
      <w:pPr>
        <w:ind w:left="1800"/>
        <w:jc w:val="both"/>
      </w:pPr>
    </w:p>
    <w:p w:rsidR="00572B8E" w:rsidRPr="00D43A67" w:rsidRDefault="00572B8E" w:rsidP="00572B8E">
      <w:pPr>
        <w:ind w:left="2160" w:hanging="1080"/>
        <w:jc w:val="both"/>
      </w:pPr>
      <w:r w:rsidRPr="00D43A67">
        <w:t>iv)      All the accepted deviations shall be included with complete technical details.</w:t>
      </w:r>
    </w:p>
    <w:p w:rsidR="00572B8E" w:rsidRPr="00D43A67" w:rsidRDefault="00572B8E" w:rsidP="00572B8E">
      <w:pPr>
        <w:pStyle w:val="BodyTextIndent"/>
        <w:tabs>
          <w:tab w:val="num" w:pos="1800"/>
        </w:tabs>
        <w:ind w:left="0" w:firstLine="0"/>
      </w:pPr>
    </w:p>
    <w:p w:rsidR="00572B8E" w:rsidRPr="00D43A67" w:rsidRDefault="00572B8E" w:rsidP="00572B8E">
      <w:pPr>
        <w:tabs>
          <w:tab w:val="num" w:pos="540"/>
        </w:tabs>
        <w:ind w:left="540" w:hanging="540"/>
        <w:jc w:val="both"/>
        <w:rPr>
          <w:b/>
        </w:rPr>
      </w:pPr>
      <w:r w:rsidRPr="00D43A67">
        <w:rPr>
          <w:b/>
        </w:rPr>
        <w:t>31</w:t>
      </w:r>
      <w:r w:rsidRPr="00D43A67">
        <w:rPr>
          <w:b/>
        </w:rPr>
        <w:tab/>
        <w:t xml:space="preserve"> TESTS</w:t>
      </w:r>
    </w:p>
    <w:p w:rsidR="00572B8E" w:rsidRPr="00D43A67" w:rsidRDefault="00572B8E" w:rsidP="00572B8E">
      <w:pPr>
        <w:tabs>
          <w:tab w:val="num" w:pos="540"/>
        </w:tabs>
        <w:ind w:left="540" w:hanging="540"/>
        <w:jc w:val="both"/>
        <w:rPr>
          <w:b/>
          <w:sz w:val="14"/>
          <w:szCs w:val="14"/>
        </w:rPr>
      </w:pPr>
    </w:p>
    <w:p w:rsidR="00572B8E" w:rsidRPr="00D43A67" w:rsidRDefault="00572B8E" w:rsidP="00572B8E">
      <w:pPr>
        <w:pStyle w:val="BodyTextIndent"/>
        <w:tabs>
          <w:tab w:val="clear" w:pos="720"/>
        </w:tabs>
        <w:ind w:left="0" w:firstLine="0"/>
        <w:jc w:val="both"/>
      </w:pPr>
      <w:r w:rsidRPr="00D43A67">
        <w:t>31.1.4.1. If the Engineer instructs the Contractor to carryout a test not specified in the Specification to check whether any work has a Defect and the test shows that it does, the Contractor shall pay for the test and any samples.  If there is no Defect the test shall be Compensation Event.</w:t>
      </w:r>
    </w:p>
    <w:p w:rsidR="00572B8E" w:rsidRPr="00D43A67" w:rsidRDefault="00572B8E" w:rsidP="00572B8E">
      <w:pPr>
        <w:pStyle w:val="BodyTextIndent"/>
        <w:tabs>
          <w:tab w:val="left" w:pos="540"/>
        </w:tabs>
        <w:ind w:left="0" w:firstLine="0"/>
        <w:rPr>
          <w:sz w:val="16"/>
        </w:rPr>
      </w:pPr>
    </w:p>
    <w:p w:rsidR="00572B8E" w:rsidRPr="00D43A67" w:rsidRDefault="00572B8E" w:rsidP="00572B8E">
      <w:pPr>
        <w:jc w:val="both"/>
        <w:rPr>
          <w:b/>
        </w:rPr>
      </w:pPr>
      <w:r w:rsidRPr="00D43A67">
        <w:rPr>
          <w:b/>
        </w:rPr>
        <w:t>32.</w:t>
      </w:r>
      <w:r w:rsidRPr="00D43A67">
        <w:rPr>
          <w:b/>
        </w:rPr>
        <w:tab/>
        <w:t>CORRECTION OF DEFECTS</w:t>
      </w:r>
    </w:p>
    <w:p w:rsidR="00572B8E" w:rsidRPr="00D43A67" w:rsidRDefault="00572B8E" w:rsidP="00572B8E">
      <w:pPr>
        <w:pStyle w:val="BodyTextIndent"/>
        <w:tabs>
          <w:tab w:val="left" w:pos="540"/>
        </w:tabs>
        <w:ind w:left="0" w:firstLine="0"/>
        <w:rPr>
          <w:sz w:val="16"/>
        </w:rPr>
      </w:pPr>
    </w:p>
    <w:p w:rsidR="00572B8E" w:rsidRPr="00D43A67" w:rsidRDefault="00572B8E" w:rsidP="00572B8E">
      <w:pPr>
        <w:pStyle w:val="BodyTextIndent"/>
        <w:numPr>
          <w:ilvl w:val="1"/>
          <w:numId w:val="38"/>
        </w:numPr>
        <w:tabs>
          <w:tab w:val="clear" w:pos="420"/>
          <w:tab w:val="num" w:pos="540"/>
        </w:tabs>
        <w:ind w:left="540" w:hanging="540"/>
        <w:jc w:val="both"/>
      </w:pPr>
      <w:r w:rsidRPr="00D43A67">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572B8E" w:rsidRPr="00D43A67" w:rsidRDefault="00572B8E" w:rsidP="00572B8E">
      <w:pPr>
        <w:pStyle w:val="BodyTextIndent"/>
        <w:tabs>
          <w:tab w:val="num" w:pos="540"/>
        </w:tabs>
        <w:ind w:left="540" w:hanging="540"/>
        <w:rPr>
          <w:sz w:val="12"/>
          <w:szCs w:val="20"/>
        </w:rPr>
      </w:pPr>
    </w:p>
    <w:p w:rsidR="00572B8E" w:rsidRPr="00D43A67" w:rsidRDefault="00572B8E" w:rsidP="00572B8E">
      <w:pPr>
        <w:pStyle w:val="BodyTextIndent"/>
        <w:numPr>
          <w:ilvl w:val="1"/>
          <w:numId w:val="38"/>
        </w:numPr>
        <w:tabs>
          <w:tab w:val="clear" w:pos="420"/>
          <w:tab w:val="num" w:pos="540"/>
        </w:tabs>
        <w:ind w:left="540" w:hanging="540"/>
      </w:pPr>
      <w:r w:rsidRPr="00D43A67">
        <w:t>Every time notice of a Defect is given, the Contractor shall correct the notified Defect within the length of time specified by the Engineer’s notice.</w:t>
      </w:r>
    </w:p>
    <w:p w:rsidR="00572B8E" w:rsidRPr="00D43A67" w:rsidRDefault="00572B8E" w:rsidP="00572B8E">
      <w:pPr>
        <w:pStyle w:val="BodyTextIndent"/>
        <w:tabs>
          <w:tab w:val="left" w:pos="540"/>
        </w:tabs>
        <w:ind w:left="0" w:firstLine="0"/>
        <w:rPr>
          <w:sz w:val="16"/>
        </w:rPr>
      </w:pPr>
    </w:p>
    <w:p w:rsidR="00572B8E" w:rsidRPr="00D43A67" w:rsidRDefault="00572B8E" w:rsidP="00572B8E">
      <w:pPr>
        <w:pStyle w:val="BodyTextIndent"/>
        <w:tabs>
          <w:tab w:val="left" w:pos="540"/>
        </w:tabs>
        <w:ind w:left="0" w:firstLine="0"/>
        <w:rPr>
          <w:sz w:val="10"/>
          <w:szCs w:val="18"/>
        </w:rPr>
      </w:pPr>
    </w:p>
    <w:p w:rsidR="00572B8E" w:rsidRPr="00D43A67" w:rsidRDefault="00572B8E" w:rsidP="00572B8E">
      <w:pPr>
        <w:jc w:val="both"/>
        <w:rPr>
          <w:b/>
        </w:rPr>
      </w:pPr>
      <w:r w:rsidRPr="00D43A67">
        <w:rPr>
          <w:b/>
        </w:rPr>
        <w:t>33.</w:t>
      </w:r>
      <w:r w:rsidRPr="00D43A67">
        <w:rPr>
          <w:b/>
        </w:rPr>
        <w:tab/>
        <w:t>UNCORRECTED DEFECTS</w:t>
      </w:r>
    </w:p>
    <w:p w:rsidR="00572B8E" w:rsidRPr="00D43A67" w:rsidRDefault="00572B8E" w:rsidP="00572B8E">
      <w:pPr>
        <w:tabs>
          <w:tab w:val="num" w:pos="540"/>
        </w:tabs>
        <w:ind w:left="540" w:hanging="540"/>
        <w:jc w:val="both"/>
        <w:rPr>
          <w:b/>
          <w:sz w:val="16"/>
        </w:rPr>
      </w:pPr>
    </w:p>
    <w:p w:rsidR="00572B8E" w:rsidRPr="00D43A67" w:rsidRDefault="00572B8E" w:rsidP="00572B8E">
      <w:pPr>
        <w:pStyle w:val="BodyTextIndent"/>
        <w:numPr>
          <w:ilvl w:val="1"/>
          <w:numId w:val="39"/>
        </w:numPr>
        <w:tabs>
          <w:tab w:val="clear" w:pos="420"/>
          <w:tab w:val="clear" w:pos="720"/>
          <w:tab w:val="num" w:pos="540"/>
        </w:tabs>
        <w:ind w:left="540" w:hanging="540"/>
      </w:pPr>
      <w:r w:rsidRPr="00D43A67">
        <w:t>If the Contractor has not corrected a Defect within the time specified in the Engineer’s notice, the Engineer will assess the cost of having the Defect corrected, and the Contractor will pay this amount.</w:t>
      </w:r>
    </w:p>
    <w:p w:rsidR="00572B8E" w:rsidRPr="00D43A67" w:rsidRDefault="00572B8E" w:rsidP="00572B8E">
      <w:pPr>
        <w:pStyle w:val="BodyTextIndent"/>
        <w:tabs>
          <w:tab w:val="clear" w:pos="720"/>
        </w:tabs>
        <w:ind w:left="0" w:firstLine="0"/>
      </w:pPr>
    </w:p>
    <w:p w:rsidR="00572B8E" w:rsidRPr="00D43A67" w:rsidRDefault="00572B8E" w:rsidP="00572B8E">
      <w:pPr>
        <w:pStyle w:val="BodyTextIndent"/>
        <w:tabs>
          <w:tab w:val="clear" w:pos="720"/>
          <w:tab w:val="clear" w:pos="3960"/>
          <w:tab w:val="left" w:pos="2310"/>
        </w:tabs>
        <w:ind w:left="0" w:firstLine="0"/>
      </w:pPr>
      <w:r w:rsidRPr="00D43A67">
        <w:tab/>
      </w:r>
    </w:p>
    <w:p w:rsidR="00572B8E" w:rsidRPr="00D43A67" w:rsidRDefault="00572B8E" w:rsidP="00572B8E">
      <w:pPr>
        <w:pStyle w:val="Heading1"/>
        <w:jc w:val="center"/>
      </w:pPr>
      <w:r w:rsidRPr="00D43A67">
        <w:t>D .COST OF CONTROL</w:t>
      </w:r>
    </w:p>
    <w:p w:rsidR="00572B8E" w:rsidRPr="00D43A67" w:rsidRDefault="00572B8E" w:rsidP="00572B8E">
      <w:pPr>
        <w:tabs>
          <w:tab w:val="left" w:pos="540"/>
        </w:tabs>
        <w:jc w:val="both"/>
        <w:rPr>
          <w:sz w:val="16"/>
        </w:rPr>
      </w:pPr>
    </w:p>
    <w:p w:rsidR="00572B8E" w:rsidRPr="00D43A67" w:rsidRDefault="00572B8E" w:rsidP="00572B8E">
      <w:pPr>
        <w:jc w:val="both"/>
      </w:pPr>
      <w:r w:rsidRPr="00D43A67">
        <w:rPr>
          <w:b/>
        </w:rPr>
        <w:t>34. BILL OF QUANTITIES</w:t>
      </w:r>
    </w:p>
    <w:p w:rsidR="00572B8E" w:rsidRPr="00D43A67" w:rsidRDefault="00572B8E" w:rsidP="00572B8E">
      <w:pPr>
        <w:pStyle w:val="BodyText"/>
        <w:tabs>
          <w:tab w:val="num" w:pos="540"/>
        </w:tabs>
        <w:ind w:left="540" w:hanging="540"/>
        <w:rPr>
          <w:sz w:val="16"/>
        </w:rPr>
      </w:pPr>
    </w:p>
    <w:p w:rsidR="00572B8E" w:rsidRPr="00D43A67" w:rsidRDefault="00572B8E" w:rsidP="00572B8E">
      <w:pPr>
        <w:pStyle w:val="BodyText"/>
        <w:numPr>
          <w:ilvl w:val="1"/>
          <w:numId w:val="40"/>
        </w:numPr>
        <w:tabs>
          <w:tab w:val="clear" w:pos="420"/>
          <w:tab w:val="num" w:pos="540"/>
          <w:tab w:val="num" w:pos="720"/>
        </w:tabs>
        <w:ind w:left="540" w:hanging="540"/>
      </w:pPr>
      <w:r w:rsidRPr="00D43A67">
        <w:t>The Bill of Quantities shall contain items for the construction, installation, testing, and commissioning work to be done by the Contractor.</w:t>
      </w:r>
    </w:p>
    <w:p w:rsidR="00572B8E" w:rsidRPr="00D43A67" w:rsidRDefault="00572B8E" w:rsidP="00572B8E">
      <w:pPr>
        <w:pStyle w:val="BodyText"/>
        <w:tabs>
          <w:tab w:val="num" w:pos="540"/>
          <w:tab w:val="num" w:pos="720"/>
        </w:tabs>
        <w:ind w:left="540" w:hanging="540"/>
        <w:rPr>
          <w:sz w:val="14"/>
          <w:szCs w:val="22"/>
        </w:rPr>
      </w:pPr>
    </w:p>
    <w:p w:rsidR="00572B8E" w:rsidRPr="00D43A67" w:rsidRDefault="00572B8E" w:rsidP="00572B8E">
      <w:pPr>
        <w:pStyle w:val="BodyText"/>
        <w:numPr>
          <w:ilvl w:val="1"/>
          <w:numId w:val="40"/>
        </w:numPr>
        <w:tabs>
          <w:tab w:val="clear" w:pos="420"/>
          <w:tab w:val="num" w:pos="540"/>
          <w:tab w:val="num" w:pos="720"/>
        </w:tabs>
        <w:ind w:left="540" w:hanging="540"/>
      </w:pPr>
      <w:r w:rsidRPr="00D43A67">
        <w:t>The Bill of Quantities is used to calculate the Contract Price.  The Contractor is paid for the quantity of the work done at the rate in the Bill of Quantities for each item.</w:t>
      </w:r>
    </w:p>
    <w:p w:rsidR="00572B8E" w:rsidRPr="00D43A67" w:rsidRDefault="00572B8E" w:rsidP="00572B8E">
      <w:pPr>
        <w:pStyle w:val="BodyText"/>
        <w:rPr>
          <w:sz w:val="14"/>
        </w:rPr>
      </w:pPr>
    </w:p>
    <w:p w:rsidR="00572B8E" w:rsidRPr="00D43A67" w:rsidRDefault="00572B8E" w:rsidP="00572B8E">
      <w:pPr>
        <w:pStyle w:val="BodyText"/>
        <w:rPr>
          <w:sz w:val="14"/>
        </w:rPr>
      </w:pPr>
    </w:p>
    <w:p w:rsidR="00572B8E" w:rsidRPr="00D43A67" w:rsidRDefault="00572B8E" w:rsidP="00572B8E">
      <w:pPr>
        <w:pStyle w:val="BodyText"/>
        <w:rPr>
          <w:b/>
        </w:rPr>
      </w:pPr>
      <w:r w:rsidRPr="00D43A67">
        <w:rPr>
          <w:b/>
        </w:rPr>
        <w:t>35. CHANGES IN THE QUANTITES</w:t>
      </w:r>
    </w:p>
    <w:p w:rsidR="00572B8E" w:rsidRPr="00D43A67" w:rsidRDefault="00572B8E" w:rsidP="00572B8E">
      <w:pPr>
        <w:pStyle w:val="BodyText"/>
        <w:tabs>
          <w:tab w:val="left" w:pos="540"/>
        </w:tabs>
        <w:rPr>
          <w:sz w:val="16"/>
        </w:rPr>
      </w:pPr>
    </w:p>
    <w:p w:rsidR="00572B8E" w:rsidRPr="00D43A67" w:rsidRDefault="00572B8E" w:rsidP="00572B8E">
      <w:pPr>
        <w:pStyle w:val="BodyText"/>
        <w:numPr>
          <w:ilvl w:val="1"/>
          <w:numId w:val="41"/>
        </w:numPr>
        <w:tabs>
          <w:tab w:val="clear" w:pos="420"/>
          <w:tab w:val="num" w:pos="540"/>
          <w:tab w:val="num" w:pos="720"/>
        </w:tabs>
        <w:ind w:left="540" w:hanging="540"/>
      </w:pPr>
      <w:r w:rsidRPr="00D43A67">
        <w:t>If the quantity of the work done differs from the quantity in the Bill of Quantities for the particular item by more than 25 percent provided the change exceeds 1% of initial Contract Price, the Engineer shall adjust the rate to allow for the change.</w:t>
      </w:r>
    </w:p>
    <w:p w:rsidR="00572B8E" w:rsidRPr="00D43A67" w:rsidRDefault="00572B8E" w:rsidP="00572B8E">
      <w:pPr>
        <w:pStyle w:val="BodyText"/>
        <w:tabs>
          <w:tab w:val="num" w:pos="540"/>
          <w:tab w:val="num" w:pos="720"/>
        </w:tabs>
        <w:ind w:left="540" w:hanging="540"/>
        <w:rPr>
          <w:sz w:val="16"/>
        </w:rPr>
      </w:pPr>
    </w:p>
    <w:p w:rsidR="00572B8E" w:rsidRPr="00D43A67" w:rsidRDefault="00572B8E" w:rsidP="00572B8E">
      <w:pPr>
        <w:pStyle w:val="BodyText"/>
        <w:numPr>
          <w:ilvl w:val="1"/>
          <w:numId w:val="41"/>
        </w:numPr>
        <w:tabs>
          <w:tab w:val="clear" w:pos="420"/>
          <w:tab w:val="num" w:pos="540"/>
          <w:tab w:val="num" w:pos="720"/>
        </w:tabs>
        <w:ind w:left="540" w:hanging="540"/>
      </w:pPr>
      <w:r w:rsidRPr="00D43A67">
        <w:t>The Engineer shall not adjust rates from changes in quantities if thereby the initial contract Price is exceeded by more than 15 per cent, except with the Prior approval of the Employer.</w:t>
      </w:r>
    </w:p>
    <w:p w:rsidR="00572B8E" w:rsidRPr="00D43A67" w:rsidRDefault="00572B8E" w:rsidP="00572B8E">
      <w:pPr>
        <w:pStyle w:val="BodyText"/>
        <w:tabs>
          <w:tab w:val="num" w:pos="540"/>
          <w:tab w:val="num" w:pos="720"/>
        </w:tabs>
        <w:ind w:left="540" w:hanging="540"/>
        <w:rPr>
          <w:sz w:val="16"/>
        </w:rPr>
      </w:pPr>
    </w:p>
    <w:p w:rsidR="00572B8E" w:rsidRPr="00D43A67" w:rsidRDefault="00572B8E" w:rsidP="00572B8E">
      <w:pPr>
        <w:pStyle w:val="BodyText"/>
        <w:numPr>
          <w:ilvl w:val="1"/>
          <w:numId w:val="41"/>
        </w:numPr>
        <w:tabs>
          <w:tab w:val="clear" w:pos="420"/>
          <w:tab w:val="num" w:pos="540"/>
          <w:tab w:val="num" w:pos="720"/>
        </w:tabs>
        <w:ind w:left="540" w:hanging="540"/>
      </w:pPr>
      <w:r w:rsidRPr="00D43A67">
        <w:lastRenderedPageBreak/>
        <w:t>If requested by the Engineer, the Contractor shall provide the Engineer with a detailed cost breakdown on any rate in the Bill of Quantities.</w:t>
      </w:r>
    </w:p>
    <w:p w:rsidR="00572B8E" w:rsidRPr="00D43A67" w:rsidRDefault="00572B8E" w:rsidP="00572B8E">
      <w:pPr>
        <w:pStyle w:val="BodyText"/>
        <w:tabs>
          <w:tab w:val="num" w:pos="720"/>
        </w:tabs>
      </w:pPr>
    </w:p>
    <w:p w:rsidR="00572B8E" w:rsidRPr="00D43A67" w:rsidRDefault="00572B8E" w:rsidP="00572B8E">
      <w:pPr>
        <w:pStyle w:val="BodyText"/>
        <w:tabs>
          <w:tab w:val="num" w:pos="720"/>
        </w:tabs>
      </w:pPr>
    </w:p>
    <w:p w:rsidR="00572B8E" w:rsidRPr="00D43A67" w:rsidRDefault="00572B8E" w:rsidP="00572B8E">
      <w:pPr>
        <w:pStyle w:val="BodyText"/>
        <w:rPr>
          <w:sz w:val="16"/>
        </w:rPr>
      </w:pPr>
    </w:p>
    <w:p w:rsidR="00572B8E" w:rsidRPr="00D43A67" w:rsidRDefault="00572B8E" w:rsidP="00572B8E">
      <w:pPr>
        <w:pStyle w:val="BodyText"/>
      </w:pPr>
      <w:r w:rsidRPr="00D43A67">
        <w:rPr>
          <w:b/>
        </w:rPr>
        <w:t>36.</w:t>
      </w:r>
      <w:r w:rsidRPr="00D43A67">
        <w:rPr>
          <w:b/>
        </w:rPr>
        <w:tab/>
        <w:t>VARIATIONS</w:t>
      </w:r>
    </w:p>
    <w:p w:rsidR="00572B8E" w:rsidRPr="00D43A67" w:rsidRDefault="00572B8E" w:rsidP="00572B8E">
      <w:pPr>
        <w:pStyle w:val="BodyText"/>
        <w:tabs>
          <w:tab w:val="clear" w:pos="720"/>
        </w:tabs>
        <w:ind w:firstLine="720"/>
        <w:rPr>
          <w:sz w:val="18"/>
        </w:rPr>
      </w:pPr>
    </w:p>
    <w:p w:rsidR="00572B8E" w:rsidRPr="00D43A67" w:rsidRDefault="00572B8E" w:rsidP="00572B8E">
      <w:pPr>
        <w:pStyle w:val="BodyText"/>
        <w:tabs>
          <w:tab w:val="clear" w:pos="720"/>
        </w:tabs>
        <w:ind w:firstLine="720"/>
      </w:pPr>
      <w:r w:rsidRPr="00D43A67">
        <w:t>All variations shall be included in updated Programs produced by the Contractor.</w:t>
      </w:r>
    </w:p>
    <w:p w:rsidR="00572B8E" w:rsidRPr="00D43A67" w:rsidRDefault="00572B8E" w:rsidP="00572B8E">
      <w:pPr>
        <w:pStyle w:val="BodyText"/>
        <w:tabs>
          <w:tab w:val="left" w:pos="540"/>
        </w:tabs>
        <w:rPr>
          <w:b/>
          <w:sz w:val="16"/>
        </w:rPr>
      </w:pPr>
    </w:p>
    <w:p w:rsidR="00572B8E" w:rsidRPr="00D43A67" w:rsidRDefault="00572B8E" w:rsidP="00572B8E">
      <w:pPr>
        <w:pStyle w:val="BodyText"/>
      </w:pPr>
      <w:r w:rsidRPr="00D43A67">
        <w:rPr>
          <w:b/>
        </w:rPr>
        <w:t>37.    PAYMENT FOR VARIATIONS</w:t>
      </w:r>
    </w:p>
    <w:p w:rsidR="00572B8E" w:rsidRPr="00D43A67" w:rsidRDefault="00572B8E" w:rsidP="00572B8E">
      <w:pPr>
        <w:pStyle w:val="BodyText"/>
        <w:rPr>
          <w:sz w:val="16"/>
        </w:rPr>
      </w:pPr>
    </w:p>
    <w:p w:rsidR="00572B8E" w:rsidRPr="00D43A67" w:rsidRDefault="00572B8E" w:rsidP="00572B8E">
      <w:pPr>
        <w:pStyle w:val="BodyText"/>
        <w:numPr>
          <w:ilvl w:val="1"/>
          <w:numId w:val="42"/>
        </w:numPr>
        <w:tabs>
          <w:tab w:val="clear" w:pos="420"/>
          <w:tab w:val="clear" w:pos="720"/>
          <w:tab w:val="num" w:pos="540"/>
        </w:tabs>
        <w:ind w:left="540" w:hanging="540"/>
      </w:pPr>
      <w:r w:rsidRPr="00D43A67">
        <w:t>The Contractor shall provide the Engineer with a quotation for carrying out the Variation when requested to do so by the Engineer.  The Engineer shall assess the quotation, which shall be given with seven days of the request or within any longer period stated by the Engineer and before the Variation is ordered.</w:t>
      </w:r>
    </w:p>
    <w:p w:rsidR="00572B8E" w:rsidRPr="00D43A67" w:rsidRDefault="00572B8E" w:rsidP="00572B8E">
      <w:pPr>
        <w:pStyle w:val="BodyText"/>
        <w:tabs>
          <w:tab w:val="clear" w:pos="720"/>
          <w:tab w:val="num" w:pos="540"/>
        </w:tabs>
        <w:ind w:left="540" w:hanging="540"/>
        <w:rPr>
          <w:sz w:val="16"/>
        </w:rPr>
      </w:pPr>
    </w:p>
    <w:p w:rsidR="00572B8E" w:rsidRPr="00D43A67" w:rsidRDefault="00572B8E" w:rsidP="00572B8E">
      <w:pPr>
        <w:pStyle w:val="BodyText"/>
        <w:numPr>
          <w:ilvl w:val="1"/>
          <w:numId w:val="42"/>
        </w:numPr>
        <w:tabs>
          <w:tab w:val="clear" w:pos="420"/>
          <w:tab w:val="clear" w:pos="720"/>
          <w:tab w:val="num" w:pos="540"/>
        </w:tabs>
        <w:ind w:left="540" w:hanging="540"/>
      </w:pPr>
      <w:r w:rsidRPr="00D43A67">
        <w:t>If the work in the Variation corresponds with an item description in the Bill of Quantities and if, in the opinion of the Engineer, the quantity of work above the limit stated in Sub Clause 35.1 or the timings of its execution do not cause the cost per unit of quantity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p>
    <w:p w:rsidR="00572B8E" w:rsidRPr="00D43A67" w:rsidRDefault="00572B8E" w:rsidP="00572B8E">
      <w:pPr>
        <w:pStyle w:val="BodyText"/>
        <w:tabs>
          <w:tab w:val="clear" w:pos="720"/>
          <w:tab w:val="num" w:pos="540"/>
        </w:tabs>
        <w:ind w:left="540" w:hanging="540"/>
        <w:rPr>
          <w:sz w:val="16"/>
        </w:rPr>
      </w:pPr>
    </w:p>
    <w:p w:rsidR="00572B8E" w:rsidRPr="00D43A67" w:rsidRDefault="00572B8E" w:rsidP="00572B8E">
      <w:pPr>
        <w:pStyle w:val="BodyText"/>
        <w:numPr>
          <w:ilvl w:val="1"/>
          <w:numId w:val="42"/>
        </w:numPr>
        <w:tabs>
          <w:tab w:val="clear" w:pos="420"/>
          <w:tab w:val="clear" w:pos="720"/>
          <w:tab w:val="num" w:pos="540"/>
        </w:tabs>
        <w:ind w:left="540" w:hanging="540"/>
      </w:pPr>
      <w:r w:rsidRPr="00D43A67">
        <w:t>If the Contractor’s quotation is unreasonable, the Engineer may order the Variation and make a change to the Contract Price which shall be based on Engineer’s own forecast of the effects of the Variation on the Contractor’s costs.</w:t>
      </w:r>
    </w:p>
    <w:p w:rsidR="00572B8E" w:rsidRPr="00D43A67" w:rsidRDefault="00572B8E" w:rsidP="00572B8E">
      <w:pPr>
        <w:pStyle w:val="BodyText"/>
        <w:tabs>
          <w:tab w:val="clear" w:pos="720"/>
        </w:tabs>
        <w:rPr>
          <w:sz w:val="16"/>
        </w:rPr>
      </w:pPr>
    </w:p>
    <w:p w:rsidR="00572B8E" w:rsidRPr="00D43A67" w:rsidRDefault="00572B8E" w:rsidP="00572B8E">
      <w:pPr>
        <w:pStyle w:val="BodyText"/>
        <w:numPr>
          <w:ilvl w:val="1"/>
          <w:numId w:val="42"/>
        </w:numPr>
        <w:tabs>
          <w:tab w:val="clear" w:pos="420"/>
          <w:tab w:val="clear" w:pos="720"/>
          <w:tab w:val="num" w:pos="540"/>
        </w:tabs>
        <w:ind w:left="540" w:hanging="540"/>
      </w:pPr>
      <w:r w:rsidRPr="00D43A67">
        <w:t>If the Engineer decides that the urgency of varying the work would prevent a quotation being given and considered without delaying the work, no quotation shall be given and the variation shall be treated as Compensation Event.</w:t>
      </w:r>
    </w:p>
    <w:p w:rsidR="00572B8E" w:rsidRPr="00D43A67" w:rsidRDefault="00572B8E" w:rsidP="00572B8E">
      <w:pPr>
        <w:pStyle w:val="BodyText"/>
        <w:tabs>
          <w:tab w:val="clear" w:pos="720"/>
        </w:tabs>
        <w:rPr>
          <w:sz w:val="16"/>
        </w:rPr>
      </w:pPr>
    </w:p>
    <w:p w:rsidR="00572B8E" w:rsidRPr="00D43A67" w:rsidRDefault="00572B8E" w:rsidP="00572B8E">
      <w:pPr>
        <w:pStyle w:val="BodyText"/>
        <w:numPr>
          <w:ilvl w:val="1"/>
          <w:numId w:val="42"/>
        </w:numPr>
        <w:tabs>
          <w:tab w:val="clear" w:pos="420"/>
          <w:tab w:val="clear" w:pos="720"/>
          <w:tab w:val="num" w:pos="540"/>
        </w:tabs>
        <w:ind w:left="540" w:hanging="540"/>
      </w:pPr>
      <w:r w:rsidRPr="00D43A67">
        <w:t>The Contractor shall not be entitled to additional payment for costs which could have been avoided by giving early warning.</w:t>
      </w:r>
    </w:p>
    <w:p w:rsidR="00572B8E" w:rsidRPr="00D43A67" w:rsidRDefault="00572B8E" w:rsidP="00572B8E">
      <w:pPr>
        <w:pStyle w:val="BodyText"/>
        <w:tabs>
          <w:tab w:val="clear" w:pos="720"/>
        </w:tabs>
        <w:rPr>
          <w:sz w:val="16"/>
        </w:rPr>
      </w:pPr>
    </w:p>
    <w:p w:rsidR="00572B8E" w:rsidRPr="00D43A67" w:rsidRDefault="00572B8E" w:rsidP="00572B8E">
      <w:pPr>
        <w:pStyle w:val="BodyText"/>
      </w:pPr>
      <w:r w:rsidRPr="00D43A67">
        <w:rPr>
          <w:b/>
        </w:rPr>
        <w:t>38.</w:t>
      </w:r>
      <w:r w:rsidRPr="00D43A67">
        <w:rPr>
          <w:b/>
        </w:rPr>
        <w:tab/>
        <w:t>CASH FLOW FORECASTS</w:t>
      </w:r>
    </w:p>
    <w:p w:rsidR="00572B8E" w:rsidRPr="00D43A67" w:rsidRDefault="00572B8E" w:rsidP="00572B8E">
      <w:pPr>
        <w:pStyle w:val="BodyText"/>
        <w:rPr>
          <w:sz w:val="16"/>
        </w:rPr>
      </w:pPr>
    </w:p>
    <w:p w:rsidR="00572B8E" w:rsidRPr="00D43A67" w:rsidRDefault="00572B8E" w:rsidP="00572B8E">
      <w:pPr>
        <w:pStyle w:val="BodyText"/>
        <w:tabs>
          <w:tab w:val="clear" w:pos="720"/>
        </w:tabs>
        <w:ind w:left="720"/>
      </w:pPr>
      <w:r w:rsidRPr="00D43A67">
        <w:t>When the Program is updated, the Contractor is to provide the Engineer with an updated cash flow forecast.</w:t>
      </w:r>
    </w:p>
    <w:p w:rsidR="00572B8E" w:rsidRPr="00D43A67" w:rsidRDefault="00572B8E" w:rsidP="00572B8E">
      <w:pPr>
        <w:pStyle w:val="BodyText"/>
        <w:rPr>
          <w:sz w:val="16"/>
        </w:rPr>
      </w:pPr>
    </w:p>
    <w:p w:rsidR="00572B8E" w:rsidRPr="00D43A67" w:rsidRDefault="00572B8E" w:rsidP="00572B8E">
      <w:pPr>
        <w:pStyle w:val="BodyText"/>
      </w:pPr>
      <w:r w:rsidRPr="00D43A67">
        <w:rPr>
          <w:b/>
        </w:rPr>
        <w:t>39.</w:t>
      </w:r>
      <w:r w:rsidRPr="00D43A67">
        <w:rPr>
          <w:b/>
        </w:rPr>
        <w:tab/>
        <w:t>PAYMENT CERTIFICATES</w:t>
      </w:r>
    </w:p>
    <w:p w:rsidR="00572B8E" w:rsidRPr="00D43A67" w:rsidRDefault="00572B8E" w:rsidP="00572B8E">
      <w:pPr>
        <w:pStyle w:val="BodyText"/>
        <w:rPr>
          <w:sz w:val="16"/>
        </w:rPr>
      </w:pPr>
    </w:p>
    <w:p w:rsidR="00572B8E" w:rsidRPr="00D43A67" w:rsidRDefault="00572B8E" w:rsidP="00572B8E">
      <w:pPr>
        <w:pStyle w:val="BodyText"/>
        <w:ind w:left="540"/>
      </w:pPr>
      <w:r w:rsidRPr="00D43A67">
        <w:t>The Contractor shall submit to the Engineer monthly statements of the estimated value of work completed less the cumulative amount certified previously.</w:t>
      </w:r>
    </w:p>
    <w:p w:rsidR="00572B8E" w:rsidRPr="00D43A67" w:rsidRDefault="00572B8E" w:rsidP="00572B8E">
      <w:pPr>
        <w:pStyle w:val="BodyText"/>
        <w:tabs>
          <w:tab w:val="num" w:pos="540"/>
        </w:tabs>
        <w:ind w:left="540" w:hanging="540"/>
        <w:rPr>
          <w:sz w:val="16"/>
        </w:rPr>
      </w:pPr>
    </w:p>
    <w:p w:rsidR="00572B8E" w:rsidRPr="00D43A67" w:rsidRDefault="00572B8E" w:rsidP="00572B8E">
      <w:pPr>
        <w:pStyle w:val="BodyText"/>
        <w:numPr>
          <w:ilvl w:val="1"/>
          <w:numId w:val="43"/>
        </w:numPr>
        <w:tabs>
          <w:tab w:val="clear" w:pos="420"/>
          <w:tab w:val="num" w:pos="540"/>
        </w:tabs>
        <w:ind w:left="540" w:hanging="540"/>
      </w:pPr>
      <w:r w:rsidRPr="00D43A67">
        <w:t>The Engineer shall check the Contractor’s monthly statement within 14 days and certify the amount to be paid to the Contractor after taking into account any credit or debit for the month in question in respect of materials for the works in the relevant amounts and under conditions set forth in sub-clause 51(3) of the Contract Data (Secured Advance).</w:t>
      </w:r>
    </w:p>
    <w:p w:rsidR="00572B8E" w:rsidRPr="00D43A67" w:rsidRDefault="00572B8E" w:rsidP="00572B8E">
      <w:pPr>
        <w:pStyle w:val="BodyText"/>
        <w:rPr>
          <w:sz w:val="10"/>
          <w:szCs w:val="18"/>
        </w:rPr>
      </w:pPr>
    </w:p>
    <w:p w:rsidR="00572B8E" w:rsidRPr="00D43A67" w:rsidRDefault="00572B8E" w:rsidP="00572B8E">
      <w:pPr>
        <w:pStyle w:val="BodyText"/>
        <w:numPr>
          <w:ilvl w:val="1"/>
          <w:numId w:val="43"/>
        </w:numPr>
        <w:tabs>
          <w:tab w:val="clear" w:pos="420"/>
          <w:tab w:val="num" w:pos="540"/>
        </w:tabs>
        <w:ind w:left="540" w:hanging="540"/>
      </w:pPr>
      <w:r w:rsidRPr="00D43A67">
        <w:t>The value of work executed shall be determined by the Engineer.</w:t>
      </w:r>
    </w:p>
    <w:p w:rsidR="00572B8E" w:rsidRPr="00D43A67" w:rsidRDefault="00572B8E" w:rsidP="00572B8E">
      <w:pPr>
        <w:pStyle w:val="BodyText"/>
        <w:tabs>
          <w:tab w:val="num" w:pos="540"/>
        </w:tabs>
        <w:ind w:left="540" w:hanging="540"/>
        <w:rPr>
          <w:sz w:val="12"/>
          <w:szCs w:val="20"/>
        </w:rPr>
      </w:pPr>
    </w:p>
    <w:p w:rsidR="00572B8E" w:rsidRPr="00D43A67" w:rsidRDefault="00572B8E" w:rsidP="00572B8E">
      <w:pPr>
        <w:pStyle w:val="BodyText"/>
        <w:numPr>
          <w:ilvl w:val="1"/>
          <w:numId w:val="43"/>
        </w:numPr>
        <w:tabs>
          <w:tab w:val="clear" w:pos="420"/>
          <w:tab w:val="num" w:pos="540"/>
        </w:tabs>
        <w:ind w:left="540" w:hanging="540"/>
      </w:pPr>
      <w:r w:rsidRPr="00D43A67">
        <w:t>The value of work executed shall comprise the value of the quantities of the items in the Bill of Quantities completed.</w:t>
      </w:r>
    </w:p>
    <w:p w:rsidR="00572B8E" w:rsidRPr="00D43A67" w:rsidRDefault="00572B8E" w:rsidP="00572B8E">
      <w:pPr>
        <w:pStyle w:val="BodyText"/>
        <w:rPr>
          <w:sz w:val="12"/>
          <w:szCs w:val="12"/>
        </w:rPr>
      </w:pPr>
    </w:p>
    <w:p w:rsidR="00572B8E" w:rsidRPr="00D43A67" w:rsidRDefault="00572B8E" w:rsidP="00572B8E">
      <w:pPr>
        <w:pStyle w:val="BodyText"/>
        <w:numPr>
          <w:ilvl w:val="1"/>
          <w:numId w:val="43"/>
        </w:numPr>
        <w:tabs>
          <w:tab w:val="clear" w:pos="420"/>
          <w:tab w:val="num" w:pos="540"/>
        </w:tabs>
        <w:ind w:left="540" w:hanging="540"/>
      </w:pPr>
      <w:r w:rsidRPr="00D43A67">
        <w:lastRenderedPageBreak/>
        <w:t>The value of work executed shall include the valuation of Variations and Compensation Events.</w:t>
      </w:r>
    </w:p>
    <w:p w:rsidR="00572B8E" w:rsidRPr="00D43A67" w:rsidRDefault="00572B8E" w:rsidP="00572B8E">
      <w:pPr>
        <w:pStyle w:val="BodyText"/>
        <w:tabs>
          <w:tab w:val="num" w:pos="540"/>
        </w:tabs>
        <w:ind w:left="540" w:hanging="540"/>
        <w:rPr>
          <w:sz w:val="12"/>
          <w:szCs w:val="20"/>
        </w:rPr>
      </w:pPr>
    </w:p>
    <w:p w:rsidR="00572B8E" w:rsidRDefault="00572B8E" w:rsidP="00572B8E">
      <w:pPr>
        <w:pStyle w:val="BodyText"/>
        <w:numPr>
          <w:ilvl w:val="1"/>
          <w:numId w:val="43"/>
        </w:numPr>
        <w:tabs>
          <w:tab w:val="clear" w:pos="420"/>
          <w:tab w:val="num" w:pos="540"/>
        </w:tabs>
        <w:ind w:left="540" w:hanging="540"/>
      </w:pPr>
      <w:r w:rsidRPr="00D43A67">
        <w:t>The Engineer may exclude any item certified in a previous certificates or reduce the proportion of any item previously certified in any certificate in the light of later information.</w:t>
      </w:r>
    </w:p>
    <w:p w:rsidR="00572B8E" w:rsidRDefault="00572B8E" w:rsidP="00572B8E">
      <w:pPr>
        <w:pStyle w:val="ListParagraph"/>
      </w:pPr>
    </w:p>
    <w:p w:rsidR="00572B8E" w:rsidRDefault="00572B8E" w:rsidP="00572B8E">
      <w:pPr>
        <w:pStyle w:val="BodyText"/>
      </w:pPr>
    </w:p>
    <w:p w:rsidR="00572B8E" w:rsidRPr="00D43A67" w:rsidRDefault="00572B8E" w:rsidP="00572B8E">
      <w:pPr>
        <w:pStyle w:val="BodyText"/>
      </w:pPr>
    </w:p>
    <w:p w:rsidR="00572B8E" w:rsidRPr="00D43A67" w:rsidRDefault="00572B8E" w:rsidP="00572B8E">
      <w:pPr>
        <w:pStyle w:val="BodyText"/>
        <w:rPr>
          <w:sz w:val="16"/>
        </w:rPr>
      </w:pPr>
    </w:p>
    <w:p w:rsidR="00572B8E" w:rsidRPr="00D43A67" w:rsidRDefault="00572B8E" w:rsidP="00572B8E">
      <w:pPr>
        <w:pStyle w:val="BodyText"/>
      </w:pPr>
      <w:r w:rsidRPr="00D43A67">
        <w:rPr>
          <w:b/>
        </w:rPr>
        <w:t>40.    PAYMENTS</w:t>
      </w:r>
    </w:p>
    <w:p w:rsidR="00572B8E" w:rsidRPr="00D43A67" w:rsidRDefault="00572B8E" w:rsidP="00572B8E">
      <w:pPr>
        <w:pStyle w:val="BodyText"/>
        <w:rPr>
          <w:sz w:val="16"/>
        </w:rPr>
      </w:pPr>
    </w:p>
    <w:p w:rsidR="00572B8E" w:rsidRPr="00D43A67" w:rsidRDefault="00572B8E" w:rsidP="00572B8E">
      <w:pPr>
        <w:pStyle w:val="BodyText"/>
        <w:numPr>
          <w:ilvl w:val="1"/>
          <w:numId w:val="44"/>
        </w:numPr>
        <w:tabs>
          <w:tab w:val="clear" w:pos="420"/>
          <w:tab w:val="clear" w:pos="720"/>
          <w:tab w:val="num" w:pos="540"/>
        </w:tabs>
        <w:ind w:left="540" w:hanging="540"/>
      </w:pPr>
      <w:r w:rsidRPr="00D43A67">
        <w:t>Payments shall be adjusted for deductions for advance payments, retention and other recoveries in terms of the contract and deduction at source of taxes as applicable under the law.  The Employer shall pay the Contractor the amounts certified by the Engineer within 60 days of the date of each certificate.</w:t>
      </w:r>
    </w:p>
    <w:p w:rsidR="00572B8E" w:rsidRPr="00D43A67" w:rsidRDefault="00572B8E" w:rsidP="00572B8E">
      <w:pPr>
        <w:pStyle w:val="BodyText"/>
        <w:tabs>
          <w:tab w:val="clear" w:pos="720"/>
          <w:tab w:val="num" w:pos="540"/>
        </w:tabs>
        <w:ind w:left="540" w:hanging="540"/>
      </w:pPr>
    </w:p>
    <w:p w:rsidR="00572B8E" w:rsidRPr="00D43A67" w:rsidRDefault="00572B8E" w:rsidP="00572B8E">
      <w:pPr>
        <w:pStyle w:val="BodyText"/>
        <w:numPr>
          <w:ilvl w:val="1"/>
          <w:numId w:val="44"/>
        </w:numPr>
        <w:tabs>
          <w:tab w:val="clear" w:pos="420"/>
          <w:tab w:val="clear" w:pos="720"/>
          <w:tab w:val="num" w:pos="540"/>
        </w:tabs>
        <w:ind w:left="540" w:hanging="540"/>
      </w:pPr>
      <w:r w:rsidRPr="00D43A67">
        <w:t>Items of the Works for which no r</w:t>
      </w:r>
      <w:r>
        <w:t>ate or price has been entered it</w:t>
      </w:r>
      <w:r w:rsidRPr="00D43A67">
        <w:t xml:space="preserve"> will not be paid for by the Employer and shall be deemed covered by other rates and prices in the Contract.</w:t>
      </w:r>
    </w:p>
    <w:p w:rsidR="00572B8E" w:rsidRPr="00D43A67" w:rsidRDefault="00572B8E" w:rsidP="00572B8E">
      <w:pPr>
        <w:pStyle w:val="BodyText"/>
        <w:rPr>
          <w:sz w:val="16"/>
        </w:rPr>
      </w:pPr>
    </w:p>
    <w:p w:rsidR="00572B8E" w:rsidRPr="00D43A67" w:rsidRDefault="00572B8E" w:rsidP="00572B8E">
      <w:pPr>
        <w:pStyle w:val="BodyText"/>
        <w:numPr>
          <w:ilvl w:val="0"/>
          <w:numId w:val="46"/>
        </w:numPr>
        <w:tabs>
          <w:tab w:val="clear" w:pos="720"/>
          <w:tab w:val="num" w:pos="3360"/>
        </w:tabs>
        <w:rPr>
          <w:b/>
        </w:rPr>
      </w:pPr>
      <w:r w:rsidRPr="00D43A67">
        <w:rPr>
          <w:b/>
        </w:rPr>
        <w:t xml:space="preserve">   COMPENSATION EVENTS</w:t>
      </w:r>
    </w:p>
    <w:p w:rsidR="00572B8E" w:rsidRPr="00D43A67" w:rsidRDefault="00572B8E" w:rsidP="00572B8E">
      <w:pPr>
        <w:pStyle w:val="BodyText"/>
        <w:tabs>
          <w:tab w:val="left" w:pos="540"/>
        </w:tabs>
        <w:rPr>
          <w:sz w:val="16"/>
        </w:rPr>
      </w:pPr>
    </w:p>
    <w:p w:rsidR="00572B8E" w:rsidRPr="00D43A67" w:rsidRDefault="00572B8E" w:rsidP="00572B8E">
      <w:pPr>
        <w:pStyle w:val="BodyText"/>
        <w:numPr>
          <w:ilvl w:val="1"/>
          <w:numId w:val="47"/>
        </w:numPr>
        <w:tabs>
          <w:tab w:val="clear" w:pos="420"/>
          <w:tab w:val="clear" w:pos="720"/>
          <w:tab w:val="num" w:pos="540"/>
        </w:tabs>
        <w:ind w:left="540" w:hanging="540"/>
      </w:pPr>
      <w:r w:rsidRPr="00D43A67">
        <w:t>The following are Compensation Events unless they are caused by the Contractor.</w:t>
      </w:r>
    </w:p>
    <w:p w:rsidR="00572B8E" w:rsidRPr="00D43A67" w:rsidRDefault="00572B8E" w:rsidP="00572B8E">
      <w:pPr>
        <w:pStyle w:val="BodyText"/>
        <w:tabs>
          <w:tab w:val="num" w:pos="540"/>
        </w:tabs>
        <w:ind w:left="540" w:hanging="540"/>
        <w:rPr>
          <w:sz w:val="16"/>
        </w:rPr>
      </w:pPr>
    </w:p>
    <w:p w:rsidR="00572B8E" w:rsidRPr="00D43A67" w:rsidRDefault="00572B8E" w:rsidP="00572B8E">
      <w:pPr>
        <w:pStyle w:val="BodyText"/>
        <w:numPr>
          <w:ilvl w:val="0"/>
          <w:numId w:val="14"/>
        </w:numPr>
        <w:tabs>
          <w:tab w:val="clear" w:pos="720"/>
          <w:tab w:val="num" w:pos="1080"/>
        </w:tabs>
        <w:ind w:left="1080" w:hanging="540"/>
      </w:pPr>
      <w:r w:rsidRPr="00D43A67">
        <w:t>The Employer does not give access to a part of the Site by the Possession Date stated in the Contract Data.</w:t>
      </w:r>
    </w:p>
    <w:p w:rsidR="00572B8E" w:rsidRPr="00D43A67" w:rsidRDefault="00572B8E" w:rsidP="00572B8E">
      <w:pPr>
        <w:pStyle w:val="BodyText"/>
        <w:numPr>
          <w:ilvl w:val="0"/>
          <w:numId w:val="14"/>
        </w:numPr>
        <w:tabs>
          <w:tab w:val="clear" w:pos="720"/>
          <w:tab w:val="num" w:pos="1080"/>
        </w:tabs>
        <w:ind w:left="1080" w:hanging="540"/>
      </w:pPr>
      <w:r w:rsidRPr="00D43A67">
        <w:t>The Employer modifies the schedule of other contractors in a way which effects the work of the contractor under the contract.</w:t>
      </w:r>
    </w:p>
    <w:p w:rsidR="00572B8E" w:rsidRPr="00D43A67" w:rsidRDefault="00572B8E" w:rsidP="00572B8E">
      <w:pPr>
        <w:pStyle w:val="BodyText"/>
        <w:numPr>
          <w:ilvl w:val="0"/>
          <w:numId w:val="14"/>
        </w:numPr>
        <w:tabs>
          <w:tab w:val="clear" w:pos="720"/>
          <w:tab w:val="num" w:pos="1080"/>
        </w:tabs>
        <w:ind w:left="1080" w:hanging="540"/>
      </w:pPr>
      <w:r w:rsidRPr="00D43A67">
        <w:t>The Engineer orders a delay or does not issue drawings, specifications or instructions required for execution of works on time.</w:t>
      </w:r>
    </w:p>
    <w:p w:rsidR="00572B8E" w:rsidRPr="00D43A67" w:rsidRDefault="00572B8E" w:rsidP="00572B8E">
      <w:pPr>
        <w:pStyle w:val="BodyText"/>
        <w:numPr>
          <w:ilvl w:val="0"/>
          <w:numId w:val="14"/>
        </w:numPr>
        <w:tabs>
          <w:tab w:val="clear" w:pos="720"/>
          <w:tab w:val="num" w:pos="1080"/>
        </w:tabs>
        <w:ind w:left="1080" w:hanging="540"/>
      </w:pPr>
      <w:r w:rsidRPr="00D43A67">
        <w:t>The Engineer instructs the Contractor to uncover or to carry out additional tests upon work which is then found to have no Defects.</w:t>
      </w:r>
    </w:p>
    <w:p w:rsidR="00572B8E" w:rsidRPr="00D43A67" w:rsidRDefault="00572B8E" w:rsidP="00572B8E">
      <w:pPr>
        <w:pStyle w:val="BodyText"/>
        <w:numPr>
          <w:ilvl w:val="0"/>
          <w:numId w:val="14"/>
        </w:numPr>
        <w:tabs>
          <w:tab w:val="clear" w:pos="720"/>
          <w:tab w:val="num" w:pos="1080"/>
        </w:tabs>
        <w:ind w:left="1080" w:hanging="540"/>
      </w:pPr>
      <w:r w:rsidRPr="00D43A67">
        <w:t>The Engineer unreasonably does not approve for a subcontract to be let.</w:t>
      </w:r>
    </w:p>
    <w:p w:rsidR="00572B8E" w:rsidRPr="00D43A67" w:rsidRDefault="00572B8E" w:rsidP="00572B8E">
      <w:pPr>
        <w:pStyle w:val="BodyText"/>
        <w:numPr>
          <w:ilvl w:val="0"/>
          <w:numId w:val="14"/>
        </w:numPr>
        <w:tabs>
          <w:tab w:val="clear" w:pos="720"/>
          <w:tab w:val="num" w:pos="1080"/>
        </w:tabs>
        <w:ind w:left="1080" w:hanging="540"/>
      </w:pPr>
      <w:r w:rsidRPr="00D43A67">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572B8E" w:rsidRPr="00D43A67" w:rsidRDefault="00572B8E" w:rsidP="00572B8E">
      <w:pPr>
        <w:pStyle w:val="BodyText"/>
        <w:numPr>
          <w:ilvl w:val="0"/>
          <w:numId w:val="14"/>
        </w:numPr>
        <w:tabs>
          <w:tab w:val="clear" w:pos="720"/>
          <w:tab w:val="num" w:pos="1080"/>
        </w:tabs>
        <w:ind w:left="1080" w:hanging="540"/>
      </w:pPr>
      <w:r w:rsidRPr="00D43A67">
        <w:t>The Engineer gives an instruction for dealing with an unforeseen condition, caused by the Employer, or additional work required for safety or other reasons.</w:t>
      </w:r>
    </w:p>
    <w:p w:rsidR="00572B8E" w:rsidRPr="00D43A67" w:rsidRDefault="00572B8E" w:rsidP="00572B8E">
      <w:pPr>
        <w:pStyle w:val="BodyText"/>
        <w:numPr>
          <w:ilvl w:val="0"/>
          <w:numId w:val="14"/>
        </w:numPr>
        <w:tabs>
          <w:tab w:val="clear" w:pos="720"/>
          <w:tab w:val="num" w:pos="1080"/>
        </w:tabs>
        <w:ind w:left="1080" w:hanging="540"/>
      </w:pPr>
      <w:r w:rsidRPr="00D43A67">
        <w:t>Other contractors, public authorities, utilities or the Employer does not work within the dates and other constraints stated in the Contract, and they cause delay or extra cost to the Contractor.</w:t>
      </w:r>
    </w:p>
    <w:p w:rsidR="00572B8E" w:rsidRPr="00D43A67" w:rsidRDefault="00572B8E" w:rsidP="00572B8E">
      <w:pPr>
        <w:pStyle w:val="BodyText"/>
        <w:numPr>
          <w:ilvl w:val="0"/>
          <w:numId w:val="14"/>
        </w:numPr>
        <w:tabs>
          <w:tab w:val="clear" w:pos="720"/>
          <w:tab w:val="num" w:pos="1080"/>
        </w:tabs>
        <w:ind w:left="1080" w:hanging="540"/>
      </w:pPr>
      <w:r w:rsidRPr="00D43A67">
        <w:t>The advance payment is delayed.</w:t>
      </w:r>
    </w:p>
    <w:p w:rsidR="00572B8E" w:rsidRPr="00D43A67" w:rsidRDefault="00572B8E" w:rsidP="00572B8E">
      <w:pPr>
        <w:pStyle w:val="BodyText"/>
        <w:numPr>
          <w:ilvl w:val="0"/>
          <w:numId w:val="14"/>
        </w:numPr>
        <w:tabs>
          <w:tab w:val="clear" w:pos="720"/>
          <w:tab w:val="num" w:pos="1080"/>
        </w:tabs>
        <w:ind w:left="1080" w:hanging="540"/>
      </w:pPr>
      <w:r w:rsidRPr="00D43A67">
        <w:t>The effect on the Contractor of any of the Employer’s Risks.</w:t>
      </w:r>
    </w:p>
    <w:p w:rsidR="00572B8E" w:rsidRPr="00D43A67" w:rsidRDefault="00572B8E" w:rsidP="00572B8E">
      <w:pPr>
        <w:pStyle w:val="BodyText"/>
        <w:numPr>
          <w:ilvl w:val="0"/>
          <w:numId w:val="14"/>
        </w:numPr>
        <w:tabs>
          <w:tab w:val="clear" w:pos="720"/>
          <w:tab w:val="num" w:pos="1080"/>
        </w:tabs>
        <w:ind w:left="1080" w:hanging="540"/>
      </w:pPr>
      <w:r w:rsidRPr="00D43A67">
        <w:t>The Engineer unreasonably delays issuing a Certificate of Completion.</w:t>
      </w:r>
    </w:p>
    <w:p w:rsidR="00572B8E" w:rsidRPr="00D43A67" w:rsidRDefault="00572B8E" w:rsidP="00572B8E">
      <w:pPr>
        <w:pStyle w:val="BodyText"/>
        <w:numPr>
          <w:ilvl w:val="0"/>
          <w:numId w:val="14"/>
        </w:numPr>
        <w:tabs>
          <w:tab w:val="clear" w:pos="720"/>
          <w:tab w:val="num" w:pos="1080"/>
        </w:tabs>
        <w:ind w:left="1080" w:hanging="540"/>
      </w:pPr>
      <w:r w:rsidRPr="00D43A67">
        <w:t>Other Compensation Events listed in the Contract Data or mentioned in the Contract.</w:t>
      </w:r>
    </w:p>
    <w:p w:rsidR="00572B8E" w:rsidRPr="00D43A67" w:rsidRDefault="00572B8E" w:rsidP="00572B8E">
      <w:pPr>
        <w:pStyle w:val="BodyText"/>
        <w:tabs>
          <w:tab w:val="num" w:pos="540"/>
        </w:tabs>
        <w:ind w:left="540" w:hanging="540"/>
        <w:rPr>
          <w:sz w:val="16"/>
        </w:rPr>
      </w:pPr>
    </w:p>
    <w:p w:rsidR="00572B8E" w:rsidRPr="00D43A67" w:rsidRDefault="00572B8E" w:rsidP="00572B8E">
      <w:pPr>
        <w:pStyle w:val="BodyText"/>
        <w:numPr>
          <w:ilvl w:val="1"/>
          <w:numId w:val="47"/>
        </w:numPr>
        <w:tabs>
          <w:tab w:val="clear" w:pos="420"/>
          <w:tab w:val="clear" w:pos="720"/>
          <w:tab w:val="num" w:pos="540"/>
        </w:tabs>
        <w:ind w:left="540" w:hanging="540"/>
      </w:pPr>
      <w:r w:rsidRPr="00D43A67">
        <w:t>If a Compensation Event would cause additional cost or would prevent the work being completed before the intended Completion Date, the Contract Price shall be increased and / or the Intended Completion Date is extended.   The Engineer shall decide whether and by how much the Contract Price shall be increased and whether any by how much the Intended Completion Date shall be extended.</w:t>
      </w:r>
    </w:p>
    <w:p w:rsidR="00572B8E" w:rsidRPr="00D43A67" w:rsidRDefault="00572B8E" w:rsidP="00572B8E">
      <w:pPr>
        <w:pStyle w:val="BodyText"/>
        <w:tabs>
          <w:tab w:val="clear" w:pos="720"/>
          <w:tab w:val="num" w:pos="540"/>
        </w:tabs>
        <w:ind w:left="540" w:hanging="540"/>
        <w:rPr>
          <w:sz w:val="16"/>
        </w:rPr>
      </w:pPr>
    </w:p>
    <w:p w:rsidR="00572B8E" w:rsidRPr="00D43A67" w:rsidRDefault="00572B8E" w:rsidP="00572B8E">
      <w:pPr>
        <w:pStyle w:val="BodyText"/>
        <w:numPr>
          <w:ilvl w:val="1"/>
          <w:numId w:val="47"/>
        </w:numPr>
        <w:tabs>
          <w:tab w:val="clear" w:pos="420"/>
          <w:tab w:val="clear" w:pos="720"/>
          <w:tab w:val="num" w:pos="540"/>
        </w:tabs>
        <w:ind w:left="540" w:hanging="540"/>
      </w:pPr>
      <w:r w:rsidRPr="00D43A67">
        <w:lastRenderedPageBreak/>
        <w:t>As soon as information demonstrating the effect of each Compensation Event upon the Contractor’s forecast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572B8E" w:rsidRPr="00D43A67" w:rsidRDefault="00572B8E" w:rsidP="00572B8E">
      <w:pPr>
        <w:pStyle w:val="BodyText"/>
        <w:tabs>
          <w:tab w:val="clear" w:pos="720"/>
        </w:tabs>
        <w:rPr>
          <w:sz w:val="16"/>
        </w:rPr>
      </w:pPr>
    </w:p>
    <w:p w:rsidR="00572B8E" w:rsidRPr="00D43A67" w:rsidRDefault="00572B8E" w:rsidP="00572B8E">
      <w:pPr>
        <w:pStyle w:val="BodyText"/>
        <w:tabs>
          <w:tab w:val="clear" w:pos="720"/>
          <w:tab w:val="num" w:pos="540"/>
        </w:tabs>
        <w:ind w:left="540" w:hanging="540"/>
        <w:rPr>
          <w:sz w:val="16"/>
        </w:rPr>
      </w:pPr>
    </w:p>
    <w:p w:rsidR="00572B8E" w:rsidRPr="00D43A67" w:rsidRDefault="00572B8E" w:rsidP="00572B8E">
      <w:pPr>
        <w:pStyle w:val="BodyText"/>
        <w:numPr>
          <w:ilvl w:val="1"/>
          <w:numId w:val="47"/>
        </w:numPr>
        <w:tabs>
          <w:tab w:val="clear" w:pos="420"/>
          <w:tab w:val="clear" w:pos="720"/>
          <w:tab w:val="num" w:pos="540"/>
        </w:tabs>
        <w:ind w:left="540" w:hanging="540"/>
      </w:pPr>
      <w:r w:rsidRPr="00D43A67">
        <w:t>The Contractor shall not be entitled to compensation to the extent that the Employer’s interests are adversely affected by the Contractor not having given early warning or not having cooperated with the Engineer.</w:t>
      </w:r>
    </w:p>
    <w:p w:rsidR="00572B8E" w:rsidRPr="00D43A67" w:rsidRDefault="00572B8E" w:rsidP="00572B8E">
      <w:pPr>
        <w:pStyle w:val="BodyText"/>
        <w:rPr>
          <w:sz w:val="16"/>
        </w:rPr>
      </w:pPr>
    </w:p>
    <w:p w:rsidR="00572B8E" w:rsidRPr="00D43A67" w:rsidRDefault="00572B8E" w:rsidP="00572B8E">
      <w:pPr>
        <w:pStyle w:val="BodyText"/>
        <w:numPr>
          <w:ilvl w:val="0"/>
          <w:numId w:val="46"/>
        </w:numPr>
      </w:pPr>
      <w:r w:rsidRPr="00D43A67">
        <w:rPr>
          <w:b/>
        </w:rPr>
        <w:t xml:space="preserve"> TAX</w:t>
      </w:r>
    </w:p>
    <w:p w:rsidR="00572B8E" w:rsidRPr="00D43A67" w:rsidRDefault="00572B8E" w:rsidP="00572B8E">
      <w:pPr>
        <w:pStyle w:val="BodyText"/>
        <w:rPr>
          <w:sz w:val="16"/>
        </w:rPr>
      </w:pPr>
    </w:p>
    <w:p w:rsidR="00572B8E" w:rsidRDefault="00572B8E" w:rsidP="00572B8E">
      <w:pPr>
        <w:numPr>
          <w:ilvl w:val="1"/>
          <w:numId w:val="90"/>
        </w:numPr>
        <w:tabs>
          <w:tab w:val="clear" w:pos="420"/>
          <w:tab w:val="num" w:pos="900"/>
        </w:tabs>
        <w:jc w:val="both"/>
      </w:pPr>
      <w:r>
        <w:t xml:space="preserve">As per the </w:t>
      </w:r>
      <w:r w:rsidR="008038EC">
        <w:t>TGSPDCL</w:t>
      </w:r>
      <w:r>
        <w:t xml:space="preserve"> procedures(prevailing now) the GST of 18% on the total value of labour portion of ECV will be shared on works contract where material &amp; labour can be bifurcated in the ratio of 50:50 between the service provider(the contractor / agency) and service recipient(</w:t>
      </w:r>
      <w:r w:rsidR="008038EC">
        <w:t>TGSPDCL</w:t>
      </w:r>
      <w:r>
        <w:t xml:space="preserve">). The 50% GST as mentioned above is to be paid by the service provider and the same will be reimbursed by the </w:t>
      </w:r>
      <w:r w:rsidR="008038EC">
        <w:t>TGSPDCL</w:t>
      </w:r>
      <w:r>
        <w:t xml:space="preserve"> on submission of the original receipt clearly earmarking on the receipt that it has been paid for the particular work which has been executed by the service provider and claiming reimbursement.</w:t>
      </w:r>
    </w:p>
    <w:p w:rsidR="00572B8E" w:rsidRDefault="00572B8E" w:rsidP="00572B8E">
      <w:pPr>
        <w:jc w:val="both"/>
      </w:pPr>
    </w:p>
    <w:p w:rsidR="00572B8E" w:rsidRDefault="00572B8E" w:rsidP="00572B8E">
      <w:pPr>
        <w:numPr>
          <w:ilvl w:val="1"/>
          <w:numId w:val="90"/>
        </w:numPr>
        <w:ind w:left="418" w:hanging="418"/>
        <w:jc w:val="both"/>
      </w:pPr>
      <w:r>
        <w:t xml:space="preserve">     As per the </w:t>
      </w:r>
      <w:r w:rsidR="008038EC">
        <w:t>TGSPDCL</w:t>
      </w:r>
      <w:r>
        <w:t xml:space="preserve"> procedures(prevailing now) the GST of 40% of 18%   of ECV i.e.7.2% on the total value of the ECV will be shared on works contractwhere material &amp; labour can not be bifurcated . The 50% of GST i.e. 7.2% as mentioned above is to be paid by the service provider and the same will be reimbursed by the </w:t>
      </w:r>
      <w:r w:rsidR="008038EC">
        <w:t>TGSPDCL</w:t>
      </w:r>
      <w:r>
        <w:t xml:space="preserve"> on submission of the original receipt clearly earmarking on the receipt that it has been paid for the particular work which has been executed by the service provider and claiming reimbursement.</w:t>
      </w:r>
    </w:p>
    <w:p w:rsidR="00572B8E" w:rsidRPr="00D43A67" w:rsidRDefault="00572B8E" w:rsidP="00572B8E">
      <w:pPr>
        <w:pStyle w:val="BodyText"/>
        <w:rPr>
          <w:sz w:val="16"/>
        </w:rPr>
      </w:pPr>
    </w:p>
    <w:p w:rsidR="00572B8E" w:rsidRPr="00D43A67" w:rsidRDefault="00572B8E" w:rsidP="00572B8E">
      <w:pPr>
        <w:pStyle w:val="BodyText"/>
        <w:numPr>
          <w:ilvl w:val="0"/>
          <w:numId w:val="46"/>
        </w:numPr>
      </w:pPr>
      <w:r w:rsidRPr="00D43A67">
        <w:rPr>
          <w:b/>
        </w:rPr>
        <w:t>CURRENCIES</w:t>
      </w:r>
    </w:p>
    <w:p w:rsidR="00572B8E" w:rsidRPr="00D43A67" w:rsidRDefault="00572B8E" w:rsidP="00572B8E">
      <w:pPr>
        <w:pStyle w:val="BodyText"/>
      </w:pPr>
      <w:r w:rsidRPr="00D43A67">
        <w:t xml:space="preserve">         All payments shall be made in Indian Rupees</w:t>
      </w:r>
    </w:p>
    <w:p w:rsidR="00572B8E" w:rsidRPr="00D43A67" w:rsidRDefault="00572B8E" w:rsidP="00572B8E">
      <w:pPr>
        <w:pStyle w:val="BodyText"/>
        <w:rPr>
          <w:sz w:val="16"/>
        </w:rPr>
      </w:pPr>
    </w:p>
    <w:p w:rsidR="00572B8E" w:rsidRPr="00D43A67" w:rsidRDefault="00572B8E" w:rsidP="00572B8E">
      <w:pPr>
        <w:pStyle w:val="BodyText"/>
        <w:numPr>
          <w:ilvl w:val="0"/>
          <w:numId w:val="46"/>
        </w:numPr>
      </w:pPr>
      <w:r w:rsidRPr="00D43A67">
        <w:rPr>
          <w:b/>
        </w:rPr>
        <w:t xml:space="preserve"> RETENTION</w:t>
      </w:r>
    </w:p>
    <w:p w:rsidR="00572B8E" w:rsidRPr="00D43A67" w:rsidRDefault="00572B8E" w:rsidP="00572B8E">
      <w:pPr>
        <w:pStyle w:val="BodyText"/>
        <w:rPr>
          <w:sz w:val="16"/>
        </w:rPr>
      </w:pPr>
    </w:p>
    <w:p w:rsidR="00572B8E" w:rsidRDefault="00572B8E" w:rsidP="00572B8E">
      <w:pPr>
        <w:ind w:left="720" w:hanging="720"/>
        <w:jc w:val="both"/>
        <w:rPr>
          <w:sz w:val="22"/>
        </w:rPr>
      </w:pPr>
      <w:r>
        <w:rPr>
          <w:sz w:val="22"/>
        </w:rPr>
        <w:t>44.1</w:t>
      </w:r>
      <w:r>
        <w:rPr>
          <w:sz w:val="22"/>
        </w:rPr>
        <w:tab/>
      </w:r>
      <w:r w:rsidRPr="006B6C1B">
        <w:rPr>
          <w:sz w:val="22"/>
        </w:rPr>
        <w:t xml:space="preserve">The Employer shall retain </w:t>
      </w:r>
      <w:r>
        <w:rPr>
          <w:sz w:val="22"/>
          <w:highlight w:val="yellow"/>
        </w:rPr>
        <w:t>6</w:t>
      </w:r>
      <w:r w:rsidRPr="00215218">
        <w:rPr>
          <w:sz w:val="22"/>
          <w:highlight w:val="yellow"/>
        </w:rPr>
        <w:t>%</w:t>
      </w:r>
      <w:r w:rsidRPr="001904F7">
        <w:rPr>
          <w:sz w:val="22"/>
        </w:rPr>
        <w:t xml:space="preserve"> from each payment due to the Contractor as stated in the Contract Data, </w:t>
      </w:r>
      <w:r w:rsidRPr="001904F7">
        <w:t>Subject</w:t>
      </w:r>
      <w:r w:rsidRPr="001904F7">
        <w:rPr>
          <w:sz w:val="22"/>
        </w:rPr>
        <w:t xml:space="preserve"> to a maximum of 5%</w:t>
      </w:r>
      <w:r w:rsidRPr="006B6C1B">
        <w:rPr>
          <w:sz w:val="22"/>
        </w:rPr>
        <w:t xml:space="preserve"> of contract value.</w:t>
      </w:r>
    </w:p>
    <w:p w:rsidR="00572B8E" w:rsidRPr="00DC6832" w:rsidRDefault="00572B8E" w:rsidP="00572B8E">
      <w:pPr>
        <w:ind w:left="720" w:hanging="720"/>
        <w:jc w:val="both"/>
        <w:rPr>
          <w:sz w:val="12"/>
        </w:rPr>
      </w:pPr>
    </w:p>
    <w:p w:rsidR="00572B8E" w:rsidRDefault="00572B8E" w:rsidP="00572B8E">
      <w:pPr>
        <w:pStyle w:val="BodyText"/>
        <w:numPr>
          <w:ilvl w:val="2"/>
          <w:numId w:val="91"/>
        </w:numPr>
        <w:rPr>
          <w:sz w:val="22"/>
        </w:rPr>
      </w:pPr>
      <w:r w:rsidRPr="0025392E">
        <w:rPr>
          <w:sz w:val="22"/>
        </w:rPr>
        <w:t xml:space="preserve">On Completion of the whole of the Works and on submitting all Operation and Maintenance Manuals, </w:t>
      </w:r>
      <w:r>
        <w:rPr>
          <w:sz w:val="22"/>
        </w:rPr>
        <w:t>50% of the</w:t>
      </w:r>
      <w:r w:rsidRPr="0025392E">
        <w:rPr>
          <w:sz w:val="22"/>
        </w:rPr>
        <w:t xml:space="preserve"> total amount retained is </w:t>
      </w:r>
      <w:r>
        <w:rPr>
          <w:sz w:val="22"/>
        </w:rPr>
        <w:t>returned</w:t>
      </w:r>
      <w:r w:rsidRPr="0025392E">
        <w:rPr>
          <w:sz w:val="22"/>
        </w:rPr>
        <w:t xml:space="preserve"> to the Contractor and </w:t>
      </w:r>
      <w:r>
        <w:rPr>
          <w:sz w:val="22"/>
        </w:rPr>
        <w:t xml:space="preserve">balance 50% after </w:t>
      </w:r>
      <w:r w:rsidRPr="0025392E">
        <w:rPr>
          <w:sz w:val="22"/>
        </w:rPr>
        <w:t xml:space="preserve">Defects Notice Period and the Employer has certified that all Defects notified by him to the Contractor before the end </w:t>
      </w:r>
      <w:r>
        <w:rPr>
          <w:sz w:val="22"/>
        </w:rPr>
        <w:t>Defect Liability period have been corrected.</w:t>
      </w:r>
    </w:p>
    <w:p w:rsidR="00572B8E" w:rsidRPr="00DC6832" w:rsidRDefault="00572B8E" w:rsidP="00572B8E">
      <w:pPr>
        <w:pStyle w:val="BodyText"/>
        <w:rPr>
          <w:sz w:val="12"/>
        </w:rPr>
      </w:pPr>
    </w:p>
    <w:p w:rsidR="00572B8E" w:rsidRDefault="00572B8E" w:rsidP="00572B8E">
      <w:pPr>
        <w:pStyle w:val="BodyText"/>
        <w:numPr>
          <w:ilvl w:val="2"/>
          <w:numId w:val="91"/>
        </w:numPr>
        <w:rPr>
          <w:sz w:val="22"/>
        </w:rPr>
      </w:pPr>
      <w:r w:rsidRPr="0025392E">
        <w:rPr>
          <w:sz w:val="22"/>
        </w:rPr>
        <w:t xml:space="preserve">On completion of the whole of the Works </w:t>
      </w:r>
      <w:r>
        <w:rPr>
          <w:sz w:val="22"/>
        </w:rPr>
        <w:t>50% of</w:t>
      </w:r>
      <w:r w:rsidRPr="0025392E">
        <w:rPr>
          <w:sz w:val="22"/>
        </w:rPr>
        <w:t xml:space="preserve"> the total amount retained is paid to </w:t>
      </w:r>
      <w:r>
        <w:rPr>
          <w:sz w:val="22"/>
        </w:rPr>
        <w:t>the Contractor</w:t>
      </w:r>
    </w:p>
    <w:p w:rsidR="00572B8E" w:rsidRPr="00D43A67" w:rsidRDefault="00572B8E" w:rsidP="00572B8E">
      <w:pPr>
        <w:pStyle w:val="BodyText"/>
        <w:ind w:left="720" w:hanging="720"/>
        <w:rPr>
          <w:sz w:val="16"/>
        </w:rPr>
      </w:pPr>
    </w:p>
    <w:p w:rsidR="00572B8E" w:rsidRPr="00D43A67" w:rsidRDefault="00572B8E" w:rsidP="00572B8E">
      <w:pPr>
        <w:pStyle w:val="BodyText"/>
        <w:numPr>
          <w:ilvl w:val="0"/>
          <w:numId w:val="46"/>
        </w:numPr>
        <w:tabs>
          <w:tab w:val="clear" w:pos="720"/>
        </w:tabs>
      </w:pPr>
      <w:r w:rsidRPr="00D43A67">
        <w:rPr>
          <w:b/>
        </w:rPr>
        <w:t xml:space="preserve">    LIQUIDATED DAMAGES</w:t>
      </w:r>
    </w:p>
    <w:p w:rsidR="00572B8E" w:rsidRPr="00D43A67" w:rsidRDefault="00572B8E" w:rsidP="00572B8E">
      <w:pPr>
        <w:pStyle w:val="BodyText"/>
        <w:rPr>
          <w:sz w:val="16"/>
        </w:rPr>
      </w:pPr>
    </w:p>
    <w:p w:rsidR="00572B8E" w:rsidRPr="00D43A67" w:rsidRDefault="00572B8E" w:rsidP="00572B8E">
      <w:pPr>
        <w:pStyle w:val="BodyText"/>
        <w:numPr>
          <w:ilvl w:val="1"/>
          <w:numId w:val="48"/>
        </w:numPr>
        <w:tabs>
          <w:tab w:val="clear" w:pos="420"/>
          <w:tab w:val="num" w:pos="720"/>
        </w:tabs>
        <w:ind w:left="720" w:hanging="720"/>
      </w:pPr>
      <w:r w:rsidRPr="00D43A67">
        <w:t>The Contractor shall pay liquidated damages to the Employer at the rate per day stated in the Contract Data for each day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572B8E" w:rsidRPr="00D43A67" w:rsidRDefault="00572B8E" w:rsidP="00572B8E">
      <w:pPr>
        <w:pStyle w:val="BodyText"/>
        <w:tabs>
          <w:tab w:val="num" w:pos="720"/>
        </w:tabs>
        <w:ind w:left="720" w:hanging="720"/>
      </w:pPr>
    </w:p>
    <w:p w:rsidR="00572B8E" w:rsidRPr="00D43A67" w:rsidRDefault="00572B8E" w:rsidP="00572B8E">
      <w:pPr>
        <w:pStyle w:val="BodyText"/>
        <w:numPr>
          <w:ilvl w:val="1"/>
          <w:numId w:val="48"/>
        </w:numPr>
        <w:tabs>
          <w:tab w:val="clear" w:pos="420"/>
          <w:tab w:val="num" w:pos="720"/>
        </w:tabs>
        <w:ind w:left="720" w:hanging="720"/>
      </w:pPr>
      <w:r w:rsidRPr="00D43A67">
        <w:lastRenderedPageBreak/>
        <w:t>If the Intended Completion Date is extended damages have been paid, the Engineer shall correct any overpayment of liquidated damages by the Contractor by adjusting the next payment certificate.  The Contractor shall be paid interest on the payment calculated from the date of payment to the date of repayment at the rates specified in Sub Clause 40.1</w:t>
      </w:r>
    </w:p>
    <w:p w:rsidR="00572B8E" w:rsidRPr="00D43A67" w:rsidRDefault="00572B8E" w:rsidP="00572B8E">
      <w:pPr>
        <w:pStyle w:val="BodyText"/>
        <w:ind w:left="720"/>
        <w:rPr>
          <w:sz w:val="16"/>
        </w:rPr>
      </w:pPr>
    </w:p>
    <w:p w:rsidR="00572B8E" w:rsidRDefault="00572B8E" w:rsidP="00572B8E">
      <w:pPr>
        <w:pStyle w:val="BodyText"/>
        <w:ind w:left="720"/>
        <w:rPr>
          <w:sz w:val="16"/>
        </w:rPr>
      </w:pPr>
    </w:p>
    <w:p w:rsidR="00572B8E" w:rsidRPr="00D43A67" w:rsidRDefault="00572B8E" w:rsidP="00572B8E">
      <w:pPr>
        <w:pStyle w:val="BodyText"/>
        <w:ind w:left="720"/>
        <w:rPr>
          <w:sz w:val="16"/>
        </w:rPr>
      </w:pPr>
    </w:p>
    <w:p w:rsidR="00572B8E" w:rsidRPr="00D43A67" w:rsidRDefault="00572B8E" w:rsidP="00572B8E">
      <w:pPr>
        <w:pStyle w:val="BodyText"/>
        <w:numPr>
          <w:ilvl w:val="0"/>
          <w:numId w:val="46"/>
        </w:numPr>
        <w:tabs>
          <w:tab w:val="clear" w:pos="720"/>
        </w:tabs>
        <w:rPr>
          <w:b/>
        </w:rPr>
      </w:pPr>
      <w:r w:rsidRPr="00D43A67">
        <w:rPr>
          <w:b/>
        </w:rPr>
        <w:t xml:space="preserve"> SECURITIES</w:t>
      </w:r>
    </w:p>
    <w:p w:rsidR="00572B8E" w:rsidRPr="00D43A67" w:rsidRDefault="00572B8E" w:rsidP="00572B8E">
      <w:pPr>
        <w:pStyle w:val="BodyText"/>
        <w:rPr>
          <w:sz w:val="16"/>
        </w:rPr>
      </w:pPr>
    </w:p>
    <w:p w:rsidR="00572B8E" w:rsidRPr="00D43A67" w:rsidRDefault="00572B8E" w:rsidP="00572B8E">
      <w:pPr>
        <w:pStyle w:val="BodyText"/>
        <w:numPr>
          <w:ilvl w:val="1"/>
          <w:numId w:val="49"/>
        </w:numPr>
        <w:tabs>
          <w:tab w:val="clear" w:pos="420"/>
          <w:tab w:val="num" w:pos="720"/>
        </w:tabs>
        <w:ind w:left="720" w:hanging="720"/>
      </w:pPr>
      <w:r w:rsidRPr="00D43A67">
        <w:t>The Performance Security (including additional security for unbalanced bids) shall be provided to the Employer no later than the date specified in the Letter of Acceptance and shall be issued in an amount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 days from the date of issue of the certificate of completion.</w:t>
      </w:r>
    </w:p>
    <w:p w:rsidR="00572B8E" w:rsidRPr="00D43A67" w:rsidRDefault="00572B8E" w:rsidP="00572B8E">
      <w:pPr>
        <w:pStyle w:val="BodyText"/>
        <w:rPr>
          <w:b/>
          <w:sz w:val="16"/>
        </w:rPr>
      </w:pPr>
    </w:p>
    <w:p w:rsidR="00572B8E" w:rsidRPr="00D43A67" w:rsidRDefault="00572B8E" w:rsidP="00572B8E">
      <w:pPr>
        <w:pStyle w:val="BodyText"/>
        <w:numPr>
          <w:ilvl w:val="0"/>
          <w:numId w:val="60"/>
        </w:numPr>
        <w:rPr>
          <w:b/>
        </w:rPr>
      </w:pPr>
      <w:r w:rsidRPr="00D43A67">
        <w:rPr>
          <w:b/>
        </w:rPr>
        <w:t>COST OF REPAIRS</w:t>
      </w:r>
    </w:p>
    <w:p w:rsidR="00572B8E" w:rsidRPr="00D43A67" w:rsidRDefault="00572B8E" w:rsidP="00572B8E">
      <w:pPr>
        <w:pStyle w:val="BodyText"/>
        <w:rPr>
          <w:b/>
          <w:sz w:val="16"/>
        </w:rPr>
      </w:pPr>
    </w:p>
    <w:p w:rsidR="00572B8E" w:rsidRPr="00D43A67" w:rsidRDefault="00572B8E" w:rsidP="00572B8E">
      <w:pPr>
        <w:pStyle w:val="BodyText"/>
        <w:numPr>
          <w:ilvl w:val="1"/>
          <w:numId w:val="50"/>
        </w:numPr>
        <w:tabs>
          <w:tab w:val="clear" w:pos="420"/>
          <w:tab w:val="num" w:pos="720"/>
        </w:tabs>
        <w:ind w:left="720" w:hanging="720"/>
      </w:pPr>
      <w:r w:rsidRPr="00D43A67">
        <w:t>Loss or damage to the Works or Materials to be incorporated in the Works between the Start Date and the end of Defects Correction periods shall be remedied by the Contractor at the Contractor’s cost if the loss or damage arises from the Contractor’s acts or omissions.</w:t>
      </w:r>
    </w:p>
    <w:p w:rsidR="00572B8E" w:rsidRPr="00D43A67" w:rsidRDefault="00572B8E" w:rsidP="00572B8E">
      <w:pPr>
        <w:pStyle w:val="BodyText"/>
        <w:rPr>
          <w:sz w:val="14"/>
        </w:rPr>
      </w:pPr>
    </w:p>
    <w:p w:rsidR="00572B8E" w:rsidRPr="00D43A67" w:rsidRDefault="00572B8E" w:rsidP="00572B8E">
      <w:pPr>
        <w:pStyle w:val="BodyText"/>
        <w:jc w:val="center"/>
        <w:rPr>
          <w:b/>
          <w:sz w:val="32"/>
        </w:rPr>
      </w:pPr>
      <w:r w:rsidRPr="00D43A67">
        <w:rPr>
          <w:b/>
          <w:sz w:val="32"/>
        </w:rPr>
        <w:t>E.   FINISHING THE CONTRACT</w:t>
      </w:r>
    </w:p>
    <w:p w:rsidR="00572B8E" w:rsidRPr="00D43A67" w:rsidRDefault="00572B8E" w:rsidP="00572B8E">
      <w:pPr>
        <w:pStyle w:val="BodyText"/>
        <w:rPr>
          <w:b/>
          <w:sz w:val="16"/>
        </w:rPr>
      </w:pPr>
    </w:p>
    <w:p w:rsidR="00572B8E" w:rsidRPr="00D43A67" w:rsidRDefault="00572B8E" w:rsidP="00572B8E">
      <w:pPr>
        <w:pStyle w:val="BodyText"/>
        <w:rPr>
          <w:b/>
        </w:rPr>
      </w:pPr>
      <w:r w:rsidRPr="00D43A67">
        <w:rPr>
          <w:b/>
        </w:rPr>
        <w:t>48.</w:t>
      </w:r>
      <w:r w:rsidRPr="00D43A67">
        <w:rPr>
          <w:b/>
        </w:rPr>
        <w:tab/>
        <w:t>COMPLETION</w:t>
      </w:r>
    </w:p>
    <w:p w:rsidR="00572B8E" w:rsidRPr="00D43A67" w:rsidRDefault="00572B8E" w:rsidP="00572B8E">
      <w:pPr>
        <w:pStyle w:val="BodyText"/>
        <w:tabs>
          <w:tab w:val="clear" w:pos="720"/>
        </w:tabs>
        <w:rPr>
          <w:sz w:val="16"/>
        </w:rPr>
      </w:pPr>
    </w:p>
    <w:p w:rsidR="00572B8E" w:rsidRPr="00D43A67" w:rsidRDefault="00572B8E" w:rsidP="00572B8E">
      <w:pPr>
        <w:jc w:val="both"/>
        <w:rPr>
          <w:sz w:val="8"/>
        </w:rPr>
      </w:pPr>
      <w:r w:rsidRPr="00D43A67">
        <w:rPr>
          <w:sz w:val="22"/>
        </w:rPr>
        <w:t>48.1</w:t>
      </w:r>
      <w:r w:rsidRPr="00D43A67">
        <w:rPr>
          <w:sz w:val="22"/>
        </w:rPr>
        <w:tab/>
        <w:t xml:space="preserve">Work should be completed </w:t>
      </w:r>
      <w:r w:rsidRPr="00640E72">
        <w:rPr>
          <w:color w:val="FF0000"/>
          <w:sz w:val="22"/>
        </w:rPr>
        <w:t xml:space="preserve">within </w:t>
      </w:r>
      <w:r w:rsidR="00D2678D">
        <w:rPr>
          <w:color w:val="FF0000"/>
          <w:sz w:val="22"/>
        </w:rPr>
        <w:t>4 Months</w:t>
      </w:r>
      <w:r w:rsidRPr="00D43A67">
        <w:rPr>
          <w:sz w:val="22"/>
        </w:rPr>
        <w:t xml:space="preserve"> from the date of </w:t>
      </w:r>
      <w:r>
        <w:rPr>
          <w:sz w:val="22"/>
        </w:rPr>
        <w:t>Handing over of site.</w:t>
      </w:r>
    </w:p>
    <w:p w:rsidR="00572B8E" w:rsidRDefault="00572B8E" w:rsidP="00572B8E">
      <w:pPr>
        <w:pStyle w:val="BodyText"/>
        <w:tabs>
          <w:tab w:val="clear" w:pos="720"/>
        </w:tabs>
      </w:pPr>
      <w:r w:rsidRPr="00D43A67">
        <w:t>48.2</w:t>
      </w:r>
      <w:r w:rsidRPr="00D43A67">
        <w:tab/>
        <w:t xml:space="preserve">The Contractor shall request the Engineer to issue a Certificate of Completion of the </w:t>
      </w:r>
      <w:r w:rsidRPr="00D43A67">
        <w:tab/>
        <w:t>Works and the Engineer will do so upon deciding that the work is completed.</w:t>
      </w:r>
    </w:p>
    <w:p w:rsidR="00126E10" w:rsidRPr="00D43A67" w:rsidRDefault="00126E10" w:rsidP="00572B8E">
      <w:pPr>
        <w:pStyle w:val="BodyText"/>
        <w:tabs>
          <w:tab w:val="clear" w:pos="72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5"/>
        <w:gridCol w:w="2718"/>
        <w:gridCol w:w="3434"/>
        <w:gridCol w:w="1908"/>
      </w:tblGrid>
      <w:tr w:rsidR="00572B8E" w:rsidRPr="00D43A67" w:rsidTr="00126E10">
        <w:trPr>
          <w:jc w:val="center"/>
        </w:trPr>
        <w:tc>
          <w:tcPr>
            <w:tcW w:w="825" w:type="dxa"/>
            <w:vAlign w:val="center"/>
          </w:tcPr>
          <w:p w:rsidR="00572B8E" w:rsidRPr="00D43A67" w:rsidRDefault="00572B8E" w:rsidP="00406C6B">
            <w:pPr>
              <w:jc w:val="center"/>
              <w:rPr>
                <w:b/>
              </w:rPr>
            </w:pPr>
            <w:r w:rsidRPr="00D43A67">
              <w:rPr>
                <w:b/>
              </w:rPr>
              <w:t>Items No.</w:t>
            </w:r>
          </w:p>
        </w:tc>
        <w:tc>
          <w:tcPr>
            <w:tcW w:w="2718" w:type="dxa"/>
            <w:vAlign w:val="center"/>
          </w:tcPr>
          <w:p w:rsidR="00572B8E" w:rsidRPr="00D43A67" w:rsidRDefault="00572B8E" w:rsidP="00406C6B">
            <w:pPr>
              <w:jc w:val="center"/>
              <w:rPr>
                <w:b/>
              </w:rPr>
            </w:pPr>
            <w:r w:rsidRPr="00D43A67">
              <w:rPr>
                <w:b/>
              </w:rPr>
              <w:t>Period after date of commencement</w:t>
            </w:r>
          </w:p>
        </w:tc>
        <w:tc>
          <w:tcPr>
            <w:tcW w:w="3434" w:type="dxa"/>
            <w:vAlign w:val="center"/>
          </w:tcPr>
          <w:p w:rsidR="00572B8E" w:rsidRPr="00D43A67" w:rsidRDefault="00572B8E" w:rsidP="00406C6B">
            <w:pPr>
              <w:jc w:val="center"/>
              <w:rPr>
                <w:b/>
              </w:rPr>
            </w:pPr>
            <w:r w:rsidRPr="00D43A67">
              <w:rPr>
                <w:b/>
              </w:rPr>
              <w:t>Cumulative percentage of work to be completed (Based on contract amount)</w:t>
            </w:r>
          </w:p>
        </w:tc>
        <w:tc>
          <w:tcPr>
            <w:tcW w:w="1908" w:type="dxa"/>
            <w:vAlign w:val="center"/>
          </w:tcPr>
          <w:p w:rsidR="00572B8E" w:rsidRPr="00D43A67" w:rsidRDefault="00572B8E" w:rsidP="00406C6B">
            <w:pPr>
              <w:jc w:val="center"/>
              <w:rPr>
                <w:b/>
              </w:rPr>
            </w:pPr>
            <w:r w:rsidRPr="00D43A67">
              <w:rPr>
                <w:b/>
              </w:rPr>
              <w:t>Remarks</w:t>
            </w:r>
          </w:p>
        </w:tc>
      </w:tr>
      <w:tr w:rsidR="00572B8E" w:rsidRPr="00D43A67" w:rsidTr="00126E10">
        <w:trPr>
          <w:jc w:val="center"/>
        </w:trPr>
        <w:tc>
          <w:tcPr>
            <w:tcW w:w="825" w:type="dxa"/>
          </w:tcPr>
          <w:p w:rsidR="00572B8E" w:rsidRPr="00D43A67" w:rsidRDefault="00572B8E" w:rsidP="00406C6B">
            <w:pPr>
              <w:jc w:val="center"/>
            </w:pPr>
            <w:r w:rsidRPr="00D43A67">
              <w:t>1</w:t>
            </w:r>
          </w:p>
        </w:tc>
        <w:tc>
          <w:tcPr>
            <w:tcW w:w="2718" w:type="dxa"/>
          </w:tcPr>
          <w:p w:rsidR="00572B8E" w:rsidRPr="00D43A67" w:rsidRDefault="00572B8E" w:rsidP="00D2678D">
            <w:r w:rsidRPr="00D43A67">
              <w:t xml:space="preserve">At the end of </w:t>
            </w:r>
            <w:r w:rsidR="00D2678D">
              <w:t>1 Month</w:t>
            </w:r>
          </w:p>
        </w:tc>
        <w:tc>
          <w:tcPr>
            <w:tcW w:w="3434" w:type="dxa"/>
          </w:tcPr>
          <w:p w:rsidR="00572B8E" w:rsidRPr="00D43A67" w:rsidRDefault="00D2678D" w:rsidP="00406C6B">
            <w:pPr>
              <w:jc w:val="center"/>
            </w:pPr>
            <w:r>
              <w:t>25</w:t>
            </w:r>
            <w:r w:rsidR="0019121D">
              <w:t>%</w:t>
            </w:r>
          </w:p>
        </w:tc>
        <w:tc>
          <w:tcPr>
            <w:tcW w:w="1908" w:type="dxa"/>
          </w:tcPr>
          <w:p w:rsidR="00572B8E" w:rsidRPr="00D43A67" w:rsidRDefault="00572B8E" w:rsidP="00406C6B"/>
        </w:tc>
      </w:tr>
      <w:tr w:rsidR="00CD0C10" w:rsidRPr="00D43A67" w:rsidTr="00126E10">
        <w:trPr>
          <w:jc w:val="center"/>
        </w:trPr>
        <w:tc>
          <w:tcPr>
            <w:tcW w:w="825" w:type="dxa"/>
          </w:tcPr>
          <w:p w:rsidR="00CD0C10" w:rsidRPr="00D43A67" w:rsidRDefault="00CD0C10" w:rsidP="00406C6B">
            <w:pPr>
              <w:jc w:val="center"/>
            </w:pPr>
            <w:r>
              <w:t>2</w:t>
            </w:r>
          </w:p>
        </w:tc>
        <w:tc>
          <w:tcPr>
            <w:tcW w:w="2718" w:type="dxa"/>
          </w:tcPr>
          <w:p w:rsidR="00CD0C10" w:rsidRPr="00D43A67" w:rsidRDefault="00CD0C10" w:rsidP="00D2678D">
            <w:r w:rsidRPr="00D43A67">
              <w:t xml:space="preserve">At the end of </w:t>
            </w:r>
            <w:r w:rsidR="00D2678D">
              <w:t>2 Month</w:t>
            </w:r>
          </w:p>
        </w:tc>
        <w:tc>
          <w:tcPr>
            <w:tcW w:w="3434" w:type="dxa"/>
          </w:tcPr>
          <w:p w:rsidR="00CD0C10" w:rsidRDefault="00D2678D" w:rsidP="00406C6B">
            <w:pPr>
              <w:jc w:val="center"/>
            </w:pPr>
            <w:r>
              <w:t>50</w:t>
            </w:r>
            <w:r w:rsidR="0019121D">
              <w:t>%</w:t>
            </w:r>
          </w:p>
        </w:tc>
        <w:tc>
          <w:tcPr>
            <w:tcW w:w="1908" w:type="dxa"/>
          </w:tcPr>
          <w:p w:rsidR="00CD0C10" w:rsidRPr="00D43A67" w:rsidRDefault="00CD0C10" w:rsidP="00406C6B"/>
        </w:tc>
      </w:tr>
      <w:tr w:rsidR="0019121D" w:rsidRPr="00D43A67" w:rsidTr="00126E10">
        <w:trPr>
          <w:jc w:val="center"/>
        </w:trPr>
        <w:tc>
          <w:tcPr>
            <w:tcW w:w="825" w:type="dxa"/>
          </w:tcPr>
          <w:p w:rsidR="0019121D" w:rsidRDefault="0019121D" w:rsidP="00406C6B">
            <w:pPr>
              <w:jc w:val="center"/>
            </w:pPr>
            <w:r>
              <w:t>3</w:t>
            </w:r>
          </w:p>
        </w:tc>
        <w:tc>
          <w:tcPr>
            <w:tcW w:w="2718" w:type="dxa"/>
          </w:tcPr>
          <w:p w:rsidR="0019121D" w:rsidRPr="00D43A67" w:rsidRDefault="0019121D" w:rsidP="00D2678D">
            <w:r w:rsidRPr="00D43A67">
              <w:t xml:space="preserve">At the end of </w:t>
            </w:r>
            <w:r w:rsidR="00D2678D">
              <w:t>3 Month</w:t>
            </w:r>
          </w:p>
        </w:tc>
        <w:tc>
          <w:tcPr>
            <w:tcW w:w="3434" w:type="dxa"/>
          </w:tcPr>
          <w:p w:rsidR="0019121D" w:rsidRDefault="00D2678D" w:rsidP="00406C6B">
            <w:pPr>
              <w:jc w:val="center"/>
            </w:pPr>
            <w:r>
              <w:t>75</w:t>
            </w:r>
            <w:r w:rsidR="0019121D">
              <w:t>%</w:t>
            </w:r>
          </w:p>
        </w:tc>
        <w:tc>
          <w:tcPr>
            <w:tcW w:w="1908" w:type="dxa"/>
          </w:tcPr>
          <w:p w:rsidR="0019121D" w:rsidRPr="00D43A67" w:rsidRDefault="0019121D" w:rsidP="00406C6B"/>
        </w:tc>
      </w:tr>
      <w:tr w:rsidR="00D2678D" w:rsidRPr="00D43A67" w:rsidTr="00126E10">
        <w:trPr>
          <w:jc w:val="center"/>
        </w:trPr>
        <w:tc>
          <w:tcPr>
            <w:tcW w:w="825" w:type="dxa"/>
          </w:tcPr>
          <w:p w:rsidR="00D2678D" w:rsidRDefault="00D2678D" w:rsidP="00406C6B">
            <w:pPr>
              <w:jc w:val="center"/>
            </w:pPr>
            <w:r>
              <w:t>4</w:t>
            </w:r>
          </w:p>
        </w:tc>
        <w:tc>
          <w:tcPr>
            <w:tcW w:w="2718" w:type="dxa"/>
          </w:tcPr>
          <w:p w:rsidR="00D2678D" w:rsidRPr="00D43A67" w:rsidRDefault="00D2678D" w:rsidP="00D2678D">
            <w:r>
              <w:t>At the end of 4 Month</w:t>
            </w:r>
          </w:p>
        </w:tc>
        <w:tc>
          <w:tcPr>
            <w:tcW w:w="3434" w:type="dxa"/>
          </w:tcPr>
          <w:p w:rsidR="00D2678D" w:rsidRDefault="00D2678D" w:rsidP="00406C6B">
            <w:pPr>
              <w:jc w:val="center"/>
            </w:pPr>
            <w:r>
              <w:t>100%</w:t>
            </w:r>
          </w:p>
        </w:tc>
        <w:tc>
          <w:tcPr>
            <w:tcW w:w="1908" w:type="dxa"/>
          </w:tcPr>
          <w:p w:rsidR="00D2678D" w:rsidRPr="00D43A67" w:rsidRDefault="00D2678D" w:rsidP="00406C6B"/>
        </w:tc>
      </w:tr>
    </w:tbl>
    <w:p w:rsidR="00572B8E" w:rsidRPr="00D43A67" w:rsidRDefault="00572B8E" w:rsidP="00572B8E">
      <w:pPr>
        <w:pStyle w:val="BodyText"/>
        <w:tabs>
          <w:tab w:val="clear" w:pos="720"/>
        </w:tabs>
      </w:pPr>
    </w:p>
    <w:p w:rsidR="00572B8E" w:rsidRPr="00D43A67" w:rsidRDefault="00572B8E" w:rsidP="00572B8E">
      <w:pPr>
        <w:pStyle w:val="BodyText"/>
        <w:tabs>
          <w:tab w:val="clear" w:pos="720"/>
        </w:tabs>
        <w:rPr>
          <w:sz w:val="16"/>
        </w:rPr>
      </w:pPr>
    </w:p>
    <w:p w:rsidR="00572B8E" w:rsidRPr="00D43A67" w:rsidRDefault="00572B8E" w:rsidP="00572B8E">
      <w:pPr>
        <w:pStyle w:val="BodyText"/>
        <w:rPr>
          <w:b/>
        </w:rPr>
      </w:pPr>
      <w:r w:rsidRPr="00D43A67">
        <w:rPr>
          <w:b/>
        </w:rPr>
        <w:t>49.</w:t>
      </w:r>
      <w:r w:rsidRPr="00D43A67">
        <w:rPr>
          <w:b/>
        </w:rPr>
        <w:tab/>
        <w:t>TAKING OVER</w:t>
      </w:r>
    </w:p>
    <w:p w:rsidR="00572B8E" w:rsidRPr="00D43A67" w:rsidRDefault="00572B8E" w:rsidP="00572B8E">
      <w:pPr>
        <w:pStyle w:val="BodyText"/>
        <w:rPr>
          <w:sz w:val="16"/>
        </w:rPr>
      </w:pPr>
    </w:p>
    <w:p w:rsidR="00572B8E" w:rsidRPr="00D43A67" w:rsidRDefault="00572B8E" w:rsidP="00572B8E">
      <w:pPr>
        <w:pStyle w:val="BodyText"/>
        <w:numPr>
          <w:ilvl w:val="1"/>
          <w:numId w:val="51"/>
        </w:numPr>
        <w:tabs>
          <w:tab w:val="clear" w:pos="420"/>
          <w:tab w:val="num" w:pos="720"/>
        </w:tabs>
        <w:ind w:left="720" w:hanging="720"/>
      </w:pPr>
      <w:r w:rsidRPr="00D43A67">
        <w:t>The Employer shall take over the Site and the Works within seven days of the Engineer issuing a certificate of Completion.</w:t>
      </w:r>
    </w:p>
    <w:p w:rsidR="00572B8E" w:rsidRPr="00D43A67" w:rsidRDefault="00572B8E" w:rsidP="00572B8E">
      <w:pPr>
        <w:pStyle w:val="BodyText"/>
        <w:rPr>
          <w:sz w:val="16"/>
        </w:rPr>
      </w:pPr>
    </w:p>
    <w:p w:rsidR="00572B8E" w:rsidRPr="00D43A67" w:rsidRDefault="00572B8E" w:rsidP="00572B8E">
      <w:pPr>
        <w:pStyle w:val="BodyText"/>
        <w:rPr>
          <w:b/>
        </w:rPr>
      </w:pPr>
      <w:r w:rsidRPr="00D43A67">
        <w:rPr>
          <w:b/>
        </w:rPr>
        <w:t>50.</w:t>
      </w:r>
      <w:r w:rsidRPr="00D43A67">
        <w:rPr>
          <w:b/>
        </w:rPr>
        <w:tab/>
        <w:t>FINAL ACCOUNT</w:t>
      </w:r>
    </w:p>
    <w:p w:rsidR="00572B8E" w:rsidRPr="00D43A67" w:rsidRDefault="00572B8E" w:rsidP="00572B8E">
      <w:pPr>
        <w:pStyle w:val="BodyText"/>
        <w:rPr>
          <w:sz w:val="16"/>
        </w:rPr>
      </w:pPr>
    </w:p>
    <w:p w:rsidR="00572B8E" w:rsidRPr="00D43A67" w:rsidRDefault="00572B8E" w:rsidP="00572B8E">
      <w:pPr>
        <w:pStyle w:val="BodyText"/>
        <w:numPr>
          <w:ilvl w:val="1"/>
          <w:numId w:val="52"/>
        </w:numPr>
        <w:tabs>
          <w:tab w:val="clear" w:pos="420"/>
          <w:tab w:val="num" w:pos="720"/>
        </w:tabs>
        <w:ind w:left="720" w:hanging="720"/>
      </w:pPr>
      <w:r w:rsidRPr="00D43A67">
        <w:t xml:space="preserve">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days of receiving the Contractor’s account if it is correct and complete.  If it is not, the Engineer shall issue within 56 days a schedule that states the scope of the corrections or additions that are </w:t>
      </w:r>
      <w:r w:rsidRPr="00D43A67">
        <w:lastRenderedPageBreak/>
        <w:t>necessary.  If the Final Account is still unsatisfactory after it has been resubmitted, the Engineer shall decide on the amount payable to the Contractor and issue a payment certificate, within 56 days of receiving the contractor’s revised account.</w:t>
      </w:r>
    </w:p>
    <w:p w:rsidR="00572B8E" w:rsidRPr="00D43A67" w:rsidRDefault="00572B8E" w:rsidP="00572B8E">
      <w:pPr>
        <w:pStyle w:val="BodyText"/>
        <w:rPr>
          <w:b/>
        </w:rPr>
      </w:pPr>
    </w:p>
    <w:p w:rsidR="00572B8E" w:rsidRPr="00D43A67" w:rsidRDefault="00572B8E" w:rsidP="00572B8E">
      <w:pPr>
        <w:pStyle w:val="BodyText"/>
        <w:rPr>
          <w:b/>
        </w:rPr>
      </w:pPr>
      <w:r w:rsidRPr="00D43A67">
        <w:rPr>
          <w:b/>
        </w:rPr>
        <w:t>51.</w:t>
      </w:r>
      <w:r w:rsidRPr="00D43A67">
        <w:rPr>
          <w:b/>
        </w:rPr>
        <w:tab/>
        <w:t>OPERATING AND MAINTENANCE MANUALS</w:t>
      </w:r>
    </w:p>
    <w:p w:rsidR="00572B8E" w:rsidRPr="00D43A67" w:rsidRDefault="00572B8E" w:rsidP="00572B8E">
      <w:pPr>
        <w:pStyle w:val="BodyText"/>
        <w:rPr>
          <w:sz w:val="16"/>
        </w:rPr>
      </w:pPr>
    </w:p>
    <w:p w:rsidR="00572B8E" w:rsidRPr="00D43A67" w:rsidRDefault="00572B8E" w:rsidP="00572B8E">
      <w:pPr>
        <w:pStyle w:val="BodyText"/>
        <w:numPr>
          <w:ilvl w:val="1"/>
          <w:numId w:val="54"/>
        </w:numPr>
        <w:tabs>
          <w:tab w:val="clear" w:pos="420"/>
          <w:tab w:val="num" w:pos="720"/>
        </w:tabs>
        <w:ind w:left="720" w:hanging="720"/>
      </w:pPr>
      <w:r w:rsidRPr="00D43A67">
        <w:t>If “as built” Drawings and / or operating and maintenance manuals are required, the Contractor shall supply them by the dates stated in the Contract Data.</w:t>
      </w:r>
    </w:p>
    <w:p w:rsidR="00572B8E" w:rsidRPr="00D43A67" w:rsidRDefault="00572B8E" w:rsidP="00572B8E">
      <w:pPr>
        <w:pStyle w:val="BodyText"/>
        <w:tabs>
          <w:tab w:val="num" w:pos="720"/>
        </w:tabs>
        <w:ind w:left="720" w:hanging="720"/>
      </w:pPr>
    </w:p>
    <w:p w:rsidR="00572B8E" w:rsidRPr="00D43A67" w:rsidRDefault="00572B8E" w:rsidP="00572B8E">
      <w:pPr>
        <w:pStyle w:val="BodyText"/>
        <w:numPr>
          <w:ilvl w:val="1"/>
          <w:numId w:val="54"/>
        </w:numPr>
        <w:tabs>
          <w:tab w:val="clear" w:pos="420"/>
          <w:tab w:val="num" w:pos="720"/>
        </w:tabs>
        <w:ind w:left="720" w:hanging="720"/>
      </w:pPr>
      <w:r w:rsidRPr="00D43A67">
        <w:t>If the Contractor does not supply the Drawings and / manuals by the dates stated in the Contract Data, or they do not receive the Engineer’s approval, the Engineer shall with hold the amount stated in the Contract Data from payments due to the Contractor.</w:t>
      </w:r>
    </w:p>
    <w:p w:rsidR="00572B8E" w:rsidRPr="00D43A67" w:rsidRDefault="00572B8E" w:rsidP="00572B8E">
      <w:pPr>
        <w:pStyle w:val="BodyText"/>
        <w:rPr>
          <w:b/>
        </w:rPr>
      </w:pPr>
    </w:p>
    <w:p w:rsidR="00572B8E" w:rsidRPr="00D43A67" w:rsidRDefault="00572B8E" w:rsidP="00572B8E">
      <w:pPr>
        <w:pStyle w:val="BodyText"/>
        <w:rPr>
          <w:b/>
        </w:rPr>
      </w:pPr>
      <w:r w:rsidRPr="00D43A67">
        <w:rPr>
          <w:b/>
        </w:rPr>
        <w:t>52.</w:t>
      </w:r>
      <w:r w:rsidRPr="00D43A67">
        <w:rPr>
          <w:b/>
        </w:rPr>
        <w:tab/>
        <w:t>TERMINATION</w:t>
      </w:r>
    </w:p>
    <w:p w:rsidR="00572B8E" w:rsidRPr="00D43A67" w:rsidRDefault="00572B8E" w:rsidP="00572B8E">
      <w:pPr>
        <w:pStyle w:val="BodyText"/>
      </w:pPr>
    </w:p>
    <w:p w:rsidR="00572B8E" w:rsidRPr="00D43A67" w:rsidRDefault="00572B8E" w:rsidP="00572B8E">
      <w:pPr>
        <w:pStyle w:val="BodyText"/>
        <w:numPr>
          <w:ilvl w:val="1"/>
          <w:numId w:val="55"/>
        </w:numPr>
        <w:tabs>
          <w:tab w:val="clear" w:pos="420"/>
          <w:tab w:val="num" w:pos="720"/>
        </w:tabs>
        <w:ind w:left="720" w:hanging="720"/>
      </w:pPr>
      <w:r w:rsidRPr="00D43A67">
        <w:t>The Employer or the Contractor may terminate the contract if the other party causes a fundamentals breach of the Contract.</w:t>
      </w:r>
    </w:p>
    <w:p w:rsidR="00572B8E" w:rsidRPr="00D43A67" w:rsidRDefault="00572B8E" w:rsidP="00572B8E">
      <w:pPr>
        <w:pStyle w:val="BodyText"/>
        <w:tabs>
          <w:tab w:val="num" w:pos="720"/>
        </w:tabs>
        <w:ind w:left="720" w:hanging="720"/>
      </w:pPr>
    </w:p>
    <w:p w:rsidR="00572B8E" w:rsidRPr="00D43A67" w:rsidRDefault="00572B8E" w:rsidP="00572B8E">
      <w:pPr>
        <w:pStyle w:val="BodyText"/>
        <w:numPr>
          <w:ilvl w:val="1"/>
          <w:numId w:val="55"/>
        </w:numPr>
        <w:tabs>
          <w:tab w:val="clear" w:pos="420"/>
          <w:tab w:val="num" w:pos="720"/>
        </w:tabs>
        <w:ind w:left="720" w:hanging="720"/>
      </w:pPr>
      <w:r w:rsidRPr="00D43A67">
        <w:t>Fundamental breaches of Contract include, but shall not be limited to the following:</w:t>
      </w:r>
    </w:p>
    <w:p w:rsidR="00572B8E" w:rsidRPr="00D43A67" w:rsidRDefault="00572B8E" w:rsidP="00572B8E">
      <w:pPr>
        <w:pStyle w:val="BodyText"/>
        <w:tabs>
          <w:tab w:val="clear" w:pos="720"/>
        </w:tabs>
      </w:pPr>
    </w:p>
    <w:p w:rsidR="00572B8E" w:rsidRPr="00D43A67" w:rsidRDefault="00572B8E" w:rsidP="00572B8E">
      <w:pPr>
        <w:pStyle w:val="BodyText"/>
        <w:numPr>
          <w:ilvl w:val="0"/>
          <w:numId w:val="15"/>
        </w:numPr>
        <w:tabs>
          <w:tab w:val="clear" w:pos="720"/>
        </w:tabs>
      </w:pPr>
      <w:r w:rsidRPr="00D43A67">
        <w:t>The Contractor stops work for 28 days when no stoppage of work is shown on the current Program and the stoppage has not been authorized by the Engineer.</w:t>
      </w:r>
    </w:p>
    <w:p w:rsidR="00572B8E" w:rsidRPr="00D43A67" w:rsidRDefault="00572B8E" w:rsidP="00572B8E">
      <w:pPr>
        <w:pStyle w:val="BodyText"/>
        <w:numPr>
          <w:ilvl w:val="0"/>
          <w:numId w:val="15"/>
        </w:numPr>
        <w:tabs>
          <w:tab w:val="clear" w:pos="720"/>
        </w:tabs>
      </w:pPr>
      <w:r w:rsidRPr="00D43A67">
        <w:t>The Engineer instructs the Contractor to delay the progress of the Works and the instruction is not withdrawn within 28 days.</w:t>
      </w:r>
    </w:p>
    <w:p w:rsidR="00572B8E" w:rsidRPr="00D43A67" w:rsidRDefault="00572B8E" w:rsidP="00572B8E">
      <w:pPr>
        <w:pStyle w:val="BodyText"/>
        <w:numPr>
          <w:ilvl w:val="0"/>
          <w:numId w:val="15"/>
        </w:numPr>
        <w:tabs>
          <w:tab w:val="clear" w:pos="720"/>
        </w:tabs>
      </w:pPr>
      <w:r w:rsidRPr="00D43A67">
        <w:t>The Employer or the Contractor is made bankrupt or goes into liquidation other than for a reconstruction or amalgamation.</w:t>
      </w:r>
    </w:p>
    <w:p w:rsidR="00572B8E" w:rsidRPr="00D43A67" w:rsidRDefault="00572B8E" w:rsidP="00572B8E">
      <w:pPr>
        <w:pStyle w:val="BodyText"/>
        <w:numPr>
          <w:ilvl w:val="0"/>
          <w:numId w:val="15"/>
        </w:numPr>
        <w:tabs>
          <w:tab w:val="clear" w:pos="720"/>
        </w:tabs>
      </w:pPr>
      <w:r w:rsidRPr="00D43A67">
        <w:t>A payment certified by the Engineer is not paid by the Employer to the contractor within 120 days of the date of the Engineer’s certificate;</w:t>
      </w:r>
    </w:p>
    <w:p w:rsidR="00572B8E" w:rsidRPr="00D43A67" w:rsidRDefault="00572B8E" w:rsidP="00572B8E">
      <w:pPr>
        <w:pStyle w:val="BodyText"/>
        <w:numPr>
          <w:ilvl w:val="0"/>
          <w:numId w:val="15"/>
        </w:numPr>
        <w:tabs>
          <w:tab w:val="clear" w:pos="720"/>
        </w:tabs>
      </w:pPr>
      <w:r w:rsidRPr="00D43A67">
        <w:t>The Engineer gives Notice that failure to correct a particular Defect is a fundamental breach of Contract and the Contractor fails to correct it within a reasonable period of time determined by the Engineer.</w:t>
      </w:r>
    </w:p>
    <w:p w:rsidR="00572B8E" w:rsidRPr="00D43A67" w:rsidRDefault="00572B8E" w:rsidP="00572B8E">
      <w:pPr>
        <w:pStyle w:val="BodyText"/>
        <w:numPr>
          <w:ilvl w:val="0"/>
          <w:numId w:val="15"/>
        </w:numPr>
        <w:tabs>
          <w:tab w:val="clear" w:pos="720"/>
        </w:tabs>
      </w:pPr>
      <w:r w:rsidRPr="00D43A67">
        <w:t>The contractor does not maintain a security which is required.</w:t>
      </w:r>
    </w:p>
    <w:p w:rsidR="00572B8E" w:rsidRPr="00D43A67" w:rsidRDefault="00572B8E" w:rsidP="00572B8E">
      <w:pPr>
        <w:pStyle w:val="BodyText"/>
        <w:numPr>
          <w:ilvl w:val="0"/>
          <w:numId w:val="15"/>
        </w:numPr>
        <w:tabs>
          <w:tab w:val="clear" w:pos="720"/>
        </w:tabs>
      </w:pPr>
      <w:r w:rsidRPr="00D43A67">
        <w:t>The Contractor has delayed the completion of works by the number of days for which the maximum amount of liquidated damages can be paid as defined in the Contract data; and</w:t>
      </w:r>
    </w:p>
    <w:p w:rsidR="00572B8E" w:rsidRPr="00D43A67" w:rsidRDefault="00572B8E" w:rsidP="00572B8E">
      <w:pPr>
        <w:pStyle w:val="BodyText"/>
        <w:numPr>
          <w:ilvl w:val="0"/>
          <w:numId w:val="15"/>
        </w:numPr>
        <w:tabs>
          <w:tab w:val="clear" w:pos="720"/>
        </w:tabs>
      </w:pPr>
      <w:r w:rsidRPr="00D43A67">
        <w:t>If the Contractor, in the judgment of the Employer has engaged in corrupt or fraudulent practices in competing for or in the executing the Contract.</w:t>
      </w:r>
    </w:p>
    <w:p w:rsidR="00572B8E" w:rsidRPr="00D43A67" w:rsidRDefault="00572B8E" w:rsidP="00572B8E">
      <w:pPr>
        <w:pStyle w:val="BodyText"/>
        <w:tabs>
          <w:tab w:val="clear" w:pos="720"/>
          <w:tab w:val="num" w:pos="1440"/>
        </w:tabs>
        <w:ind w:left="1440" w:hanging="720"/>
      </w:pPr>
      <w:r w:rsidRPr="00D43A67">
        <w:tab/>
        <w:t>For the purpose of this paragraph: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572B8E" w:rsidRPr="00D43A67" w:rsidRDefault="00572B8E" w:rsidP="00572B8E">
      <w:pPr>
        <w:pStyle w:val="BodyText"/>
        <w:tabs>
          <w:tab w:val="num" w:pos="720"/>
        </w:tabs>
        <w:ind w:left="720" w:hanging="720"/>
        <w:rPr>
          <w:sz w:val="14"/>
        </w:rPr>
      </w:pPr>
    </w:p>
    <w:p w:rsidR="00572B8E" w:rsidRPr="00D43A67" w:rsidRDefault="00572B8E" w:rsidP="00572B8E">
      <w:pPr>
        <w:pStyle w:val="BodyText"/>
        <w:numPr>
          <w:ilvl w:val="1"/>
          <w:numId w:val="55"/>
        </w:numPr>
        <w:tabs>
          <w:tab w:val="clear" w:pos="420"/>
          <w:tab w:val="num" w:pos="720"/>
        </w:tabs>
        <w:ind w:left="720" w:hanging="720"/>
      </w:pPr>
      <w:r w:rsidRPr="00D43A67">
        <w:t>When either party to the Contract gives notices of a breach of contract to the Engineer for a cause other than those listed under Sub Clause 52.2 above, the Engineer shall decide whether the breach is fundamental or not.</w:t>
      </w:r>
    </w:p>
    <w:p w:rsidR="00572B8E" w:rsidRPr="00D43A67" w:rsidRDefault="00572B8E" w:rsidP="00572B8E">
      <w:pPr>
        <w:pStyle w:val="BodyText"/>
        <w:tabs>
          <w:tab w:val="num" w:pos="720"/>
        </w:tabs>
        <w:ind w:left="720" w:hanging="720"/>
        <w:rPr>
          <w:sz w:val="12"/>
        </w:rPr>
      </w:pPr>
    </w:p>
    <w:p w:rsidR="00572B8E" w:rsidRPr="00D43A67" w:rsidRDefault="00572B8E" w:rsidP="00572B8E">
      <w:pPr>
        <w:pStyle w:val="BodyText"/>
        <w:numPr>
          <w:ilvl w:val="1"/>
          <w:numId w:val="55"/>
        </w:numPr>
        <w:tabs>
          <w:tab w:val="clear" w:pos="420"/>
          <w:tab w:val="num" w:pos="720"/>
        </w:tabs>
        <w:ind w:left="720" w:hanging="720"/>
      </w:pPr>
      <w:r w:rsidRPr="00D43A67">
        <w:lastRenderedPageBreak/>
        <w:t>Notwithstanding the above, the Employer may terminate the Contract for convenience.</w:t>
      </w:r>
    </w:p>
    <w:p w:rsidR="00572B8E" w:rsidRPr="00D43A67" w:rsidRDefault="00572B8E" w:rsidP="00572B8E">
      <w:pPr>
        <w:pStyle w:val="BodyText"/>
        <w:tabs>
          <w:tab w:val="num" w:pos="720"/>
        </w:tabs>
        <w:ind w:left="720" w:hanging="720"/>
        <w:rPr>
          <w:sz w:val="14"/>
        </w:rPr>
      </w:pPr>
    </w:p>
    <w:p w:rsidR="00572B8E" w:rsidRPr="00D43A67" w:rsidRDefault="00572B8E" w:rsidP="00572B8E">
      <w:pPr>
        <w:pStyle w:val="BodyText"/>
        <w:numPr>
          <w:ilvl w:val="1"/>
          <w:numId w:val="55"/>
        </w:numPr>
        <w:tabs>
          <w:tab w:val="clear" w:pos="420"/>
          <w:tab w:val="num" w:pos="720"/>
        </w:tabs>
        <w:ind w:left="720" w:hanging="720"/>
      </w:pPr>
      <w:r w:rsidRPr="00D43A67">
        <w:t>If the Contract is terminated the Contractor shall stop work immediately, make the Site safe and secure and leave the Site as soon as reasonably possible.</w:t>
      </w:r>
    </w:p>
    <w:p w:rsidR="00572B8E" w:rsidRDefault="00572B8E" w:rsidP="00572B8E">
      <w:pPr>
        <w:pStyle w:val="BodyText"/>
        <w:rPr>
          <w:b/>
        </w:rPr>
      </w:pPr>
    </w:p>
    <w:p w:rsidR="00572B8E" w:rsidRDefault="00572B8E" w:rsidP="00572B8E">
      <w:pPr>
        <w:pStyle w:val="BodyText"/>
        <w:rPr>
          <w:b/>
        </w:rPr>
      </w:pPr>
    </w:p>
    <w:p w:rsidR="00572B8E" w:rsidRDefault="00572B8E" w:rsidP="00572B8E">
      <w:pPr>
        <w:pStyle w:val="BodyText"/>
        <w:rPr>
          <w:b/>
        </w:rPr>
      </w:pPr>
    </w:p>
    <w:p w:rsidR="00572B8E" w:rsidRDefault="00572B8E" w:rsidP="00572B8E">
      <w:pPr>
        <w:pStyle w:val="BodyText"/>
        <w:rPr>
          <w:b/>
        </w:rPr>
      </w:pPr>
    </w:p>
    <w:p w:rsidR="00572B8E" w:rsidRPr="00D43A67" w:rsidRDefault="00572B8E" w:rsidP="00572B8E">
      <w:pPr>
        <w:pStyle w:val="BodyText"/>
        <w:rPr>
          <w:b/>
        </w:rPr>
      </w:pPr>
      <w:r w:rsidRPr="00D43A67">
        <w:rPr>
          <w:b/>
        </w:rPr>
        <w:t>53.</w:t>
      </w:r>
      <w:r w:rsidRPr="00D43A67">
        <w:rPr>
          <w:b/>
        </w:rPr>
        <w:tab/>
        <w:t>PAYMENT UPON TERMINATION</w:t>
      </w:r>
    </w:p>
    <w:p w:rsidR="00572B8E" w:rsidRPr="00D43A67" w:rsidRDefault="00572B8E" w:rsidP="00572B8E">
      <w:pPr>
        <w:pStyle w:val="BodyText"/>
        <w:rPr>
          <w:sz w:val="12"/>
        </w:rPr>
      </w:pPr>
    </w:p>
    <w:p w:rsidR="00572B8E" w:rsidRPr="00D43A67" w:rsidRDefault="00572B8E" w:rsidP="00572B8E">
      <w:pPr>
        <w:pStyle w:val="BodyText"/>
        <w:numPr>
          <w:ilvl w:val="1"/>
          <w:numId w:val="56"/>
        </w:numPr>
        <w:tabs>
          <w:tab w:val="clear" w:pos="420"/>
          <w:tab w:val="num" w:pos="720"/>
        </w:tabs>
        <w:ind w:left="720" w:hanging="720"/>
      </w:pPr>
      <w:r w:rsidRPr="00D43A67">
        <w:t>If the Contract is terminated because of a fundamental breach of Contract by the Contractor, the Engineer shall issue a certificate for the value of the work done less advance payments received up to the date of the issue of the certificate,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572B8E" w:rsidRPr="00D43A67" w:rsidRDefault="00572B8E" w:rsidP="00572B8E">
      <w:pPr>
        <w:pStyle w:val="BodyText"/>
        <w:tabs>
          <w:tab w:val="num" w:pos="720"/>
        </w:tabs>
        <w:ind w:left="720" w:hanging="720"/>
        <w:rPr>
          <w:sz w:val="10"/>
        </w:rPr>
      </w:pPr>
    </w:p>
    <w:p w:rsidR="00572B8E" w:rsidRPr="00D43A67" w:rsidRDefault="00572B8E" w:rsidP="00572B8E">
      <w:pPr>
        <w:pStyle w:val="BodyText"/>
        <w:numPr>
          <w:ilvl w:val="1"/>
          <w:numId w:val="56"/>
        </w:numPr>
        <w:tabs>
          <w:tab w:val="clear" w:pos="420"/>
          <w:tab w:val="num" w:pos="720"/>
        </w:tabs>
        <w:ind w:left="720" w:hanging="720"/>
      </w:pPr>
      <w:r w:rsidRPr="00D43A67">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upto the date of the Certificate, less other recoveries due in terms of the contract and less taxes due to be deducted at source as per applicable law.</w:t>
      </w:r>
    </w:p>
    <w:p w:rsidR="00572B8E" w:rsidRPr="00D43A67" w:rsidRDefault="00572B8E" w:rsidP="00572B8E">
      <w:pPr>
        <w:pStyle w:val="BodyText"/>
        <w:rPr>
          <w:sz w:val="10"/>
        </w:rPr>
      </w:pPr>
    </w:p>
    <w:p w:rsidR="00572B8E" w:rsidRPr="00D43A67" w:rsidRDefault="00572B8E" w:rsidP="00572B8E">
      <w:pPr>
        <w:pStyle w:val="BodyText"/>
        <w:rPr>
          <w:b/>
        </w:rPr>
      </w:pPr>
      <w:r w:rsidRPr="00D43A67">
        <w:rPr>
          <w:b/>
        </w:rPr>
        <w:t>54.</w:t>
      </w:r>
      <w:r w:rsidRPr="00D43A67">
        <w:rPr>
          <w:b/>
        </w:rPr>
        <w:tab/>
        <w:t>PROPERTY</w:t>
      </w:r>
    </w:p>
    <w:p w:rsidR="00572B8E" w:rsidRPr="00D43A67" w:rsidRDefault="00572B8E" w:rsidP="00572B8E">
      <w:pPr>
        <w:pStyle w:val="BodyText"/>
        <w:rPr>
          <w:sz w:val="8"/>
        </w:rPr>
      </w:pPr>
    </w:p>
    <w:p w:rsidR="00572B8E" w:rsidRPr="00D43A67" w:rsidRDefault="00572B8E" w:rsidP="00572B8E">
      <w:pPr>
        <w:pStyle w:val="BodyText"/>
        <w:tabs>
          <w:tab w:val="clear" w:pos="720"/>
        </w:tabs>
        <w:ind w:left="720"/>
      </w:pPr>
      <w:r w:rsidRPr="00D43A67">
        <w:t>All materials on the Site, Plant, Equipment, Temporary Works and Works are deemed to be the property of the Employer, if the Contract is terminated because of  a Contractor’s default.</w:t>
      </w:r>
    </w:p>
    <w:p w:rsidR="00572B8E" w:rsidRPr="00D43A67" w:rsidRDefault="00572B8E" w:rsidP="00572B8E">
      <w:pPr>
        <w:pStyle w:val="BodyText"/>
        <w:rPr>
          <w:sz w:val="10"/>
        </w:rPr>
      </w:pPr>
    </w:p>
    <w:p w:rsidR="00572B8E" w:rsidRPr="00D43A67" w:rsidRDefault="00572B8E" w:rsidP="00572B8E">
      <w:pPr>
        <w:pStyle w:val="BodyText"/>
        <w:rPr>
          <w:b/>
        </w:rPr>
      </w:pPr>
      <w:r w:rsidRPr="00D43A67">
        <w:rPr>
          <w:b/>
        </w:rPr>
        <w:t>55.</w:t>
      </w:r>
      <w:r w:rsidRPr="00D43A67">
        <w:rPr>
          <w:b/>
        </w:rPr>
        <w:tab/>
        <w:t>RELEASE FROM PERFORMANCE</w:t>
      </w:r>
    </w:p>
    <w:p w:rsidR="00572B8E" w:rsidRPr="00D43A67" w:rsidRDefault="00572B8E" w:rsidP="00572B8E">
      <w:pPr>
        <w:pStyle w:val="BodyText"/>
        <w:rPr>
          <w:sz w:val="10"/>
        </w:rPr>
      </w:pPr>
    </w:p>
    <w:p w:rsidR="00572B8E" w:rsidRPr="00D43A67" w:rsidRDefault="00572B8E" w:rsidP="00572B8E">
      <w:pPr>
        <w:pStyle w:val="BodyText"/>
        <w:tabs>
          <w:tab w:val="clear" w:pos="720"/>
        </w:tabs>
        <w:ind w:left="720"/>
        <w:rPr>
          <w:sz w:val="36"/>
        </w:rPr>
      </w:pPr>
      <w:r w:rsidRPr="00D43A67">
        <w:t>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572B8E" w:rsidRDefault="00572B8E" w:rsidP="00572B8E">
      <w:pPr>
        <w:pStyle w:val="Heading2"/>
        <w:jc w:val="center"/>
        <w:rPr>
          <w:sz w:val="36"/>
        </w:rPr>
      </w:pPr>
    </w:p>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Pr="00D43A67" w:rsidRDefault="00572B8E" w:rsidP="00572B8E">
      <w:pPr>
        <w:pStyle w:val="Heading2"/>
        <w:jc w:val="center"/>
        <w:rPr>
          <w:sz w:val="16"/>
          <w:szCs w:val="16"/>
        </w:rPr>
      </w:pPr>
      <w:r w:rsidRPr="00640E72">
        <w:rPr>
          <w:sz w:val="32"/>
          <w:szCs w:val="32"/>
        </w:rPr>
        <w:t>SECTION – 3</w:t>
      </w:r>
    </w:p>
    <w:p w:rsidR="00572B8E" w:rsidRPr="00D43A67" w:rsidRDefault="00572B8E" w:rsidP="00572B8E">
      <w:pPr>
        <w:rPr>
          <w:sz w:val="16"/>
          <w:szCs w:val="16"/>
        </w:rPr>
      </w:pPr>
    </w:p>
    <w:p w:rsidR="00572B8E" w:rsidRPr="00640E72" w:rsidRDefault="00572B8E" w:rsidP="00572B8E">
      <w:pPr>
        <w:ind w:left="360" w:hanging="360"/>
        <w:jc w:val="center"/>
        <w:rPr>
          <w:b/>
        </w:rPr>
      </w:pPr>
      <w:r w:rsidRPr="00640E72">
        <w:rPr>
          <w:b/>
        </w:rPr>
        <w:t>SPECIAL CONDITIONS OF CONTRACT</w:t>
      </w:r>
    </w:p>
    <w:p w:rsidR="00572B8E" w:rsidRPr="00640E72" w:rsidRDefault="00572B8E" w:rsidP="00572B8E">
      <w:pPr>
        <w:ind w:left="360" w:firstLine="9180"/>
        <w:jc w:val="both"/>
        <w:rPr>
          <w:b/>
        </w:rPr>
      </w:pPr>
    </w:p>
    <w:p w:rsidR="00572B8E" w:rsidRPr="00640E72" w:rsidRDefault="00572B8E" w:rsidP="00572B8E">
      <w:pPr>
        <w:ind w:left="360" w:hanging="360"/>
        <w:jc w:val="both"/>
      </w:pPr>
      <w:r w:rsidRPr="00640E72">
        <w:t>S.NO.</w:t>
      </w:r>
      <w:r w:rsidRPr="00640E72">
        <w:tab/>
      </w:r>
      <w:r w:rsidRPr="00640E72">
        <w:tab/>
      </w:r>
      <w:r w:rsidRPr="00640E72">
        <w:tab/>
      </w:r>
      <w:r w:rsidRPr="00640E72">
        <w:tab/>
        <w:t>DESCRIPTION</w:t>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1.1A</w:t>
      </w:r>
      <w:r w:rsidRPr="00640E72">
        <w:tab/>
        <w:t>RESPONSIBILITY FOR EXECUTION OF THE CONTRACT</w:t>
      </w:r>
      <w:r w:rsidRPr="00640E72">
        <w:tab/>
      </w:r>
      <w:r w:rsidRPr="00640E72">
        <w:tab/>
      </w:r>
    </w:p>
    <w:p w:rsidR="00572B8E" w:rsidRPr="00640E72" w:rsidRDefault="00572B8E" w:rsidP="00572B8E">
      <w:pPr>
        <w:jc w:val="both"/>
      </w:pPr>
    </w:p>
    <w:p w:rsidR="00572B8E" w:rsidRPr="00640E72" w:rsidRDefault="00572B8E" w:rsidP="00572B8E">
      <w:pPr>
        <w:jc w:val="both"/>
      </w:pPr>
      <w:r w:rsidRPr="00640E72">
        <w:t>1.1B</w:t>
      </w:r>
      <w:r w:rsidRPr="00640E72">
        <w:tab/>
        <w:t>NOTICES</w:t>
      </w:r>
      <w:r w:rsidRPr="00640E72">
        <w:tab/>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2.</w:t>
      </w:r>
      <w:r w:rsidRPr="00640E72">
        <w:tab/>
        <w:t>WORKING HOURS</w:t>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3.</w:t>
      </w:r>
      <w:r w:rsidRPr="00640E72">
        <w:tab/>
        <w:t>EXTRA SHIFTS AND OVER TIME WORK</w:t>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4.</w:t>
      </w:r>
      <w:r w:rsidRPr="00640E72">
        <w:tab/>
        <w:t xml:space="preserve">ACCIDENTS </w:t>
      </w:r>
      <w:r w:rsidRPr="00640E72">
        <w:tab/>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5.</w:t>
      </w:r>
      <w:r w:rsidRPr="00640E72">
        <w:tab/>
        <w:t>INSURNACE FOR MATERIALS SUPPLIED BY BOARD</w:t>
      </w:r>
      <w:r w:rsidRPr="00640E72">
        <w:tab/>
      </w:r>
      <w:r w:rsidRPr="00640E72">
        <w:tab/>
      </w:r>
    </w:p>
    <w:p w:rsidR="00572B8E" w:rsidRPr="00640E72" w:rsidRDefault="00572B8E" w:rsidP="00572B8E">
      <w:pPr>
        <w:jc w:val="both"/>
      </w:pPr>
    </w:p>
    <w:p w:rsidR="00572B8E" w:rsidRPr="00640E72" w:rsidRDefault="00572B8E" w:rsidP="00572B8E">
      <w:pPr>
        <w:jc w:val="both"/>
      </w:pPr>
      <w:r w:rsidRPr="00640E72">
        <w:t>5.1.</w:t>
      </w:r>
      <w:r w:rsidRPr="00640E72">
        <w:tab/>
        <w:t>INDEMNITIES</w:t>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6.</w:t>
      </w:r>
      <w:r w:rsidRPr="00640E72">
        <w:tab/>
        <w:t>LICENSE</w:t>
      </w:r>
      <w:r w:rsidRPr="00640E72">
        <w:tab/>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 xml:space="preserve">7. </w:t>
      </w:r>
      <w:r w:rsidRPr="00640E72">
        <w:tab/>
        <w:t>TRANSPORT ARRANGEMENT</w:t>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8.</w:t>
      </w:r>
      <w:r w:rsidRPr="00640E72">
        <w:tab/>
        <w:t>MACHINERY TOOLS AND TACKLES</w:t>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9.</w:t>
      </w:r>
      <w:r w:rsidRPr="00640E72">
        <w:tab/>
        <w:t>SAFETY PRECAUTIONS</w:t>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10.</w:t>
      </w:r>
      <w:r w:rsidRPr="00640E72">
        <w:tab/>
        <w:t>FIRE PRECAUTIONS</w:t>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11.</w:t>
      </w:r>
      <w:r w:rsidRPr="00640E72">
        <w:tab/>
        <w:t>WORKING AREA AND CLEANLINESS</w:t>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12.</w:t>
      </w:r>
      <w:r w:rsidRPr="00640E72">
        <w:tab/>
        <w:t xml:space="preserve"> SITE DISCIPLINE</w:t>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13.</w:t>
      </w:r>
      <w:r w:rsidRPr="00640E72">
        <w:tab/>
        <w:t xml:space="preserve"> SITE OFFICE AND SITE STORES</w:t>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14.</w:t>
      </w:r>
      <w:r w:rsidRPr="00640E72">
        <w:tab/>
        <w:t xml:space="preserve"> APPROVAL OF INSTALLATION BY GOVERNMENT   </w:t>
      </w:r>
      <w:r w:rsidRPr="00640E72">
        <w:tab/>
        <w:t xml:space="preserve">             AUTHORITIES (CEIG)</w:t>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15.</w:t>
      </w:r>
      <w:r w:rsidRPr="00640E72">
        <w:tab/>
        <w:t xml:space="preserve"> MEASUREMENT OF WORK</w:t>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16.</w:t>
      </w:r>
      <w:r w:rsidRPr="00640E72">
        <w:tab/>
        <w:t xml:space="preserve"> INCOME TAX</w:t>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17.</w:t>
      </w:r>
      <w:r w:rsidRPr="00640E72">
        <w:tab/>
        <w:t xml:space="preserve"> TERMINATION OF CONTRACT FOR BOARDA CONVENIENCE</w:t>
      </w:r>
      <w:r w:rsidRPr="00640E72">
        <w:tab/>
      </w:r>
    </w:p>
    <w:p w:rsidR="00572B8E" w:rsidRPr="00640E72" w:rsidRDefault="00572B8E" w:rsidP="00572B8E">
      <w:pPr>
        <w:jc w:val="both"/>
      </w:pPr>
    </w:p>
    <w:p w:rsidR="00572B8E" w:rsidRPr="00640E72" w:rsidRDefault="00572B8E" w:rsidP="00572B8E">
      <w:pPr>
        <w:jc w:val="both"/>
      </w:pPr>
      <w:r w:rsidRPr="00640E72">
        <w:t>18.</w:t>
      </w:r>
      <w:r w:rsidRPr="00640E72">
        <w:tab/>
        <w:t xml:space="preserve">  LABOUR</w:t>
      </w:r>
      <w:r w:rsidRPr="00640E72">
        <w:tab/>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Default="00572B8E" w:rsidP="00572B8E">
      <w:pPr>
        <w:jc w:val="both"/>
      </w:pPr>
      <w:r w:rsidRPr="00640E72">
        <w:t>19.</w:t>
      </w:r>
      <w:r w:rsidRPr="00640E72">
        <w:tab/>
        <w:t xml:space="preserve">  COMPLIANCE WITH LABOUR REGULATION</w:t>
      </w:r>
      <w:r w:rsidRPr="00640E72">
        <w:tab/>
      </w:r>
    </w:p>
    <w:p w:rsidR="00572B8E" w:rsidRPr="00640E72" w:rsidRDefault="00572B8E" w:rsidP="00572B8E">
      <w:pPr>
        <w:jc w:val="both"/>
      </w:pPr>
    </w:p>
    <w:p w:rsidR="00572B8E" w:rsidRPr="00640E72" w:rsidRDefault="00572B8E" w:rsidP="00572B8E">
      <w:pPr>
        <w:jc w:val="both"/>
      </w:pPr>
      <w:r w:rsidRPr="00640E72">
        <w:tab/>
      </w:r>
      <w:r w:rsidRPr="00640E72">
        <w:tab/>
      </w:r>
      <w:r w:rsidRPr="00640E72">
        <w:tab/>
      </w:r>
    </w:p>
    <w:p w:rsidR="00572B8E" w:rsidRPr="00D43A67" w:rsidRDefault="00572B8E" w:rsidP="00572B8E">
      <w:pPr>
        <w:pStyle w:val="Heading1"/>
        <w:jc w:val="center"/>
      </w:pPr>
      <w:r w:rsidRPr="00D43A67">
        <w:t>SPECIAL CONDITIONS OF CONTRACT</w:t>
      </w:r>
    </w:p>
    <w:p w:rsidR="00572B8E" w:rsidRPr="00D43A67" w:rsidRDefault="00572B8E" w:rsidP="00572B8E"/>
    <w:p w:rsidR="00572B8E" w:rsidRPr="00D43A67" w:rsidRDefault="00572B8E" w:rsidP="00572B8E">
      <w:pPr>
        <w:tabs>
          <w:tab w:val="left" w:pos="720"/>
        </w:tabs>
        <w:jc w:val="both"/>
        <w:rPr>
          <w:b/>
        </w:rPr>
      </w:pPr>
      <w:r w:rsidRPr="00D43A67">
        <w:rPr>
          <w:b/>
        </w:rPr>
        <w:t>1.</w:t>
      </w:r>
      <w:r w:rsidRPr="00D43A67">
        <w:rPr>
          <w:b/>
        </w:rPr>
        <w:tab/>
        <w:t>DESCRIPTION</w:t>
      </w:r>
    </w:p>
    <w:p w:rsidR="00572B8E" w:rsidRPr="00D43A67" w:rsidRDefault="00572B8E" w:rsidP="00572B8E">
      <w:pPr>
        <w:tabs>
          <w:tab w:val="left" w:pos="1080"/>
        </w:tabs>
        <w:jc w:val="both"/>
        <w:rPr>
          <w:sz w:val="16"/>
        </w:rPr>
      </w:pPr>
    </w:p>
    <w:p w:rsidR="00572B8E" w:rsidRPr="00D43A67" w:rsidRDefault="00572B8E" w:rsidP="00572B8E">
      <w:pPr>
        <w:tabs>
          <w:tab w:val="left" w:pos="1080"/>
        </w:tabs>
        <w:jc w:val="both"/>
      </w:pPr>
      <w:r w:rsidRPr="00D43A67">
        <w:t>The Contractor shall, at all times during the continuance of the contract, comply full with all existing Acts, regulations and byelaws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572B8E" w:rsidRPr="00D43A67" w:rsidRDefault="00572B8E" w:rsidP="00572B8E">
      <w:pPr>
        <w:tabs>
          <w:tab w:val="left" w:pos="1080"/>
        </w:tabs>
        <w:jc w:val="both"/>
        <w:rPr>
          <w:sz w:val="16"/>
        </w:rPr>
      </w:pPr>
    </w:p>
    <w:p w:rsidR="00572B8E" w:rsidRPr="00D43A67" w:rsidRDefault="00572B8E" w:rsidP="00572B8E">
      <w:pPr>
        <w:tabs>
          <w:tab w:val="left" w:pos="1080"/>
        </w:tabs>
        <w:jc w:val="both"/>
      </w:pPr>
      <w:r w:rsidRPr="00D43A67">
        <w:tab/>
        <w:t>If the Employer is caused to pay or reimburse, such amounts as may be necessary to cause or observe, or for non-observance of the provision stipulated above on the part of the Contractor, the Engineer shall have the right to deduct from any moneys due to the Contractor, his amount of Performance Security or recover from the Contractor personally any sum required or estimated to be required for making good the loss or damage suffered by the employer, responsibility in connection with the employee of the contractor, who shall, in no case, be treated as the employee of the Employer at any point of time.</w:t>
      </w:r>
    </w:p>
    <w:p w:rsidR="00572B8E" w:rsidRPr="00D43A67" w:rsidRDefault="00572B8E" w:rsidP="00572B8E">
      <w:pPr>
        <w:tabs>
          <w:tab w:val="left" w:pos="1080"/>
        </w:tabs>
        <w:jc w:val="both"/>
        <w:rPr>
          <w:sz w:val="16"/>
        </w:rPr>
      </w:pPr>
    </w:p>
    <w:p w:rsidR="00572B8E" w:rsidRPr="00D43A67" w:rsidRDefault="00572B8E" w:rsidP="00572B8E">
      <w:pPr>
        <w:tabs>
          <w:tab w:val="left" w:pos="1080"/>
        </w:tabs>
        <w:ind w:left="900" w:hanging="900"/>
        <w:jc w:val="both"/>
        <w:rPr>
          <w:b/>
        </w:rPr>
      </w:pPr>
      <w:r w:rsidRPr="00D43A67">
        <w:rPr>
          <w:b/>
        </w:rPr>
        <w:t>1.1A    RESPONSIBILITY FOR EXECUTION OF THE CONTRACT (CLAUSE 16 OF G.C.C.)</w:t>
      </w:r>
    </w:p>
    <w:p w:rsidR="00572B8E" w:rsidRPr="00D43A67" w:rsidRDefault="00572B8E" w:rsidP="00572B8E">
      <w:pPr>
        <w:tabs>
          <w:tab w:val="left" w:pos="1080"/>
        </w:tabs>
        <w:jc w:val="both"/>
        <w:rPr>
          <w:b/>
          <w:sz w:val="16"/>
        </w:rPr>
      </w:pPr>
    </w:p>
    <w:p w:rsidR="00572B8E" w:rsidRPr="00D43A67" w:rsidRDefault="00572B8E" w:rsidP="00572B8E">
      <w:pPr>
        <w:pStyle w:val="BodyText"/>
        <w:tabs>
          <w:tab w:val="left" w:pos="1080"/>
        </w:tabs>
      </w:pPr>
      <w:r w:rsidRPr="00D43A67">
        <w:tab/>
        <w:t>The Contractor shall carry out the entire work according to sound engineering practices.  The responsibility lies with the Contractor for the proper execution of the erection work according to existing laws and byelaws at the time of contract execution.  The Contractor shall confirm in respects to the requirements of CEIG (Chief Electrical Inspector to Government of A.P.) as and when required by them.  However, the Contractor shall have to follow the instructions of the Employer or his authorized representative in respect of the following:</w:t>
      </w:r>
    </w:p>
    <w:p w:rsidR="00572B8E" w:rsidRPr="00D43A67" w:rsidRDefault="00572B8E" w:rsidP="00572B8E">
      <w:pPr>
        <w:tabs>
          <w:tab w:val="left" w:pos="1080"/>
        </w:tabs>
        <w:jc w:val="both"/>
        <w:rPr>
          <w:sz w:val="16"/>
        </w:rPr>
      </w:pPr>
    </w:p>
    <w:p w:rsidR="00572B8E" w:rsidRPr="00D43A67" w:rsidRDefault="00572B8E" w:rsidP="00572B8E">
      <w:pPr>
        <w:numPr>
          <w:ilvl w:val="2"/>
          <w:numId w:val="15"/>
        </w:numPr>
        <w:tabs>
          <w:tab w:val="num" w:pos="900"/>
        </w:tabs>
        <w:ind w:left="900" w:hanging="900"/>
        <w:jc w:val="both"/>
      </w:pPr>
      <w:r w:rsidRPr="00D43A67">
        <w:t>Progress report to be submitted from time to time</w:t>
      </w:r>
    </w:p>
    <w:p w:rsidR="00572B8E" w:rsidRPr="00D43A67" w:rsidRDefault="00572B8E" w:rsidP="00572B8E">
      <w:pPr>
        <w:numPr>
          <w:ilvl w:val="2"/>
          <w:numId w:val="15"/>
        </w:numPr>
        <w:tabs>
          <w:tab w:val="num" w:pos="900"/>
        </w:tabs>
        <w:ind w:left="900" w:hanging="900"/>
        <w:jc w:val="both"/>
      </w:pPr>
      <w:r w:rsidRPr="00D43A67">
        <w:t>Progress and completion of the work according to the time schedule</w:t>
      </w:r>
    </w:p>
    <w:p w:rsidR="00572B8E" w:rsidRPr="00D43A67" w:rsidRDefault="00572B8E" w:rsidP="00572B8E">
      <w:pPr>
        <w:numPr>
          <w:ilvl w:val="2"/>
          <w:numId w:val="15"/>
        </w:numPr>
        <w:tabs>
          <w:tab w:val="num" w:pos="900"/>
        </w:tabs>
        <w:ind w:left="900" w:hanging="900"/>
        <w:jc w:val="both"/>
      </w:pPr>
      <w:r w:rsidRPr="00D43A67">
        <w:t>Execution of contract work to the Purchaser’s entire satisfaction</w:t>
      </w:r>
    </w:p>
    <w:p w:rsidR="00572B8E" w:rsidRPr="00D43A67" w:rsidRDefault="00572B8E" w:rsidP="00572B8E">
      <w:pPr>
        <w:numPr>
          <w:ilvl w:val="2"/>
          <w:numId w:val="15"/>
        </w:numPr>
        <w:tabs>
          <w:tab w:val="num" w:pos="900"/>
        </w:tabs>
        <w:ind w:left="900" w:hanging="900"/>
        <w:jc w:val="both"/>
      </w:pPr>
      <w:r w:rsidRPr="00D43A67">
        <w:t>Submitting the details regarding the name of the responsible persons for execution of this contract.</w:t>
      </w:r>
    </w:p>
    <w:p w:rsidR="00572B8E" w:rsidRPr="00D43A67" w:rsidRDefault="00572B8E" w:rsidP="00572B8E">
      <w:pPr>
        <w:numPr>
          <w:ilvl w:val="2"/>
          <w:numId w:val="15"/>
        </w:numPr>
        <w:tabs>
          <w:tab w:val="num" w:pos="900"/>
        </w:tabs>
        <w:ind w:left="900" w:hanging="900"/>
        <w:jc w:val="both"/>
        <w:rPr>
          <w:sz w:val="16"/>
        </w:rPr>
      </w:pPr>
      <w:r w:rsidRPr="00D43A67">
        <w:t>Preparing, submission and getting approval of the complete electrical system of the power plant including the switchyard, from the CEIG will be contractor’s responsibility.</w:t>
      </w:r>
    </w:p>
    <w:p w:rsidR="00572B8E" w:rsidRPr="00D43A67" w:rsidRDefault="00572B8E" w:rsidP="00572B8E">
      <w:pPr>
        <w:jc w:val="both"/>
      </w:pPr>
    </w:p>
    <w:p w:rsidR="00572B8E" w:rsidRDefault="00572B8E" w:rsidP="00572B8E">
      <w:pPr>
        <w:jc w:val="both"/>
      </w:pPr>
    </w:p>
    <w:p w:rsidR="00572B8E" w:rsidRDefault="00572B8E" w:rsidP="00572B8E">
      <w:pPr>
        <w:jc w:val="both"/>
      </w:pPr>
    </w:p>
    <w:p w:rsidR="00572B8E" w:rsidRDefault="00572B8E" w:rsidP="00572B8E">
      <w:pPr>
        <w:jc w:val="both"/>
      </w:pPr>
    </w:p>
    <w:p w:rsidR="00572B8E" w:rsidRDefault="00572B8E" w:rsidP="00572B8E">
      <w:pPr>
        <w:jc w:val="both"/>
      </w:pPr>
    </w:p>
    <w:p w:rsidR="00572B8E" w:rsidRDefault="00572B8E" w:rsidP="00572B8E">
      <w:pPr>
        <w:jc w:val="both"/>
      </w:pPr>
    </w:p>
    <w:p w:rsidR="00572B8E" w:rsidRPr="00D43A67" w:rsidRDefault="00572B8E" w:rsidP="00572B8E">
      <w:pPr>
        <w:tabs>
          <w:tab w:val="left" w:pos="1125"/>
        </w:tabs>
        <w:jc w:val="both"/>
        <w:rPr>
          <w:b/>
        </w:rPr>
      </w:pPr>
      <w:r w:rsidRPr="00D43A67">
        <w:rPr>
          <w:b/>
        </w:rPr>
        <w:lastRenderedPageBreak/>
        <w:t>1.1B</w:t>
      </w:r>
      <w:r w:rsidRPr="00D43A67">
        <w:rPr>
          <w:b/>
        </w:rPr>
        <w:tab/>
        <w:t>NOTICES:</w:t>
      </w:r>
    </w:p>
    <w:p w:rsidR="00572B8E" w:rsidRPr="00D43A67" w:rsidRDefault="00572B8E" w:rsidP="00572B8E">
      <w:pPr>
        <w:jc w:val="both"/>
        <w:rPr>
          <w:sz w:val="8"/>
          <w:szCs w:val="16"/>
        </w:rPr>
      </w:pPr>
    </w:p>
    <w:p w:rsidR="00572B8E" w:rsidRPr="00D43A67" w:rsidRDefault="00572B8E" w:rsidP="00572B8E">
      <w:pPr>
        <w:pStyle w:val="BodyText"/>
        <w:numPr>
          <w:ilvl w:val="2"/>
          <w:numId w:val="16"/>
        </w:numPr>
      </w:pPr>
      <w:r w:rsidRPr="00D43A67">
        <w:t>All Certificates, notices or written orders to be given by the Employer to the Contractor under the terms of the contract shall be served by sending by post or delivering the same to the Contractor’s principal place of business, or such other address as the Contractor shall nominate for this purpose.</w:t>
      </w:r>
    </w:p>
    <w:p w:rsidR="00572B8E" w:rsidRPr="00D43A67" w:rsidRDefault="00572B8E" w:rsidP="00572B8E">
      <w:pPr>
        <w:numPr>
          <w:ilvl w:val="2"/>
          <w:numId w:val="16"/>
        </w:numPr>
        <w:jc w:val="both"/>
      </w:pPr>
      <w:r w:rsidRPr="00D43A67">
        <w:t xml:space="preserve">All notices to be given to the </w:t>
      </w:r>
      <w:r w:rsidR="008038EC">
        <w:t>TGSPDCL</w:t>
      </w:r>
      <w:r w:rsidRPr="00D43A67">
        <w:t xml:space="preserve"> or to the Engineer under the terms of the Contract shall be served by sending by post or delivering the same to the respective address nominated for that purpose.</w:t>
      </w:r>
    </w:p>
    <w:p w:rsidR="00572B8E" w:rsidRPr="00D43A67" w:rsidRDefault="00572B8E" w:rsidP="00572B8E">
      <w:pPr>
        <w:jc w:val="both"/>
      </w:pPr>
    </w:p>
    <w:p w:rsidR="00572B8E" w:rsidRPr="00D43A67" w:rsidRDefault="00572B8E" w:rsidP="00572B8E">
      <w:pPr>
        <w:jc w:val="both"/>
      </w:pPr>
      <w:r w:rsidRPr="00D43A67">
        <w:tab/>
        <w:t xml:space="preserve">The </w:t>
      </w:r>
      <w:r w:rsidR="008038EC">
        <w:t>TGSPDCL</w:t>
      </w:r>
      <w:r w:rsidRPr="00D43A67">
        <w:t xml:space="preserve"> address is</w:t>
      </w:r>
    </w:p>
    <w:p w:rsidR="00572B8E" w:rsidRPr="00D43A67" w:rsidRDefault="00572B8E" w:rsidP="00572B8E">
      <w:pPr>
        <w:ind w:left="3600"/>
        <w:jc w:val="both"/>
      </w:pPr>
    </w:p>
    <w:p w:rsidR="00572B8E" w:rsidRPr="00D43A67" w:rsidRDefault="00572B8E" w:rsidP="00572B8E">
      <w:pPr>
        <w:pStyle w:val="xl59"/>
        <w:spacing w:before="0" w:beforeAutospacing="0" w:after="0" w:afterAutospacing="0"/>
        <w:ind w:left="1440"/>
        <w:textAlignment w:val="auto"/>
        <w:rPr>
          <w:b/>
          <w:bCs/>
          <w:sz w:val="22"/>
          <w:szCs w:val="28"/>
        </w:rPr>
      </w:pPr>
      <w:r w:rsidRPr="00D43A67">
        <w:rPr>
          <w:b/>
          <w:bCs/>
          <w:sz w:val="22"/>
          <w:szCs w:val="28"/>
        </w:rPr>
        <w:t xml:space="preserve">The </w:t>
      </w:r>
      <w:r w:rsidR="000332B6">
        <w:rPr>
          <w:b/>
          <w:bCs/>
          <w:sz w:val="22"/>
          <w:szCs w:val="28"/>
        </w:rPr>
        <w:t>Chief Engineer</w:t>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p>
    <w:p w:rsidR="00572B8E" w:rsidRPr="00D43A67" w:rsidRDefault="00572B8E" w:rsidP="00572B8E">
      <w:pPr>
        <w:ind w:left="1440"/>
        <w:rPr>
          <w:b/>
          <w:bCs/>
          <w:sz w:val="22"/>
          <w:szCs w:val="28"/>
        </w:rPr>
      </w:pPr>
      <w:r w:rsidRPr="00D43A67">
        <w:rPr>
          <w:b/>
          <w:bCs/>
          <w:sz w:val="22"/>
          <w:szCs w:val="28"/>
        </w:rPr>
        <w:t xml:space="preserve">Ranga ReddyZone, </w:t>
      </w:r>
      <w:r w:rsidR="008038EC">
        <w:rPr>
          <w:b/>
          <w:bCs/>
          <w:sz w:val="22"/>
          <w:szCs w:val="28"/>
        </w:rPr>
        <w:t>TGSPDCL</w:t>
      </w:r>
      <w:r w:rsidRPr="00D43A67">
        <w:rPr>
          <w:b/>
          <w:bCs/>
          <w:sz w:val="22"/>
          <w:szCs w:val="28"/>
        </w:rPr>
        <w:t>,</w:t>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p>
    <w:p w:rsidR="00572B8E" w:rsidRPr="00D43A67" w:rsidRDefault="00572B8E" w:rsidP="00572B8E">
      <w:pPr>
        <w:ind w:left="1440"/>
        <w:rPr>
          <w:b/>
          <w:bCs/>
        </w:rPr>
      </w:pPr>
      <w:r>
        <w:rPr>
          <w:b/>
          <w:bCs/>
        </w:rPr>
        <w:t>KPHB Colony, Hyderabad – 72</w:t>
      </w:r>
      <w:r w:rsidRPr="00D43A67">
        <w:rPr>
          <w:b/>
          <w:bCs/>
        </w:rPr>
        <w:t>.</w:t>
      </w:r>
    </w:p>
    <w:p w:rsidR="00572B8E" w:rsidRPr="00D43A67" w:rsidRDefault="00572B8E" w:rsidP="00572B8E">
      <w:pPr>
        <w:tabs>
          <w:tab w:val="left" w:pos="4420"/>
        </w:tabs>
        <w:ind w:left="1440"/>
        <w:rPr>
          <w:b/>
          <w:bCs/>
        </w:rPr>
      </w:pPr>
      <w:r w:rsidRPr="00D43A67">
        <w:rPr>
          <w:b/>
          <w:bCs/>
        </w:rPr>
        <w:tab/>
      </w:r>
    </w:p>
    <w:p w:rsidR="00572B8E" w:rsidRPr="00D43A67" w:rsidRDefault="00572B8E" w:rsidP="00572B8E">
      <w:r w:rsidRPr="00D43A67">
        <w:tab/>
        <w:t>The Engineer’s address is</w:t>
      </w:r>
    </w:p>
    <w:p w:rsidR="00572B8E" w:rsidRPr="00D43A67" w:rsidRDefault="00572B8E" w:rsidP="00572B8E">
      <w:pPr>
        <w:rPr>
          <w:sz w:val="14"/>
          <w:szCs w:val="14"/>
        </w:rPr>
      </w:pPr>
      <w:r w:rsidRPr="00D43A67">
        <w:tab/>
      </w:r>
    </w:p>
    <w:p w:rsidR="00572B8E" w:rsidRPr="00CB5BAA" w:rsidRDefault="00572B8E" w:rsidP="00572B8E">
      <w:pPr>
        <w:rPr>
          <w:color w:val="FF0000"/>
        </w:rPr>
      </w:pPr>
      <w:r w:rsidRPr="00D43A67">
        <w:tab/>
        <w:t>Divisional Engineer /</w:t>
      </w:r>
      <w:r w:rsidR="007D1E74">
        <w:t>Construction</w:t>
      </w:r>
      <w:r w:rsidRPr="00D43A67">
        <w:t>/</w:t>
      </w:r>
      <w:r w:rsidR="00E70581">
        <w:rPr>
          <w:color w:val="FF0000"/>
        </w:rPr>
        <w:t>Rajendranagar</w:t>
      </w:r>
    </w:p>
    <w:p w:rsidR="00572B8E" w:rsidRPr="00D43A67" w:rsidRDefault="00572B8E" w:rsidP="00572B8E">
      <w:r w:rsidRPr="00D43A67">
        <w:t>incharge of works</w:t>
      </w:r>
    </w:p>
    <w:p w:rsidR="00572B8E" w:rsidRPr="00D43A67" w:rsidRDefault="00572B8E" w:rsidP="00572B8E">
      <w:pPr>
        <w:ind w:left="2160"/>
        <w:jc w:val="both"/>
      </w:pPr>
      <w:r w:rsidRPr="00D43A67">
        <w:t>_______________________________________</w:t>
      </w:r>
    </w:p>
    <w:p w:rsidR="00572B8E" w:rsidRPr="00D43A67" w:rsidRDefault="00572B8E" w:rsidP="00572B8E">
      <w:pPr>
        <w:ind w:left="2160"/>
        <w:jc w:val="both"/>
      </w:pPr>
    </w:p>
    <w:p w:rsidR="00572B8E" w:rsidRPr="00D43A67" w:rsidRDefault="00572B8E" w:rsidP="00572B8E">
      <w:pPr>
        <w:jc w:val="both"/>
        <w:rPr>
          <w:sz w:val="14"/>
        </w:rPr>
      </w:pPr>
    </w:p>
    <w:p w:rsidR="00572B8E" w:rsidRPr="00D43A67" w:rsidRDefault="00572B8E" w:rsidP="00572B8E">
      <w:pPr>
        <w:numPr>
          <w:ilvl w:val="0"/>
          <w:numId w:val="17"/>
        </w:numPr>
        <w:tabs>
          <w:tab w:val="clear" w:pos="1080"/>
          <w:tab w:val="num" w:pos="720"/>
        </w:tabs>
        <w:ind w:left="720"/>
        <w:jc w:val="both"/>
        <w:rPr>
          <w:b/>
        </w:rPr>
      </w:pPr>
      <w:r w:rsidRPr="00D43A67">
        <w:rPr>
          <w:b/>
        </w:rPr>
        <w:t>WORK HOURS (CLAUSE 12 OF G.C.C.)</w:t>
      </w:r>
    </w:p>
    <w:p w:rsidR="00572B8E" w:rsidRPr="00D43A67" w:rsidRDefault="00572B8E" w:rsidP="00572B8E">
      <w:pPr>
        <w:tabs>
          <w:tab w:val="left" w:pos="1080"/>
        </w:tabs>
        <w:jc w:val="both"/>
        <w:rPr>
          <w:b/>
          <w:sz w:val="12"/>
        </w:rPr>
      </w:pPr>
    </w:p>
    <w:p w:rsidR="00572B8E" w:rsidRPr="00D43A67" w:rsidRDefault="00572B8E" w:rsidP="00572B8E">
      <w:pPr>
        <w:pStyle w:val="BodyTextIndent2"/>
      </w:pPr>
      <w:r w:rsidRPr="00D43A67">
        <w:t>Before commencement of work, the contractor shall inform in writing, the normal working hours for his staff workers.  These1 hours be as far as possible in consonance with the Employer’s working hours for better coordination.</w:t>
      </w:r>
    </w:p>
    <w:p w:rsidR="00572B8E" w:rsidRPr="00D43A67" w:rsidRDefault="00572B8E" w:rsidP="00572B8E">
      <w:pPr>
        <w:tabs>
          <w:tab w:val="left" w:pos="720"/>
        </w:tabs>
        <w:ind w:left="720"/>
        <w:jc w:val="both"/>
        <w:rPr>
          <w:b/>
          <w:sz w:val="14"/>
        </w:rPr>
      </w:pPr>
    </w:p>
    <w:p w:rsidR="00572B8E" w:rsidRPr="00D43A67" w:rsidRDefault="00572B8E" w:rsidP="00572B8E">
      <w:pPr>
        <w:pStyle w:val="BodyTextIndent2"/>
      </w:pPr>
      <w:r w:rsidRPr="00D43A67">
        <w:t>All the staff and workers should positively leave the site premises after these hours, except for authorized watch and ward personnel, approved by the employer.</w:t>
      </w:r>
    </w:p>
    <w:p w:rsidR="00572B8E" w:rsidRPr="00D43A67" w:rsidRDefault="00572B8E" w:rsidP="00572B8E">
      <w:pPr>
        <w:tabs>
          <w:tab w:val="left" w:pos="720"/>
        </w:tabs>
        <w:ind w:left="720"/>
        <w:jc w:val="both"/>
        <w:rPr>
          <w:b/>
        </w:rPr>
      </w:pPr>
    </w:p>
    <w:p w:rsidR="00572B8E" w:rsidRPr="00D43A67" w:rsidRDefault="00572B8E" w:rsidP="00572B8E">
      <w:pPr>
        <w:numPr>
          <w:ilvl w:val="0"/>
          <w:numId w:val="17"/>
        </w:numPr>
        <w:tabs>
          <w:tab w:val="clear" w:pos="1080"/>
          <w:tab w:val="num" w:pos="720"/>
        </w:tabs>
        <w:ind w:left="720"/>
        <w:jc w:val="both"/>
        <w:rPr>
          <w:b/>
        </w:rPr>
      </w:pPr>
      <w:r w:rsidRPr="00D43A67">
        <w:rPr>
          <w:b/>
        </w:rPr>
        <w:t>EXTRA SHIFTS &amp; OVERTIME WORK (CLAUSE 12 OF G.C.C.)</w:t>
      </w:r>
    </w:p>
    <w:p w:rsidR="00572B8E" w:rsidRPr="00D43A67" w:rsidRDefault="00572B8E" w:rsidP="00572B8E">
      <w:pPr>
        <w:tabs>
          <w:tab w:val="left" w:pos="720"/>
        </w:tabs>
        <w:ind w:left="720"/>
        <w:jc w:val="both"/>
        <w:rPr>
          <w:b/>
          <w:sz w:val="12"/>
          <w:szCs w:val="12"/>
        </w:rPr>
      </w:pPr>
    </w:p>
    <w:p w:rsidR="00572B8E" w:rsidRPr="00D43A67" w:rsidRDefault="00572B8E" w:rsidP="00572B8E">
      <w:pPr>
        <w:pStyle w:val="BodyTextIndent2"/>
      </w:pPr>
      <w:r w:rsidRPr="00D43A67">
        <w:t>At the commencement of work, the Contractor shall arrange for a general shift, as per working hours.</w:t>
      </w:r>
    </w:p>
    <w:p w:rsidR="00572B8E" w:rsidRPr="00D43A67" w:rsidRDefault="00572B8E" w:rsidP="00572B8E">
      <w:pPr>
        <w:tabs>
          <w:tab w:val="left" w:pos="720"/>
        </w:tabs>
        <w:ind w:left="720"/>
        <w:jc w:val="both"/>
        <w:rPr>
          <w:sz w:val="14"/>
          <w:szCs w:val="14"/>
        </w:rPr>
      </w:pPr>
    </w:p>
    <w:p w:rsidR="00572B8E" w:rsidRPr="00D43A67" w:rsidRDefault="00572B8E" w:rsidP="00572B8E">
      <w:pPr>
        <w:tabs>
          <w:tab w:val="left" w:pos="720"/>
        </w:tabs>
        <w:ind w:left="720"/>
        <w:jc w:val="both"/>
      </w:pPr>
      <w:r w:rsidRPr="00D43A67">
        <w:t>If, at a later date the employer feels that extra shifts should be started to complete the work allotted to the Contractor within the time stipulated or to make up for any past delays.  The contractor shall arrangement for.</w:t>
      </w:r>
    </w:p>
    <w:p w:rsidR="00572B8E" w:rsidRPr="00D43A67" w:rsidRDefault="00572B8E" w:rsidP="00572B8E">
      <w:pPr>
        <w:tabs>
          <w:tab w:val="left" w:pos="720"/>
        </w:tabs>
        <w:ind w:left="720"/>
        <w:jc w:val="both"/>
      </w:pPr>
    </w:p>
    <w:p w:rsidR="00572B8E" w:rsidRPr="00D43A67" w:rsidRDefault="00572B8E" w:rsidP="00572B8E">
      <w:pPr>
        <w:numPr>
          <w:ilvl w:val="0"/>
          <w:numId w:val="17"/>
        </w:numPr>
        <w:tabs>
          <w:tab w:val="clear" w:pos="1080"/>
          <w:tab w:val="num" w:pos="720"/>
        </w:tabs>
        <w:ind w:left="720"/>
        <w:jc w:val="both"/>
        <w:rPr>
          <w:b/>
        </w:rPr>
      </w:pPr>
      <w:r w:rsidRPr="00D43A67">
        <w:rPr>
          <w:b/>
        </w:rPr>
        <w:t>ACCIDENTS (CLAUSE 12 OF G.C.C.)</w:t>
      </w:r>
    </w:p>
    <w:p w:rsidR="00572B8E" w:rsidRPr="00D43A67" w:rsidRDefault="00572B8E" w:rsidP="00572B8E">
      <w:pPr>
        <w:tabs>
          <w:tab w:val="left" w:pos="720"/>
        </w:tabs>
        <w:ind w:left="720"/>
        <w:jc w:val="both"/>
        <w:rPr>
          <w:sz w:val="12"/>
          <w:szCs w:val="12"/>
        </w:rPr>
      </w:pPr>
    </w:p>
    <w:p w:rsidR="00572B8E" w:rsidRPr="00D43A67" w:rsidRDefault="00572B8E" w:rsidP="00572B8E">
      <w:pPr>
        <w:tabs>
          <w:tab w:val="left" w:pos="720"/>
        </w:tabs>
        <w:ind w:left="720"/>
        <w:jc w:val="both"/>
      </w:pPr>
      <w:r w:rsidRPr="00D43A67">
        <w:t>The employer will not be responsible for any damages or compensation payable in consequence of an accident or injuries to any of the Contractor’s personnel or any third party.</w:t>
      </w:r>
    </w:p>
    <w:p w:rsidR="00572B8E" w:rsidRPr="00D43A67" w:rsidRDefault="00572B8E" w:rsidP="00572B8E">
      <w:pPr>
        <w:tabs>
          <w:tab w:val="left" w:pos="720"/>
        </w:tabs>
        <w:ind w:left="720"/>
        <w:jc w:val="both"/>
        <w:rPr>
          <w:sz w:val="14"/>
        </w:rPr>
      </w:pPr>
    </w:p>
    <w:p w:rsidR="00572B8E" w:rsidRPr="00D43A67" w:rsidRDefault="00572B8E" w:rsidP="00572B8E">
      <w:pPr>
        <w:tabs>
          <w:tab w:val="left" w:pos="720"/>
        </w:tabs>
        <w:ind w:left="720"/>
        <w:jc w:val="both"/>
      </w:pPr>
      <w:r w:rsidRPr="00D43A67">
        <w:tab/>
        <w:t>The Contractor shall insure at his cost-against any such eventually as per rules in force and submit the documentary evidence of the Insurance Policy taken, positively prior to commencement of work at site and should keep policy valid by paying premium and other changes till handing over of the plant.</w:t>
      </w:r>
    </w:p>
    <w:p w:rsidR="00572B8E" w:rsidRPr="00D43A67" w:rsidRDefault="00572B8E" w:rsidP="00572B8E">
      <w:pPr>
        <w:tabs>
          <w:tab w:val="left" w:pos="720"/>
        </w:tabs>
        <w:ind w:left="720"/>
        <w:jc w:val="both"/>
        <w:rPr>
          <w:sz w:val="14"/>
          <w:szCs w:val="14"/>
        </w:rPr>
      </w:pPr>
    </w:p>
    <w:p w:rsidR="00572B8E" w:rsidRPr="00D43A67" w:rsidRDefault="00572B8E" w:rsidP="00572B8E">
      <w:pPr>
        <w:tabs>
          <w:tab w:val="left" w:pos="720"/>
        </w:tabs>
        <w:ind w:left="720"/>
        <w:jc w:val="both"/>
      </w:pPr>
      <w:r w:rsidRPr="00D43A67">
        <w:tab/>
        <w:t>In case of any accidents at or near the site in connection with the execution of work, the contractor shall 24 hours, make a detailed report of the accident and submit the same to the purchaser in the form provided by the purchaser.  The</w:t>
      </w:r>
    </w:p>
    <w:p w:rsidR="00572B8E" w:rsidRPr="00D43A67" w:rsidRDefault="00572B8E" w:rsidP="00572B8E">
      <w:pPr>
        <w:tabs>
          <w:tab w:val="left" w:pos="720"/>
        </w:tabs>
        <w:ind w:left="720"/>
        <w:jc w:val="both"/>
      </w:pPr>
      <w:r w:rsidRPr="00D43A67">
        <w:lastRenderedPageBreak/>
        <w:t xml:space="preserve"> contractor shall also report such accidents to the competent authority as laid down by the existing rules and regulations and inform the Employer regarding the same.</w:t>
      </w:r>
    </w:p>
    <w:p w:rsidR="00572B8E" w:rsidRPr="00D43A67" w:rsidRDefault="00572B8E" w:rsidP="00572B8E">
      <w:pPr>
        <w:tabs>
          <w:tab w:val="left" w:pos="720"/>
        </w:tabs>
        <w:ind w:left="720"/>
        <w:jc w:val="both"/>
      </w:pPr>
    </w:p>
    <w:p w:rsidR="00572B8E" w:rsidRPr="00D43A67" w:rsidRDefault="00572B8E" w:rsidP="00572B8E">
      <w:pPr>
        <w:numPr>
          <w:ilvl w:val="0"/>
          <w:numId w:val="17"/>
        </w:numPr>
        <w:tabs>
          <w:tab w:val="clear" w:pos="1080"/>
          <w:tab w:val="num" w:pos="720"/>
        </w:tabs>
        <w:ind w:left="720"/>
        <w:jc w:val="both"/>
        <w:rPr>
          <w:b/>
        </w:rPr>
      </w:pPr>
      <w:r w:rsidRPr="00D43A67">
        <w:rPr>
          <w:b/>
        </w:rPr>
        <w:t>INSURANCE FOR MATERIALS SUPPLIED BY BOARD (CLAUSE 13 OF G.C.C.)</w:t>
      </w:r>
    </w:p>
    <w:p w:rsidR="00572B8E" w:rsidRPr="00D43A67" w:rsidRDefault="00572B8E" w:rsidP="00572B8E">
      <w:pPr>
        <w:tabs>
          <w:tab w:val="left" w:pos="720"/>
        </w:tabs>
        <w:ind w:left="720"/>
        <w:jc w:val="both"/>
        <w:rPr>
          <w:sz w:val="14"/>
          <w:szCs w:val="14"/>
        </w:rPr>
      </w:pPr>
    </w:p>
    <w:p w:rsidR="00572B8E" w:rsidRPr="00D43A67" w:rsidRDefault="00572B8E" w:rsidP="00572B8E">
      <w:pPr>
        <w:tabs>
          <w:tab w:val="left" w:pos="720"/>
        </w:tabs>
        <w:ind w:left="720"/>
        <w:jc w:val="both"/>
      </w:pPr>
      <w:r w:rsidRPr="00D43A67">
        <w:t xml:space="preserve">The Contractor shall insure in the name of the </w:t>
      </w:r>
      <w:r w:rsidR="008038EC">
        <w:t>TGSPDCL</w:t>
      </w:r>
      <w:r w:rsidRPr="00D43A67">
        <w:t xml:space="preserve"> for the amount equal to the value of material supplied to him by the </w:t>
      </w:r>
      <w:r w:rsidR="008038EC">
        <w:t>TGSPDCL</w:t>
      </w:r>
      <w:r w:rsidRPr="00D43A67">
        <w:t xml:space="preserve"> against loss or damage for the period from the time of taking over the materials from the </w:t>
      </w:r>
      <w:r w:rsidR="008038EC">
        <w:t>TGSPDCL</w:t>
      </w:r>
      <w:r w:rsidRPr="00D43A67">
        <w:t xml:space="preserve"> to the date of issue of completion certificate.  The value of the policy shall be enhanced from time to time depending upon the value of the </w:t>
      </w:r>
      <w:r w:rsidR="008038EC">
        <w:t>TGSPDCL</w:t>
      </w:r>
      <w:r w:rsidRPr="00D43A67">
        <w:t xml:space="preserve"> materials taken over.  NPDCL will reimburse the above insurance charges on submission of his claim together with insurance policy.</w:t>
      </w:r>
    </w:p>
    <w:p w:rsidR="00572B8E" w:rsidRPr="00D43A67" w:rsidRDefault="00572B8E" w:rsidP="00572B8E">
      <w:pPr>
        <w:tabs>
          <w:tab w:val="left" w:pos="720"/>
        </w:tabs>
        <w:ind w:left="720"/>
        <w:jc w:val="both"/>
      </w:pPr>
    </w:p>
    <w:p w:rsidR="00572B8E" w:rsidRPr="00D43A67" w:rsidRDefault="00572B8E" w:rsidP="00572B8E">
      <w:pPr>
        <w:numPr>
          <w:ilvl w:val="1"/>
          <w:numId w:val="17"/>
        </w:numPr>
        <w:ind w:left="720" w:hanging="720"/>
        <w:jc w:val="both"/>
      </w:pPr>
      <w:r w:rsidRPr="00D43A67">
        <w:rPr>
          <w:b/>
        </w:rPr>
        <w:t xml:space="preserve">INDEMNITIES : </w:t>
      </w:r>
    </w:p>
    <w:p w:rsidR="00572B8E" w:rsidRPr="00D43A67" w:rsidRDefault="00572B8E" w:rsidP="00572B8E">
      <w:pPr>
        <w:numPr>
          <w:ilvl w:val="1"/>
          <w:numId w:val="17"/>
        </w:numPr>
        <w:ind w:left="720" w:hanging="720"/>
        <w:jc w:val="both"/>
      </w:pPr>
      <w:r w:rsidRPr="00D43A67">
        <w:rPr>
          <w:b/>
        </w:rPr>
        <w:tab/>
      </w:r>
      <w:r w:rsidRPr="00D43A67">
        <w:rPr>
          <w:b/>
        </w:rPr>
        <w:tab/>
      </w:r>
      <w:r w:rsidRPr="00D43A67">
        <w:t xml:space="preserve">The contractor is liable for and indemnifies the </w:t>
      </w:r>
      <w:r w:rsidR="008038EC">
        <w:t>TGSPDCL</w:t>
      </w:r>
      <w:r w:rsidRPr="00D43A67">
        <w:t xml:space="preserve"> against losses, expenses and claims for loss or damage to physical property, personal injury and death caused by his own acts or omissions.</w:t>
      </w:r>
    </w:p>
    <w:p w:rsidR="00572B8E" w:rsidRPr="00D43A67" w:rsidRDefault="00572B8E" w:rsidP="00572B8E">
      <w:pPr>
        <w:numPr>
          <w:ilvl w:val="1"/>
          <w:numId w:val="17"/>
        </w:numPr>
        <w:ind w:left="720"/>
        <w:jc w:val="both"/>
      </w:pPr>
      <w:r w:rsidRPr="00D43A67">
        <w:t>The contractor claiming indemnity to take all reasonable steps to mitigate the lower damage will occur</w:t>
      </w:r>
    </w:p>
    <w:p w:rsidR="00572B8E" w:rsidRPr="00D43A67" w:rsidRDefault="00572B8E" w:rsidP="00572B8E">
      <w:pPr>
        <w:numPr>
          <w:ilvl w:val="1"/>
          <w:numId w:val="17"/>
        </w:numPr>
        <w:ind w:left="720"/>
        <w:jc w:val="both"/>
      </w:pPr>
      <w:r w:rsidRPr="00D43A67">
        <w:t xml:space="preserve">The contractor indemnifies the </w:t>
      </w:r>
      <w:r w:rsidR="008038EC">
        <w:t>TGSPDCL</w:t>
      </w:r>
      <w:r w:rsidRPr="00D43A67">
        <w:t xml:space="preserve"> against claims to damages caused by the movement of his equipment or temporary works.</w:t>
      </w:r>
    </w:p>
    <w:p w:rsidR="00572B8E" w:rsidRPr="00D43A67" w:rsidRDefault="00572B8E" w:rsidP="00572B8E">
      <w:pPr>
        <w:numPr>
          <w:ilvl w:val="1"/>
          <w:numId w:val="17"/>
        </w:numPr>
        <w:ind w:left="720"/>
        <w:jc w:val="both"/>
      </w:pPr>
      <w:r w:rsidRPr="00D43A67">
        <w:t xml:space="preserve">The Contractor shall submit an “Indemnity Bond” to the </w:t>
      </w:r>
      <w:r w:rsidR="008038EC">
        <w:t>TGSPDCL</w:t>
      </w:r>
      <w:r w:rsidRPr="00D43A67">
        <w:t xml:space="preserve"> incorporating the above points before taking up the execution of the work.</w:t>
      </w:r>
    </w:p>
    <w:p w:rsidR="00572B8E" w:rsidRPr="00D43A67" w:rsidRDefault="00572B8E" w:rsidP="00572B8E">
      <w:pPr>
        <w:jc w:val="both"/>
      </w:pPr>
    </w:p>
    <w:p w:rsidR="00572B8E" w:rsidRPr="00D43A67" w:rsidRDefault="00572B8E" w:rsidP="00572B8E">
      <w:pPr>
        <w:numPr>
          <w:ilvl w:val="0"/>
          <w:numId w:val="17"/>
        </w:numPr>
        <w:tabs>
          <w:tab w:val="clear" w:pos="1080"/>
          <w:tab w:val="num" w:pos="720"/>
        </w:tabs>
        <w:ind w:left="720"/>
        <w:jc w:val="both"/>
        <w:rPr>
          <w:b/>
        </w:rPr>
      </w:pPr>
      <w:r w:rsidRPr="00D43A67">
        <w:rPr>
          <w:b/>
        </w:rPr>
        <w:t>LICENCE (CLAUSE 16 OF G.C.C.)</w:t>
      </w:r>
    </w:p>
    <w:p w:rsidR="00572B8E" w:rsidRPr="00D43A67" w:rsidRDefault="00572B8E" w:rsidP="00572B8E">
      <w:pPr>
        <w:jc w:val="both"/>
        <w:rPr>
          <w:sz w:val="16"/>
          <w:szCs w:val="16"/>
        </w:rPr>
      </w:pPr>
    </w:p>
    <w:p w:rsidR="00572B8E" w:rsidRPr="00D43A67" w:rsidRDefault="00572B8E" w:rsidP="00572B8E">
      <w:pPr>
        <w:ind w:left="720"/>
        <w:jc w:val="both"/>
      </w:pPr>
      <w:r w:rsidRPr="00D43A67">
        <w:t>The contractor or his sub-contractor shall have valid contractor’s license from Electrical Inspector of A.P. State, and he shall maintain its validity for the complete duration of the contract.</w:t>
      </w:r>
    </w:p>
    <w:p w:rsidR="00572B8E" w:rsidRPr="00D43A67" w:rsidRDefault="00572B8E" w:rsidP="00572B8E">
      <w:pPr>
        <w:ind w:left="720"/>
        <w:jc w:val="both"/>
        <w:rPr>
          <w:sz w:val="18"/>
          <w:szCs w:val="18"/>
        </w:rPr>
      </w:pPr>
    </w:p>
    <w:p w:rsidR="00572B8E" w:rsidRPr="00D43A67" w:rsidRDefault="00572B8E" w:rsidP="00572B8E">
      <w:pPr>
        <w:numPr>
          <w:ilvl w:val="0"/>
          <w:numId w:val="17"/>
        </w:numPr>
        <w:tabs>
          <w:tab w:val="clear" w:pos="1080"/>
          <w:tab w:val="num" w:pos="720"/>
        </w:tabs>
        <w:ind w:left="720"/>
        <w:jc w:val="both"/>
        <w:rPr>
          <w:b/>
        </w:rPr>
      </w:pPr>
      <w:r w:rsidRPr="00D43A67">
        <w:rPr>
          <w:b/>
        </w:rPr>
        <w:t>TRANSPORT ARRANGEMENT (CLAUSE 17 OF G.C.C.)</w:t>
      </w:r>
    </w:p>
    <w:p w:rsidR="00572B8E" w:rsidRPr="00D43A67" w:rsidRDefault="00572B8E" w:rsidP="00572B8E">
      <w:pPr>
        <w:ind w:left="720"/>
        <w:jc w:val="both"/>
        <w:rPr>
          <w:sz w:val="18"/>
          <w:szCs w:val="18"/>
        </w:rPr>
      </w:pPr>
    </w:p>
    <w:p w:rsidR="00572B8E" w:rsidRPr="00D43A67" w:rsidRDefault="00572B8E" w:rsidP="00572B8E">
      <w:pPr>
        <w:ind w:left="720"/>
        <w:jc w:val="both"/>
      </w:pPr>
      <w:r w:rsidRPr="00D43A67">
        <w:t>The contractor shall make the transport arrangement at his cost for his staff and workers to site.</w:t>
      </w:r>
    </w:p>
    <w:p w:rsidR="00572B8E" w:rsidRPr="00D43A67" w:rsidRDefault="00572B8E" w:rsidP="00572B8E">
      <w:pPr>
        <w:ind w:left="720"/>
        <w:jc w:val="both"/>
        <w:rPr>
          <w:sz w:val="14"/>
          <w:szCs w:val="28"/>
        </w:rPr>
      </w:pPr>
    </w:p>
    <w:p w:rsidR="00572B8E" w:rsidRPr="00D43A67" w:rsidRDefault="00572B8E" w:rsidP="00572B8E">
      <w:pPr>
        <w:numPr>
          <w:ilvl w:val="0"/>
          <w:numId w:val="17"/>
        </w:numPr>
        <w:tabs>
          <w:tab w:val="clear" w:pos="1080"/>
          <w:tab w:val="num" w:pos="720"/>
        </w:tabs>
        <w:ind w:left="720"/>
        <w:jc w:val="both"/>
        <w:rPr>
          <w:b/>
        </w:rPr>
      </w:pPr>
      <w:r w:rsidRPr="00D43A67">
        <w:rPr>
          <w:b/>
        </w:rPr>
        <w:t>MACHINERY, TOOLS &amp; TACKLES (CLAUSE 17 OF G.C.C.)</w:t>
      </w:r>
    </w:p>
    <w:p w:rsidR="00572B8E" w:rsidRPr="00D43A67" w:rsidRDefault="00572B8E" w:rsidP="00572B8E">
      <w:pPr>
        <w:ind w:left="720"/>
        <w:jc w:val="both"/>
        <w:rPr>
          <w:sz w:val="16"/>
          <w:szCs w:val="16"/>
        </w:rPr>
      </w:pPr>
    </w:p>
    <w:p w:rsidR="00572B8E" w:rsidRPr="00D43A67" w:rsidRDefault="00572B8E" w:rsidP="00572B8E">
      <w:pPr>
        <w:ind w:left="720"/>
        <w:jc w:val="both"/>
      </w:pPr>
      <w:r w:rsidRPr="00D43A67">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572B8E" w:rsidRPr="00D43A67" w:rsidRDefault="00572B8E" w:rsidP="00572B8E">
      <w:pPr>
        <w:ind w:left="720"/>
        <w:jc w:val="both"/>
        <w:rPr>
          <w:sz w:val="18"/>
          <w:szCs w:val="18"/>
        </w:rPr>
      </w:pPr>
    </w:p>
    <w:p w:rsidR="00572B8E" w:rsidRPr="00D43A67" w:rsidRDefault="00572B8E" w:rsidP="00572B8E">
      <w:pPr>
        <w:ind w:left="720"/>
        <w:jc w:val="both"/>
      </w:pPr>
      <w:smartTag w:uri="urn:schemas-microsoft-com:office:smarttags" w:element="place">
        <w:smartTag w:uri="urn:schemas-microsoft-com:office:smarttags" w:element="PlaceName">
          <w:r w:rsidRPr="00D43A67">
            <w:t>Gate</w:t>
          </w:r>
        </w:smartTag>
        <w:smartTag w:uri="urn:schemas-microsoft-com:office:smarttags" w:element="PlaceType">
          <w:r w:rsidRPr="00D43A67">
            <w:t>Pass</w:t>
          </w:r>
        </w:smartTag>
      </w:smartTag>
      <w:r w:rsidRPr="00D43A67">
        <w:t xml:space="preserve"> for Materials:</w:t>
      </w:r>
    </w:p>
    <w:p w:rsidR="00572B8E" w:rsidRPr="00D43A67" w:rsidRDefault="00572B8E" w:rsidP="00572B8E">
      <w:pPr>
        <w:ind w:left="720"/>
        <w:jc w:val="both"/>
        <w:rPr>
          <w:sz w:val="12"/>
          <w:szCs w:val="20"/>
        </w:rPr>
      </w:pPr>
    </w:p>
    <w:p w:rsidR="00572B8E" w:rsidRPr="00D43A67" w:rsidRDefault="00572B8E" w:rsidP="00572B8E">
      <w:pPr>
        <w:ind w:left="720"/>
        <w:jc w:val="both"/>
      </w:pPr>
      <w:r w:rsidRPr="00D43A67">
        <w:tab/>
        <w:t>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w:t>
      </w:r>
    </w:p>
    <w:p w:rsidR="00572B8E" w:rsidRPr="00D43A67" w:rsidRDefault="00572B8E" w:rsidP="00572B8E">
      <w:pPr>
        <w:ind w:left="720"/>
        <w:jc w:val="both"/>
      </w:pPr>
    </w:p>
    <w:p w:rsidR="00572B8E" w:rsidRDefault="00572B8E" w:rsidP="00572B8E">
      <w:pPr>
        <w:ind w:left="720"/>
        <w:jc w:val="both"/>
      </w:pPr>
    </w:p>
    <w:p w:rsidR="00572B8E" w:rsidRDefault="00572B8E" w:rsidP="00572B8E">
      <w:pPr>
        <w:ind w:left="720"/>
        <w:jc w:val="both"/>
      </w:pPr>
    </w:p>
    <w:p w:rsidR="00572B8E" w:rsidRPr="00D43A67" w:rsidRDefault="00572B8E" w:rsidP="00572B8E">
      <w:pPr>
        <w:ind w:left="720"/>
        <w:jc w:val="both"/>
      </w:pPr>
    </w:p>
    <w:p w:rsidR="00572B8E" w:rsidRPr="00D43A67" w:rsidRDefault="00572B8E" w:rsidP="00572B8E">
      <w:pPr>
        <w:ind w:left="720" w:hanging="720"/>
        <w:jc w:val="both"/>
        <w:rPr>
          <w:b/>
        </w:rPr>
      </w:pPr>
      <w:r w:rsidRPr="00D43A67">
        <w:rPr>
          <w:b/>
        </w:rPr>
        <w:t xml:space="preserve">9.  </w:t>
      </w:r>
      <w:r w:rsidRPr="00D43A67">
        <w:rPr>
          <w:b/>
        </w:rPr>
        <w:tab/>
        <w:t>SAFETY PRECAUTIONS (CLAUSE 19 OF G.C.C.)</w:t>
      </w:r>
    </w:p>
    <w:p w:rsidR="00572B8E" w:rsidRPr="00D43A67" w:rsidRDefault="00572B8E" w:rsidP="00572B8E">
      <w:pPr>
        <w:ind w:left="720"/>
        <w:jc w:val="both"/>
        <w:rPr>
          <w:sz w:val="12"/>
          <w:szCs w:val="20"/>
        </w:rPr>
      </w:pPr>
    </w:p>
    <w:p w:rsidR="00572B8E" w:rsidRPr="00D43A67" w:rsidRDefault="00572B8E" w:rsidP="00572B8E">
      <w:pPr>
        <w:ind w:left="720"/>
        <w:jc w:val="both"/>
      </w:pPr>
      <w:r w:rsidRPr="00D43A67">
        <w:t>All the safety measures to avoid accidents shall be followed strictly in accordance with the safety rules and regulation laid down by the government authorities.</w:t>
      </w:r>
    </w:p>
    <w:p w:rsidR="00572B8E" w:rsidRPr="00D43A67" w:rsidRDefault="00572B8E" w:rsidP="00572B8E">
      <w:pPr>
        <w:ind w:left="720"/>
        <w:jc w:val="both"/>
      </w:pPr>
      <w:r w:rsidRPr="00D43A67">
        <w:t>The Contractor shall take all safety precautions and shall provide proper scaffolding, lifebelts, ladder shock proof helmets, etc. to avoid accidents and to ensure safety, of not only his personnel but also the safety of the staff and workers of other contractors working at the same site.</w:t>
      </w:r>
    </w:p>
    <w:p w:rsidR="00572B8E" w:rsidRPr="00D43A67" w:rsidRDefault="00572B8E" w:rsidP="00572B8E">
      <w:pPr>
        <w:ind w:left="720"/>
        <w:jc w:val="both"/>
        <w:rPr>
          <w:sz w:val="16"/>
        </w:rPr>
      </w:pPr>
    </w:p>
    <w:p w:rsidR="00572B8E" w:rsidRPr="00D43A67" w:rsidRDefault="00572B8E" w:rsidP="00572B8E">
      <w:pPr>
        <w:ind w:left="720"/>
        <w:jc w:val="both"/>
      </w:pPr>
      <w:r w:rsidRPr="00D43A67">
        <w:t>The contractor shall take necessary precautions to ensure that no part of the building/structure damage or disfigured due to negligence on his part while carrying out the work.  In case of excess damage, the same shall be made good by the contractor immediately at his own cost.  Recommissioning on energized equipment shall be carried out with proper safety permits issued by the Purchase/Competent authorities.  When required to work at heights or at hazardous location areas, the contractor shall carry out the same with atmost care and all safety precautions.</w:t>
      </w:r>
    </w:p>
    <w:p w:rsidR="00572B8E" w:rsidRPr="00D43A67" w:rsidRDefault="00572B8E" w:rsidP="00572B8E">
      <w:pPr>
        <w:ind w:left="720"/>
        <w:jc w:val="both"/>
        <w:rPr>
          <w:sz w:val="16"/>
        </w:rPr>
      </w:pPr>
    </w:p>
    <w:p w:rsidR="00572B8E" w:rsidRPr="00D43A67" w:rsidRDefault="00572B8E" w:rsidP="00572B8E">
      <w:pPr>
        <w:ind w:left="720" w:hanging="720"/>
        <w:jc w:val="both"/>
        <w:rPr>
          <w:b/>
        </w:rPr>
      </w:pPr>
      <w:r w:rsidRPr="00D43A67">
        <w:rPr>
          <w:b/>
        </w:rPr>
        <w:t>10.</w:t>
      </w:r>
      <w:r w:rsidRPr="00D43A67">
        <w:rPr>
          <w:b/>
        </w:rPr>
        <w:tab/>
        <w:t xml:space="preserve"> FIRE PRECAUTIONS (CLAUSE 19 OF G.C.C.)</w:t>
      </w:r>
    </w:p>
    <w:p w:rsidR="00572B8E" w:rsidRPr="00D43A67" w:rsidRDefault="00572B8E" w:rsidP="00572B8E">
      <w:pPr>
        <w:ind w:left="720"/>
        <w:jc w:val="both"/>
        <w:rPr>
          <w:sz w:val="16"/>
        </w:rPr>
      </w:pPr>
    </w:p>
    <w:p w:rsidR="00572B8E" w:rsidRPr="00D43A67" w:rsidRDefault="00572B8E" w:rsidP="00572B8E">
      <w:pPr>
        <w:ind w:left="720"/>
        <w:jc w:val="both"/>
      </w:pPr>
      <w:r w:rsidRPr="00D43A67">
        <w:t>The contractor shall strictly instruct his site staff and workers to abide by the regulations sin force at the site regarding all precautions to be taken to avoid fir hazards.</w:t>
      </w:r>
    </w:p>
    <w:p w:rsidR="00572B8E" w:rsidRPr="00D43A67" w:rsidRDefault="00572B8E" w:rsidP="00572B8E">
      <w:pPr>
        <w:ind w:left="720"/>
        <w:jc w:val="both"/>
        <w:rPr>
          <w:sz w:val="16"/>
        </w:rPr>
      </w:pPr>
    </w:p>
    <w:p w:rsidR="00572B8E" w:rsidRPr="00D43A67" w:rsidRDefault="00572B8E" w:rsidP="00572B8E">
      <w:pPr>
        <w:ind w:left="720" w:hanging="720"/>
        <w:jc w:val="both"/>
        <w:rPr>
          <w:b/>
        </w:rPr>
      </w:pPr>
      <w:r w:rsidRPr="00D43A67">
        <w:rPr>
          <w:b/>
        </w:rPr>
        <w:t xml:space="preserve">11. </w:t>
      </w:r>
      <w:r w:rsidRPr="00D43A67">
        <w:rPr>
          <w:b/>
        </w:rPr>
        <w:tab/>
        <w:t xml:space="preserve"> WORKING AREA &amp; CLEANLINESS (CLAUSE 21 OF G.C.C.)</w:t>
      </w:r>
    </w:p>
    <w:p w:rsidR="00572B8E" w:rsidRPr="00D43A67" w:rsidRDefault="00572B8E" w:rsidP="00572B8E">
      <w:pPr>
        <w:ind w:left="720"/>
        <w:jc w:val="both"/>
        <w:rPr>
          <w:sz w:val="16"/>
        </w:rPr>
      </w:pPr>
    </w:p>
    <w:p w:rsidR="00572B8E" w:rsidRPr="00D43A67" w:rsidRDefault="00572B8E" w:rsidP="00572B8E">
      <w:pPr>
        <w:ind w:left="720"/>
        <w:jc w:val="both"/>
      </w:pPr>
      <w:r w:rsidRPr="00D43A67">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572B8E" w:rsidRPr="00D43A67" w:rsidRDefault="00572B8E" w:rsidP="00572B8E">
      <w:pPr>
        <w:ind w:left="720"/>
        <w:jc w:val="both"/>
        <w:rPr>
          <w:sz w:val="16"/>
        </w:rPr>
      </w:pPr>
    </w:p>
    <w:p w:rsidR="00572B8E" w:rsidRPr="00D43A67" w:rsidRDefault="00572B8E" w:rsidP="00572B8E">
      <w:pPr>
        <w:ind w:left="720" w:hanging="720"/>
        <w:jc w:val="both"/>
        <w:rPr>
          <w:b/>
        </w:rPr>
      </w:pPr>
      <w:r w:rsidRPr="00D43A67">
        <w:rPr>
          <w:b/>
        </w:rPr>
        <w:t>12.</w:t>
      </w:r>
      <w:r w:rsidRPr="00D43A67">
        <w:rPr>
          <w:b/>
        </w:rPr>
        <w:tab/>
        <w:t xml:space="preserve"> SITE DISCIPLINE (CLAUSE 21 OF G.C.C.)</w:t>
      </w:r>
    </w:p>
    <w:p w:rsidR="00572B8E" w:rsidRPr="00D43A67" w:rsidRDefault="00572B8E" w:rsidP="00572B8E">
      <w:pPr>
        <w:ind w:left="720"/>
        <w:jc w:val="both"/>
        <w:rPr>
          <w:sz w:val="16"/>
        </w:rPr>
      </w:pPr>
    </w:p>
    <w:p w:rsidR="00572B8E" w:rsidRPr="00D43A67" w:rsidRDefault="00572B8E" w:rsidP="00572B8E">
      <w:pPr>
        <w:ind w:left="720"/>
        <w:jc w:val="both"/>
      </w:pPr>
      <w:r w:rsidRPr="00D43A67">
        <w:t>Strict discipline shall be observed by all contractor’s personnel inside the premises of the site.  The contractor and his personnel shall abide by all the rules and regulations of the Employer, Disciplinary action shall be taken against the Contractor/his personnel and their services liable to be terminated, if found quarreling violating the rules.</w:t>
      </w:r>
    </w:p>
    <w:p w:rsidR="00572B8E" w:rsidRPr="00D43A67" w:rsidRDefault="00572B8E" w:rsidP="00572B8E">
      <w:pPr>
        <w:ind w:left="720"/>
        <w:jc w:val="both"/>
        <w:rPr>
          <w:sz w:val="16"/>
        </w:rPr>
      </w:pPr>
    </w:p>
    <w:p w:rsidR="00572B8E" w:rsidRPr="00D43A67" w:rsidRDefault="00572B8E" w:rsidP="00572B8E">
      <w:pPr>
        <w:ind w:left="720" w:hanging="720"/>
        <w:jc w:val="both"/>
        <w:rPr>
          <w:b/>
        </w:rPr>
      </w:pPr>
      <w:r w:rsidRPr="00D43A67">
        <w:rPr>
          <w:b/>
        </w:rPr>
        <w:t xml:space="preserve">13.   </w:t>
      </w:r>
      <w:r w:rsidRPr="00D43A67">
        <w:rPr>
          <w:b/>
        </w:rPr>
        <w:tab/>
        <w:t>SITE OFFICE &amp; STORES (CLAUSE 21 OF G.C.C.)</w:t>
      </w:r>
    </w:p>
    <w:p w:rsidR="00572B8E" w:rsidRPr="00D43A67" w:rsidRDefault="00572B8E" w:rsidP="00572B8E">
      <w:pPr>
        <w:ind w:left="720"/>
        <w:jc w:val="both"/>
        <w:rPr>
          <w:sz w:val="14"/>
          <w:szCs w:val="22"/>
        </w:rPr>
      </w:pPr>
    </w:p>
    <w:p w:rsidR="00572B8E" w:rsidRDefault="00572B8E" w:rsidP="00572B8E">
      <w:pPr>
        <w:ind w:left="720"/>
        <w:jc w:val="both"/>
      </w:pPr>
      <w:r w:rsidRPr="00D43A67">
        <w:t>The contractor will make necessary arrangements for erection of his site office and site stores after getting written permission from the employer to erect such temporary structure at his own cost.  Temporary power supply will be provided at one point on chargeable basis at the nearest switch room and further cabling upto the contractor’s office or work is included in the Contractor’s scope.  Every meter of adequate rating and associate equipment for construction power distribution is in the Contractor’s scope.  The Contractor shall indicate construction power requirement in the Offer.  The power consumption charges will have to be borne by the Contractor.  However the non availability of the Crane does not leave the contractor off his responsibilities.  The contractor is permitted to make use of water source available if any sub-station sites for construction purpose.  Transport of water from the source to the working areas will be contractors responsibility.</w:t>
      </w:r>
    </w:p>
    <w:p w:rsidR="00572B8E" w:rsidRDefault="00572B8E" w:rsidP="00572B8E">
      <w:pPr>
        <w:ind w:left="720"/>
        <w:jc w:val="both"/>
      </w:pPr>
    </w:p>
    <w:p w:rsidR="00572B8E" w:rsidRPr="00D43A67" w:rsidRDefault="00572B8E" w:rsidP="00572B8E">
      <w:pPr>
        <w:ind w:left="720"/>
        <w:jc w:val="both"/>
      </w:pPr>
    </w:p>
    <w:p w:rsidR="00572B8E" w:rsidRPr="00D43A67" w:rsidRDefault="00572B8E" w:rsidP="00572B8E">
      <w:pPr>
        <w:ind w:left="720"/>
        <w:jc w:val="both"/>
        <w:rPr>
          <w:sz w:val="18"/>
          <w:szCs w:val="18"/>
        </w:rPr>
      </w:pPr>
    </w:p>
    <w:p w:rsidR="00572B8E" w:rsidRPr="00D43A67" w:rsidRDefault="00572B8E" w:rsidP="00572B8E">
      <w:pPr>
        <w:ind w:left="720" w:hanging="720"/>
        <w:jc w:val="both"/>
        <w:rPr>
          <w:b/>
        </w:rPr>
      </w:pPr>
      <w:r w:rsidRPr="00D43A67">
        <w:rPr>
          <w:b/>
        </w:rPr>
        <w:t>14.  APPROVAL OF INSTALLATION BY GOVERNMENT AUTHORITIES (CEIG)</w:t>
      </w:r>
    </w:p>
    <w:p w:rsidR="00572B8E" w:rsidRPr="00D43A67" w:rsidRDefault="00572B8E" w:rsidP="00572B8E">
      <w:pPr>
        <w:ind w:left="720" w:hanging="720"/>
        <w:jc w:val="both"/>
        <w:rPr>
          <w:sz w:val="14"/>
          <w:szCs w:val="14"/>
        </w:rPr>
      </w:pPr>
    </w:p>
    <w:p w:rsidR="00572B8E" w:rsidRPr="00D43A67" w:rsidRDefault="00572B8E" w:rsidP="00572B8E">
      <w:pPr>
        <w:ind w:left="720"/>
        <w:jc w:val="both"/>
      </w:pPr>
      <w:r w:rsidRPr="00D43A67">
        <w:t>Whenever approval of government authorities is requires, as per existing rules and regulations, the Contractor shall obtain the same.</w:t>
      </w:r>
    </w:p>
    <w:p w:rsidR="00572B8E" w:rsidRPr="00D43A67" w:rsidRDefault="00572B8E" w:rsidP="00572B8E">
      <w:pPr>
        <w:ind w:left="720"/>
        <w:jc w:val="both"/>
        <w:rPr>
          <w:sz w:val="8"/>
        </w:rPr>
      </w:pPr>
    </w:p>
    <w:p w:rsidR="00572B8E" w:rsidRPr="00D43A67" w:rsidRDefault="00572B8E" w:rsidP="00572B8E">
      <w:pPr>
        <w:ind w:left="720"/>
        <w:jc w:val="both"/>
        <w:rPr>
          <w:sz w:val="8"/>
        </w:rPr>
      </w:pPr>
    </w:p>
    <w:p w:rsidR="00572B8E" w:rsidRPr="00D43A67" w:rsidRDefault="00572B8E" w:rsidP="00572B8E">
      <w:pPr>
        <w:ind w:left="720"/>
        <w:jc w:val="both"/>
        <w:rPr>
          <w:sz w:val="8"/>
        </w:rPr>
      </w:pPr>
    </w:p>
    <w:p w:rsidR="00572B8E" w:rsidRPr="00D43A67" w:rsidRDefault="00572B8E" w:rsidP="00572B8E">
      <w:pPr>
        <w:ind w:left="720" w:hanging="720"/>
        <w:jc w:val="both"/>
        <w:rPr>
          <w:b/>
        </w:rPr>
      </w:pPr>
      <w:r w:rsidRPr="00D43A67">
        <w:rPr>
          <w:b/>
        </w:rPr>
        <w:t>15.   MEASUREMENT (CLAUSE 42 OF G.C.C.)</w:t>
      </w:r>
    </w:p>
    <w:p w:rsidR="00572B8E" w:rsidRPr="00D43A67" w:rsidRDefault="00572B8E" w:rsidP="00572B8E">
      <w:pPr>
        <w:ind w:left="720"/>
        <w:jc w:val="both"/>
        <w:rPr>
          <w:sz w:val="16"/>
          <w:szCs w:val="16"/>
        </w:rPr>
      </w:pPr>
    </w:p>
    <w:p w:rsidR="00572B8E" w:rsidRPr="00D43A67" w:rsidRDefault="00572B8E" w:rsidP="00572B8E">
      <w:pPr>
        <w:ind w:left="720"/>
        <w:jc w:val="both"/>
      </w:pPr>
      <w:r w:rsidRPr="00D43A67">
        <w:t>The Engineer shall, except as otherwise stated ascertain and determine by measurement the value in terms of the contract of work done in accordance with the contract.  He shall, when required any part or parts of the works to be measured, give notice to the contractor’s authority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made by the Engineer or approved by him shall be taken to be the correct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days, attend to examine and agree such records and drawings with the Engineer’s Representative and shall sign the same when so agreed.  If the Contractor does not so attend to examine and agree such records and drawings, they shall be taken to be correct.  If, after examination of such records, and drawings, they shall be taken to be correct.  If, after examination of such records and drawings the contractor does not agree the same or does not sign the as agreed,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of month.</w:t>
      </w:r>
    </w:p>
    <w:p w:rsidR="00572B8E" w:rsidRPr="00D43A67" w:rsidRDefault="00572B8E" w:rsidP="00572B8E">
      <w:pPr>
        <w:ind w:left="720"/>
        <w:jc w:val="both"/>
      </w:pPr>
    </w:p>
    <w:p w:rsidR="00572B8E" w:rsidRPr="00D43A67" w:rsidRDefault="00572B8E" w:rsidP="00572B8E">
      <w:pPr>
        <w:tabs>
          <w:tab w:val="left" w:pos="720"/>
        </w:tabs>
        <w:jc w:val="both"/>
        <w:rPr>
          <w:sz w:val="6"/>
        </w:rPr>
      </w:pPr>
    </w:p>
    <w:p w:rsidR="00572B8E" w:rsidRPr="00D43A67" w:rsidRDefault="00572B8E" w:rsidP="00572B8E">
      <w:pPr>
        <w:ind w:left="720" w:hanging="720"/>
        <w:jc w:val="both"/>
        <w:rPr>
          <w:b/>
        </w:rPr>
      </w:pPr>
      <w:r w:rsidRPr="00D43A67">
        <w:rPr>
          <w:b/>
        </w:rPr>
        <w:t>16.   INCOME TAX (CLAUSE 42 OF G.C.C.)</w:t>
      </w:r>
    </w:p>
    <w:p w:rsidR="00572B8E" w:rsidRPr="00D43A67" w:rsidRDefault="00572B8E" w:rsidP="00572B8E">
      <w:pPr>
        <w:tabs>
          <w:tab w:val="left" w:pos="900"/>
        </w:tabs>
        <w:ind w:left="900" w:hanging="360"/>
        <w:jc w:val="both"/>
      </w:pPr>
      <w:r w:rsidRPr="00D43A67">
        <w:t xml:space="preserve">a)  Deductions will be made towards Income Tax at source by the </w:t>
      </w:r>
      <w:r w:rsidR="008038EC">
        <w:t>TGSPDCL</w:t>
      </w:r>
      <w:r w:rsidRPr="00D43A67">
        <w:t xml:space="preserve"> as directed by Income Tax Department.</w:t>
      </w:r>
    </w:p>
    <w:p w:rsidR="00572B8E" w:rsidRPr="00D43A67" w:rsidRDefault="00572B8E" w:rsidP="00572B8E">
      <w:pPr>
        <w:tabs>
          <w:tab w:val="left" w:pos="900"/>
        </w:tabs>
        <w:ind w:left="900" w:hanging="360"/>
        <w:jc w:val="both"/>
      </w:pPr>
      <w:r w:rsidRPr="00D43A67">
        <w:t>b)  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thereof as may be imposed on him by such laws and regulations.</w:t>
      </w:r>
    </w:p>
    <w:p w:rsidR="00572B8E" w:rsidRPr="00D43A67" w:rsidRDefault="00572B8E" w:rsidP="00572B8E">
      <w:pPr>
        <w:tabs>
          <w:tab w:val="left" w:pos="720"/>
        </w:tabs>
        <w:ind w:left="720"/>
        <w:jc w:val="both"/>
      </w:pPr>
    </w:p>
    <w:p w:rsidR="00572B8E" w:rsidRPr="00D43A67" w:rsidRDefault="00572B8E" w:rsidP="00572B8E">
      <w:pPr>
        <w:ind w:left="720" w:hanging="720"/>
        <w:jc w:val="both"/>
        <w:rPr>
          <w:b/>
        </w:rPr>
      </w:pPr>
      <w:r w:rsidRPr="00D43A67">
        <w:rPr>
          <w:b/>
        </w:rPr>
        <w:t xml:space="preserve">17. </w:t>
      </w:r>
      <w:r w:rsidRPr="00D43A67">
        <w:rPr>
          <w:b/>
        </w:rPr>
        <w:tab/>
        <w:t xml:space="preserve">TERMINATION OF CONTRACT FOR </w:t>
      </w:r>
      <w:r w:rsidR="008038EC">
        <w:rPr>
          <w:b/>
        </w:rPr>
        <w:t>TGSPDCL</w:t>
      </w:r>
      <w:r w:rsidRPr="00D43A67">
        <w:rPr>
          <w:b/>
        </w:rPr>
        <w:t xml:space="preserve"> CONVENIENCE (CLAUSE 52.4 OF G.C.C.)</w:t>
      </w:r>
    </w:p>
    <w:p w:rsidR="00572B8E" w:rsidRPr="00D43A67" w:rsidRDefault="00572B8E" w:rsidP="00572B8E">
      <w:pPr>
        <w:tabs>
          <w:tab w:val="left" w:pos="720"/>
        </w:tabs>
        <w:ind w:left="720"/>
        <w:jc w:val="both"/>
        <w:rPr>
          <w:sz w:val="16"/>
        </w:rPr>
      </w:pPr>
    </w:p>
    <w:p w:rsidR="00572B8E" w:rsidRPr="00D43A67" w:rsidRDefault="00572B8E" w:rsidP="00572B8E">
      <w:pPr>
        <w:tabs>
          <w:tab w:val="left" w:pos="720"/>
        </w:tabs>
        <w:ind w:left="720"/>
        <w:jc w:val="both"/>
      </w:pPr>
      <w:r w:rsidRPr="00D43A67">
        <w:t xml:space="preserve">The </w:t>
      </w:r>
      <w:r w:rsidR="008038EC">
        <w:t>TGSPDCL</w:t>
      </w:r>
      <w:r w:rsidRPr="00D43A67">
        <w:t xml:space="preserve"> shall be entitled to terminate this contract any time for the </w:t>
      </w:r>
      <w:r w:rsidR="008038EC">
        <w:t>TGSPDCL</w:t>
      </w:r>
      <w:r w:rsidRPr="00D43A67">
        <w:t xml:space="preserve"> convenience after giving 30 days prior notice to the contractor with a copy to the Engineer.</w:t>
      </w:r>
    </w:p>
    <w:p w:rsidR="00572B8E" w:rsidRDefault="00572B8E" w:rsidP="00572B8E">
      <w:pPr>
        <w:ind w:left="360"/>
        <w:jc w:val="both"/>
        <w:rPr>
          <w:b/>
          <w:sz w:val="16"/>
          <w:szCs w:val="16"/>
        </w:rPr>
      </w:pPr>
    </w:p>
    <w:p w:rsidR="00572B8E" w:rsidRDefault="00572B8E" w:rsidP="00572B8E">
      <w:pPr>
        <w:ind w:left="360"/>
        <w:jc w:val="both"/>
        <w:rPr>
          <w:b/>
          <w:sz w:val="16"/>
          <w:szCs w:val="16"/>
        </w:rPr>
      </w:pPr>
    </w:p>
    <w:p w:rsidR="00572B8E" w:rsidRDefault="00572B8E" w:rsidP="00572B8E">
      <w:pPr>
        <w:ind w:left="360"/>
        <w:jc w:val="both"/>
        <w:rPr>
          <w:b/>
          <w:sz w:val="16"/>
          <w:szCs w:val="16"/>
        </w:rPr>
      </w:pPr>
    </w:p>
    <w:p w:rsidR="00572B8E" w:rsidRDefault="00572B8E" w:rsidP="00572B8E">
      <w:pPr>
        <w:ind w:left="360"/>
        <w:jc w:val="both"/>
        <w:rPr>
          <w:b/>
          <w:sz w:val="16"/>
          <w:szCs w:val="16"/>
        </w:rPr>
      </w:pPr>
    </w:p>
    <w:p w:rsidR="00572B8E" w:rsidRPr="00D43A67" w:rsidRDefault="00572B8E" w:rsidP="00572B8E">
      <w:pPr>
        <w:ind w:left="360"/>
        <w:jc w:val="both"/>
        <w:rPr>
          <w:b/>
          <w:sz w:val="16"/>
          <w:szCs w:val="16"/>
        </w:rPr>
      </w:pPr>
    </w:p>
    <w:p w:rsidR="00572B8E" w:rsidRPr="00D43A67" w:rsidRDefault="00572B8E" w:rsidP="00572B8E">
      <w:pPr>
        <w:ind w:left="720" w:hanging="720"/>
        <w:jc w:val="both"/>
        <w:rPr>
          <w:b/>
        </w:rPr>
      </w:pPr>
      <w:r w:rsidRPr="00D43A67">
        <w:rPr>
          <w:b/>
        </w:rPr>
        <w:lastRenderedPageBreak/>
        <w:t xml:space="preserve">18.   </w:t>
      </w:r>
      <w:r w:rsidRPr="00D43A67">
        <w:rPr>
          <w:b/>
        </w:rPr>
        <w:tab/>
        <w:t>LABOUR :</w:t>
      </w:r>
    </w:p>
    <w:p w:rsidR="00572B8E" w:rsidRPr="00D43A67" w:rsidRDefault="00572B8E" w:rsidP="00572B8E">
      <w:pPr>
        <w:ind w:left="360"/>
        <w:jc w:val="both"/>
        <w:rPr>
          <w:sz w:val="12"/>
          <w:szCs w:val="12"/>
        </w:rPr>
      </w:pPr>
    </w:p>
    <w:p w:rsidR="00572B8E" w:rsidRPr="00D43A67" w:rsidRDefault="00572B8E" w:rsidP="00572B8E">
      <w:pPr>
        <w:pStyle w:val="BodyTextIndent2"/>
        <w:tabs>
          <w:tab w:val="clear" w:pos="3960"/>
          <w:tab w:val="left" w:pos="720"/>
        </w:tabs>
      </w:pPr>
      <w:r w:rsidRPr="00D43A67">
        <w:t>The Contractor shall, unless otherwise provided in the Contract, make his own arrangements, for the engagements of all staff and labour, local, or other, and for their payment, housing, feeding and transport.</w:t>
      </w:r>
    </w:p>
    <w:p w:rsidR="00572B8E" w:rsidRPr="00D43A67" w:rsidRDefault="00572B8E" w:rsidP="00572B8E">
      <w:pPr>
        <w:tabs>
          <w:tab w:val="left" w:pos="720"/>
        </w:tabs>
        <w:ind w:left="720"/>
        <w:jc w:val="both"/>
      </w:pPr>
      <w:r w:rsidRPr="00D43A67">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572B8E" w:rsidRPr="00D43A67" w:rsidRDefault="00572B8E" w:rsidP="00572B8E">
      <w:pPr>
        <w:tabs>
          <w:tab w:val="left" w:pos="720"/>
        </w:tabs>
        <w:ind w:left="720"/>
        <w:jc w:val="both"/>
      </w:pPr>
    </w:p>
    <w:p w:rsidR="00572B8E" w:rsidRPr="00D43A67" w:rsidRDefault="00572B8E" w:rsidP="00572B8E">
      <w:pPr>
        <w:ind w:left="720" w:hanging="720"/>
        <w:jc w:val="both"/>
        <w:rPr>
          <w:b/>
        </w:rPr>
      </w:pPr>
      <w:r w:rsidRPr="00D43A67">
        <w:rPr>
          <w:b/>
        </w:rPr>
        <w:t xml:space="preserve">19.  </w:t>
      </w:r>
      <w:r w:rsidRPr="00D43A67">
        <w:rPr>
          <w:b/>
        </w:rPr>
        <w:tab/>
        <w:t>COMPLIANCE WITH LABOUR REGULATIONS:</w:t>
      </w:r>
    </w:p>
    <w:p w:rsidR="00572B8E" w:rsidRPr="00D43A67" w:rsidRDefault="00572B8E" w:rsidP="00572B8E">
      <w:pPr>
        <w:tabs>
          <w:tab w:val="left" w:pos="720"/>
        </w:tabs>
        <w:ind w:left="720"/>
        <w:jc w:val="both"/>
        <w:rPr>
          <w:sz w:val="12"/>
          <w:szCs w:val="12"/>
        </w:rPr>
      </w:pPr>
    </w:p>
    <w:p w:rsidR="00572B8E" w:rsidRPr="00D43A67" w:rsidRDefault="00572B8E" w:rsidP="00572B8E">
      <w:pPr>
        <w:tabs>
          <w:tab w:val="left" w:pos="720"/>
        </w:tabs>
        <w:ind w:left="720"/>
        <w:jc w:val="both"/>
      </w:pPr>
      <w:r w:rsidRPr="00D43A67">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byelaws that may be passed or notification that may be issued under any labour law in future either but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572B8E" w:rsidRPr="00D43A67" w:rsidRDefault="00572B8E" w:rsidP="00572B8E">
      <w:pPr>
        <w:tabs>
          <w:tab w:val="left" w:pos="720"/>
        </w:tabs>
        <w:ind w:left="720"/>
        <w:jc w:val="both"/>
        <w:rPr>
          <w:sz w:val="16"/>
        </w:rPr>
      </w:pPr>
    </w:p>
    <w:p w:rsidR="00572B8E" w:rsidRPr="00D43A67" w:rsidRDefault="00572B8E" w:rsidP="00572B8E">
      <w:pPr>
        <w:tabs>
          <w:tab w:val="left" w:pos="720"/>
        </w:tabs>
        <w:ind w:left="720"/>
        <w:jc w:val="both"/>
      </w:pPr>
      <w:r w:rsidRPr="00D43A67">
        <w:t>The employees of the Contractor and the Sub-Contractor in no case shall be treated as the employees of the Employer at any point of time.</w:t>
      </w:r>
    </w:p>
    <w:p w:rsidR="00572B8E" w:rsidRPr="00D43A67" w:rsidRDefault="00572B8E" w:rsidP="00572B8E">
      <w:pPr>
        <w:tabs>
          <w:tab w:val="left" w:pos="720"/>
        </w:tabs>
        <w:ind w:left="720"/>
        <w:jc w:val="both"/>
        <w:rPr>
          <w:sz w:val="16"/>
        </w:rPr>
      </w:pPr>
    </w:p>
    <w:p w:rsidR="00572B8E" w:rsidRPr="00D43A67" w:rsidRDefault="00572B8E" w:rsidP="00572B8E">
      <w:pPr>
        <w:tabs>
          <w:tab w:val="left" w:pos="720"/>
        </w:tabs>
        <w:ind w:left="720"/>
        <w:jc w:val="both"/>
      </w:pPr>
      <w:r w:rsidRPr="00D43A67">
        <w:t>Salient features of some major labour laws applicable to establishments engaged in building and other construction work.</w:t>
      </w:r>
    </w:p>
    <w:p w:rsidR="00572B8E" w:rsidRPr="00D43A67" w:rsidRDefault="00572B8E" w:rsidP="00572B8E">
      <w:pPr>
        <w:tabs>
          <w:tab w:val="left" w:pos="720"/>
        </w:tabs>
        <w:ind w:left="720"/>
        <w:jc w:val="both"/>
        <w:rPr>
          <w:sz w:val="16"/>
        </w:rPr>
      </w:pPr>
    </w:p>
    <w:p w:rsidR="00572B8E" w:rsidRPr="00D43A67" w:rsidRDefault="00572B8E" w:rsidP="00572B8E">
      <w:pPr>
        <w:numPr>
          <w:ilvl w:val="3"/>
          <w:numId w:val="45"/>
        </w:numPr>
        <w:tabs>
          <w:tab w:val="clear" w:pos="3960"/>
          <w:tab w:val="left" w:pos="720"/>
          <w:tab w:val="num" w:pos="1080"/>
        </w:tabs>
        <w:ind w:left="1080" w:hanging="360"/>
        <w:jc w:val="both"/>
      </w:pPr>
      <w:r w:rsidRPr="00D43A67">
        <w:t>Workmen Compensation Act 1923:- The Act provides for compensation is case of injury by accident arising out of and during the course of employment.</w:t>
      </w:r>
    </w:p>
    <w:p w:rsidR="00572B8E" w:rsidRPr="00D43A67" w:rsidRDefault="00572B8E" w:rsidP="00572B8E">
      <w:pPr>
        <w:numPr>
          <w:ilvl w:val="3"/>
          <w:numId w:val="45"/>
        </w:numPr>
        <w:tabs>
          <w:tab w:val="clear" w:pos="3960"/>
          <w:tab w:val="left" w:pos="720"/>
          <w:tab w:val="num" w:pos="1080"/>
        </w:tabs>
        <w:ind w:left="1080" w:hanging="360"/>
        <w:jc w:val="both"/>
      </w:pPr>
      <w:r w:rsidRPr="00D43A67">
        <w:t>Payment of Gratuity Act 1972: Gratuity is payable to an employee under the Act on satisfaction of certain conditions on separation if an employee has completed 5 years service or more or on death the rate of 15 days wages for every completed year of service.  The Act is applicable to all establishment employing 10 or more employees.</w:t>
      </w:r>
    </w:p>
    <w:p w:rsidR="00572B8E" w:rsidRPr="00D43A67" w:rsidRDefault="00572B8E" w:rsidP="00572B8E">
      <w:pPr>
        <w:numPr>
          <w:ilvl w:val="3"/>
          <w:numId w:val="45"/>
        </w:numPr>
        <w:tabs>
          <w:tab w:val="clear" w:pos="3960"/>
          <w:tab w:val="left" w:pos="720"/>
          <w:tab w:val="num" w:pos="1080"/>
        </w:tabs>
        <w:ind w:left="1080" w:hanging="360"/>
        <w:jc w:val="both"/>
      </w:pPr>
      <w:r w:rsidRPr="00D43A67">
        <w:t>Employees P.F. and Miscellaneous Provision Act 1952: The Act provides for monthly contributions by the employer plus workers @ 10% or 8.33 %.  The benefits payable under the Act are:</w:t>
      </w:r>
    </w:p>
    <w:p w:rsidR="00572B8E" w:rsidRPr="00D43A67" w:rsidRDefault="00572B8E" w:rsidP="00572B8E">
      <w:pPr>
        <w:tabs>
          <w:tab w:val="left" w:pos="720"/>
        </w:tabs>
        <w:jc w:val="both"/>
        <w:rPr>
          <w:sz w:val="8"/>
        </w:rPr>
      </w:pPr>
    </w:p>
    <w:p w:rsidR="00572B8E" w:rsidRPr="00D43A67" w:rsidRDefault="00572B8E" w:rsidP="00572B8E">
      <w:pPr>
        <w:numPr>
          <w:ilvl w:val="0"/>
          <w:numId w:val="15"/>
        </w:numPr>
        <w:tabs>
          <w:tab w:val="clear" w:pos="1440"/>
          <w:tab w:val="left" w:pos="-2160"/>
          <w:tab w:val="num" w:pos="1800"/>
        </w:tabs>
        <w:ind w:firstLine="0"/>
        <w:jc w:val="both"/>
      </w:pPr>
      <w:r w:rsidRPr="00D43A67">
        <w:t>Pension or family pension on retirement or death, as the case may be.</w:t>
      </w:r>
    </w:p>
    <w:p w:rsidR="00572B8E" w:rsidRPr="00D43A67" w:rsidRDefault="00572B8E" w:rsidP="00572B8E">
      <w:pPr>
        <w:numPr>
          <w:ilvl w:val="4"/>
          <w:numId w:val="15"/>
        </w:numPr>
        <w:tabs>
          <w:tab w:val="left" w:pos="720"/>
          <w:tab w:val="num" w:pos="1980"/>
        </w:tabs>
        <w:ind w:left="1440" w:firstLine="0"/>
        <w:jc w:val="both"/>
      </w:pPr>
      <w:r w:rsidRPr="00D43A67">
        <w:t>Deposit linked insurance on the death in harness of the worker.</w:t>
      </w:r>
    </w:p>
    <w:p w:rsidR="00572B8E" w:rsidRPr="00D43A67" w:rsidRDefault="00572B8E" w:rsidP="00572B8E">
      <w:pPr>
        <w:numPr>
          <w:ilvl w:val="4"/>
          <w:numId w:val="15"/>
        </w:numPr>
        <w:tabs>
          <w:tab w:val="left" w:pos="720"/>
          <w:tab w:val="num" w:pos="1980"/>
        </w:tabs>
        <w:ind w:left="1440" w:firstLine="0"/>
        <w:jc w:val="both"/>
      </w:pPr>
      <w:r w:rsidRPr="00D43A67">
        <w:t>Payment of P.F. accumulation on retirement/death etc.</w:t>
      </w:r>
    </w:p>
    <w:p w:rsidR="00572B8E" w:rsidRPr="00D43A67" w:rsidRDefault="00572B8E" w:rsidP="00572B8E">
      <w:pPr>
        <w:tabs>
          <w:tab w:val="left" w:pos="720"/>
          <w:tab w:val="num" w:pos="4320"/>
        </w:tabs>
        <w:jc w:val="both"/>
        <w:rPr>
          <w:sz w:val="8"/>
        </w:rPr>
      </w:pPr>
    </w:p>
    <w:p w:rsidR="00572B8E" w:rsidRPr="00D43A67" w:rsidRDefault="00572B8E" w:rsidP="00572B8E">
      <w:pPr>
        <w:numPr>
          <w:ilvl w:val="3"/>
          <w:numId w:val="45"/>
        </w:numPr>
        <w:tabs>
          <w:tab w:val="clear" w:pos="3960"/>
          <w:tab w:val="left" w:pos="720"/>
          <w:tab w:val="num" w:pos="1080"/>
        </w:tabs>
        <w:ind w:left="1080" w:hanging="360"/>
        <w:jc w:val="both"/>
      </w:pPr>
      <w:r w:rsidRPr="00D43A67">
        <w:t>Maternity Benefit Act 1951:  The Act provides for leave and some other benefits to women employees in case of confinement or miscarriage etc.</w:t>
      </w:r>
    </w:p>
    <w:p w:rsidR="00572B8E" w:rsidRPr="00D43A67" w:rsidRDefault="00572B8E" w:rsidP="00572B8E">
      <w:pPr>
        <w:numPr>
          <w:ilvl w:val="3"/>
          <w:numId w:val="45"/>
        </w:numPr>
        <w:tabs>
          <w:tab w:val="clear" w:pos="3960"/>
          <w:tab w:val="left" w:pos="720"/>
          <w:tab w:val="num" w:pos="1080"/>
        </w:tabs>
        <w:ind w:left="1080" w:hanging="360"/>
        <w:jc w:val="both"/>
      </w:pPr>
      <w:r w:rsidRPr="00D43A67">
        <w:lastRenderedPageBreak/>
        <w:t>Contract labour (Regulation 7 Abolition) Act 1970: The Act provides for certain welfare measures to be provided by the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572B8E" w:rsidRPr="00D43A67" w:rsidRDefault="00572B8E" w:rsidP="00572B8E">
      <w:pPr>
        <w:numPr>
          <w:ilvl w:val="3"/>
          <w:numId w:val="45"/>
        </w:numPr>
        <w:tabs>
          <w:tab w:val="clear" w:pos="3960"/>
          <w:tab w:val="left" w:pos="720"/>
          <w:tab w:val="num" w:pos="1080"/>
        </w:tabs>
        <w:ind w:left="1080" w:hanging="360"/>
        <w:jc w:val="both"/>
      </w:pPr>
      <w:r w:rsidRPr="00D43A67">
        <w:t>Minimum Wages Act 1948: The Employer is supposed to pay not less than the Minimum Wages fixed by appropriate Government as per provisions of the Act if the employment is a scheduled employment.  Construction of Buildings, Roads, Runways are scheduled employments.</w:t>
      </w:r>
    </w:p>
    <w:p w:rsidR="00572B8E" w:rsidRPr="00D43A67" w:rsidRDefault="00572B8E" w:rsidP="00572B8E">
      <w:pPr>
        <w:numPr>
          <w:ilvl w:val="3"/>
          <w:numId w:val="45"/>
        </w:numPr>
        <w:tabs>
          <w:tab w:val="clear" w:pos="3960"/>
          <w:tab w:val="left" w:pos="720"/>
          <w:tab w:val="num" w:pos="1080"/>
        </w:tabs>
        <w:ind w:left="1080" w:hanging="360"/>
        <w:jc w:val="both"/>
      </w:pPr>
      <w:r w:rsidRPr="00D43A67">
        <w:t>Payment of Wages Act 1936: It lays down as to by what date the wages are to be paid, when it will be paid and what deductions can be made from the wages of the workers.</w:t>
      </w:r>
    </w:p>
    <w:p w:rsidR="00572B8E" w:rsidRPr="00D43A67" w:rsidRDefault="00572B8E" w:rsidP="00572B8E">
      <w:pPr>
        <w:numPr>
          <w:ilvl w:val="3"/>
          <w:numId w:val="45"/>
        </w:numPr>
        <w:tabs>
          <w:tab w:val="clear" w:pos="3960"/>
          <w:tab w:val="left" w:pos="720"/>
          <w:tab w:val="num" w:pos="1080"/>
        </w:tabs>
        <w:ind w:left="1080" w:hanging="360"/>
        <w:jc w:val="both"/>
      </w:pPr>
      <w:r w:rsidRPr="00D43A67">
        <w:t>Equal Remuneration Act 1979: The Act is provides for payment of equal wages for work of equal nature to Male and Female workers and for not making discrimination against Female employees in the matters of transfers, training and promotions etc.</w:t>
      </w:r>
    </w:p>
    <w:p w:rsidR="00572B8E" w:rsidRPr="00D43A67" w:rsidRDefault="00572B8E" w:rsidP="00572B8E">
      <w:pPr>
        <w:numPr>
          <w:ilvl w:val="3"/>
          <w:numId w:val="45"/>
        </w:numPr>
        <w:tabs>
          <w:tab w:val="clear" w:pos="3960"/>
          <w:tab w:val="left" w:pos="720"/>
          <w:tab w:val="num" w:pos="1080"/>
        </w:tabs>
        <w:ind w:left="1080" w:hanging="360"/>
        <w:jc w:val="both"/>
      </w:pPr>
      <w:r w:rsidRPr="00D43A67">
        <w:t>Payment of Bonus Act 1965: The Act is applicable to all establishments employing 20 or more employees.  The Act provides for payments of annual bonus subject to a minimum of 8.33% of wages and maximum of 20% of wages to employee drawing Rs.3500/- per month or less.  The bonus to be paid to employees getting Rs.2500/- per month or above upto Rs.3500/- per month shall be worked out by taking wages as Rs.2500/- per month only.  The Act does not apply to certain establishments.  The newly set-up establishments are exempted for five years in certain circumstances.  Some of the State Governments have reduced the employment size from 20 to 10 for the purpose of applicability of this Act.</w:t>
      </w:r>
    </w:p>
    <w:p w:rsidR="00572B8E" w:rsidRPr="00D43A67" w:rsidRDefault="00572B8E" w:rsidP="00572B8E">
      <w:pPr>
        <w:numPr>
          <w:ilvl w:val="3"/>
          <w:numId w:val="45"/>
        </w:numPr>
        <w:tabs>
          <w:tab w:val="clear" w:pos="3960"/>
          <w:tab w:val="left" w:pos="720"/>
          <w:tab w:val="num" w:pos="1080"/>
        </w:tabs>
        <w:ind w:left="1080" w:hanging="360"/>
        <w:jc w:val="both"/>
      </w:pPr>
      <w:r w:rsidRPr="00D43A67">
        <w:t>Industrial Disputes Act 1947: The Act lays down the machinery and procedure for resolution of Industrial disputes, in what situations or lock-out becomes illegal and what are the requirements of laying off or retrenching the employees or closing down the establishments.</w:t>
      </w:r>
    </w:p>
    <w:p w:rsidR="00572B8E" w:rsidRPr="00D43A67" w:rsidRDefault="00572B8E" w:rsidP="00572B8E">
      <w:pPr>
        <w:numPr>
          <w:ilvl w:val="3"/>
          <w:numId w:val="45"/>
        </w:numPr>
        <w:tabs>
          <w:tab w:val="clear" w:pos="3960"/>
          <w:tab w:val="left" w:pos="720"/>
          <w:tab w:val="num" w:pos="1080"/>
        </w:tabs>
        <w:ind w:left="1080" w:hanging="360"/>
        <w:jc w:val="both"/>
      </w:pPr>
      <w:r w:rsidRPr="00D43A67">
        <w:t>Industrial Employment (Standing Orders) Act 1946: 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Authority.</w:t>
      </w:r>
    </w:p>
    <w:p w:rsidR="00572B8E" w:rsidRPr="00D43A67" w:rsidRDefault="00572B8E" w:rsidP="00572B8E">
      <w:pPr>
        <w:numPr>
          <w:ilvl w:val="3"/>
          <w:numId w:val="45"/>
        </w:numPr>
        <w:tabs>
          <w:tab w:val="clear" w:pos="3960"/>
          <w:tab w:val="left" w:pos="720"/>
          <w:tab w:val="num" w:pos="1080"/>
        </w:tabs>
        <w:ind w:left="1080" w:hanging="360"/>
        <w:jc w:val="both"/>
      </w:pPr>
      <w:r w:rsidRPr="00D43A67">
        <w:t>Trade Unions Act 1926: The Act lays down the procedure for registration of trade unions of workmen and employees.  The Trade Unions registered under the Act have been given certain immunities from civil and criminal liabilities.</w:t>
      </w:r>
    </w:p>
    <w:p w:rsidR="00572B8E" w:rsidRPr="00D43A67" w:rsidRDefault="00572B8E" w:rsidP="00572B8E">
      <w:pPr>
        <w:numPr>
          <w:ilvl w:val="3"/>
          <w:numId w:val="45"/>
        </w:numPr>
        <w:tabs>
          <w:tab w:val="clear" w:pos="3960"/>
          <w:tab w:val="left" w:pos="720"/>
          <w:tab w:val="num" w:pos="1080"/>
        </w:tabs>
        <w:ind w:left="1080" w:hanging="360"/>
        <w:jc w:val="both"/>
      </w:pPr>
      <w:r w:rsidRPr="00D43A67">
        <w:t>Child Labour (Prohibition &amp; Regulation) Act 1986: The Act prohibits employment of children below 14 of age in certain occupations and process and provides for regulations of employment of children in all other occupations and processes.  Employment of Child Labour is prohibited in Building and Construction Industry.</w:t>
      </w:r>
    </w:p>
    <w:p w:rsidR="00572B8E" w:rsidRPr="00D43A67" w:rsidRDefault="00572B8E" w:rsidP="00572B8E">
      <w:pPr>
        <w:numPr>
          <w:ilvl w:val="3"/>
          <w:numId w:val="45"/>
        </w:numPr>
        <w:tabs>
          <w:tab w:val="clear" w:pos="3960"/>
          <w:tab w:val="left" w:pos="720"/>
          <w:tab w:val="num" w:pos="1080"/>
        </w:tabs>
        <w:ind w:left="1080" w:hanging="360"/>
        <w:jc w:val="both"/>
      </w:pPr>
      <w:r w:rsidRPr="00D43A67">
        <w:t xml:space="preserve">Inter-State Migrant workmen’s (Regulation of Employment &amp; Conditions of Service) Act 1979: The Act is applicable to an establishment which employs 5 or more inter-state migrant workmen through an intermediary (who has recruited workmen in one state for employment in the establishment situated in another state).  The Inter-State migrant workmen, in an establishment to which this Act </w:t>
      </w:r>
      <w:r w:rsidRPr="00D43A67">
        <w:lastRenderedPageBreak/>
        <w:t>becomes applicable, are required to be provided certain facilities such as housing, medical aid, traveling expenses from home upto the establishment and back, etc.</w:t>
      </w:r>
    </w:p>
    <w:p w:rsidR="00572B8E" w:rsidRPr="00D43A67" w:rsidRDefault="00572B8E" w:rsidP="00572B8E">
      <w:pPr>
        <w:numPr>
          <w:ilvl w:val="3"/>
          <w:numId w:val="45"/>
        </w:numPr>
        <w:tabs>
          <w:tab w:val="clear" w:pos="3960"/>
          <w:tab w:val="left" w:pos="720"/>
          <w:tab w:val="num" w:pos="1080"/>
        </w:tabs>
        <w:ind w:left="1080" w:hanging="360"/>
        <w:jc w:val="both"/>
      </w:pPr>
      <w:r w:rsidRPr="00D43A67">
        <w:t>The Building and Other Construction worker (Regulation of Employment and Conditions of Service) Act 1996 and the Cess Act of 1996: All the establishment who carry on any building or other construction work and employs 10 or more workers are covered under this Act.  All such establishments are required to pay cess at the rate not exceeding 2% of the cost of construction as may be modified such as Canteens, First-Aid facilities, Ambulance, Housing accommodations for workers near the work place etc.  The Employer to whom the Act applies has to obtain a registration certificate from the Registering Officer appointed by the Government.</w:t>
      </w:r>
    </w:p>
    <w:p w:rsidR="00572B8E" w:rsidRPr="00D43A67" w:rsidRDefault="00572B8E" w:rsidP="00572B8E">
      <w:pPr>
        <w:numPr>
          <w:ilvl w:val="3"/>
          <w:numId w:val="45"/>
        </w:numPr>
        <w:tabs>
          <w:tab w:val="clear" w:pos="3960"/>
          <w:tab w:val="left" w:pos="720"/>
          <w:tab w:val="num" w:pos="1080"/>
        </w:tabs>
        <w:ind w:left="1080" w:hanging="360"/>
        <w:jc w:val="both"/>
      </w:pPr>
      <w:r w:rsidRPr="00D43A67">
        <w:t>Factories Act 1948: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Pr>
        <w:pStyle w:val="Heading3"/>
      </w:pPr>
    </w:p>
    <w:p w:rsidR="00572B8E" w:rsidRDefault="00572B8E" w:rsidP="00572B8E">
      <w:pPr>
        <w:pStyle w:val="Heading3"/>
      </w:pPr>
    </w:p>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Pr="00640E72" w:rsidRDefault="00572B8E" w:rsidP="00572B8E"/>
    <w:p w:rsidR="00572B8E" w:rsidRPr="00D43A67" w:rsidRDefault="00572B8E" w:rsidP="00572B8E">
      <w:pPr>
        <w:pStyle w:val="Heading3"/>
      </w:pPr>
    </w:p>
    <w:p w:rsidR="00572B8E" w:rsidRPr="00D43A67" w:rsidRDefault="00572B8E" w:rsidP="00572B8E">
      <w:pPr>
        <w:pStyle w:val="Heading3"/>
      </w:pPr>
    </w:p>
    <w:p w:rsidR="00572B8E" w:rsidRDefault="00572B8E" w:rsidP="00572B8E">
      <w:pPr>
        <w:pStyle w:val="Heading3"/>
      </w:pPr>
    </w:p>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Pr="00CB5BAA" w:rsidRDefault="00572B8E" w:rsidP="00572B8E"/>
    <w:p w:rsidR="00572B8E" w:rsidRPr="00D43A67" w:rsidRDefault="00572B8E" w:rsidP="00572B8E">
      <w:pPr>
        <w:pStyle w:val="Heading3"/>
      </w:pPr>
    </w:p>
    <w:p w:rsidR="00572B8E" w:rsidRPr="00D43A67" w:rsidRDefault="00572B8E" w:rsidP="00572B8E">
      <w:pPr>
        <w:pStyle w:val="Heading3"/>
      </w:pPr>
    </w:p>
    <w:p w:rsidR="00572B8E" w:rsidRPr="00D43A67" w:rsidRDefault="00572B8E" w:rsidP="00572B8E">
      <w:pPr>
        <w:pStyle w:val="Heading3"/>
      </w:pPr>
    </w:p>
    <w:p w:rsidR="00572B8E" w:rsidRPr="00D43A67" w:rsidRDefault="00572B8E" w:rsidP="00572B8E"/>
    <w:p w:rsidR="00572B8E" w:rsidRPr="00D43A67" w:rsidRDefault="00572B8E" w:rsidP="00572B8E">
      <w:pPr>
        <w:pStyle w:val="Heading3"/>
      </w:pPr>
      <w:r w:rsidRPr="00D43A67">
        <w:t>SECTION 4</w:t>
      </w:r>
    </w:p>
    <w:p w:rsidR="00572B8E" w:rsidRPr="00D43A67" w:rsidRDefault="00572B8E" w:rsidP="00572B8E"/>
    <w:p w:rsidR="00572B8E" w:rsidRPr="00D43A67" w:rsidRDefault="00572B8E" w:rsidP="00572B8E"/>
    <w:p w:rsidR="00572B8E" w:rsidRPr="00D43A67" w:rsidRDefault="00572B8E" w:rsidP="00572B8E">
      <w:pPr>
        <w:pStyle w:val="Heading4"/>
        <w:rPr>
          <w:sz w:val="40"/>
        </w:rPr>
      </w:pPr>
      <w:r w:rsidRPr="00D43A67">
        <w:rPr>
          <w:sz w:val="40"/>
        </w:rPr>
        <w:t>CONTRACT DATA</w:t>
      </w:r>
    </w:p>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Pr="00D43A67" w:rsidRDefault="00572B8E" w:rsidP="00572B8E">
      <w:pPr>
        <w:pStyle w:val="Heading5"/>
        <w:rPr>
          <w:sz w:val="36"/>
        </w:rPr>
      </w:pPr>
      <w:r w:rsidRPr="00D43A67">
        <w:rPr>
          <w:sz w:val="36"/>
        </w:rPr>
        <w:lastRenderedPageBreak/>
        <w:t>CON</w:t>
      </w:r>
      <w:r>
        <w:rPr>
          <w:sz w:val="36"/>
        </w:rPr>
        <w:t>T</w:t>
      </w:r>
      <w:r w:rsidRPr="00D43A67">
        <w:rPr>
          <w:sz w:val="36"/>
        </w:rPr>
        <w:t>RACT DATA</w:t>
      </w:r>
    </w:p>
    <w:p w:rsidR="00572B8E" w:rsidRPr="00D43A67" w:rsidRDefault="00572B8E" w:rsidP="00572B8E">
      <w:pPr>
        <w:tabs>
          <w:tab w:val="left" w:pos="720"/>
        </w:tabs>
        <w:ind w:left="360"/>
        <w:jc w:val="center"/>
        <w:rPr>
          <w:b/>
          <w:sz w:val="16"/>
        </w:rPr>
      </w:pPr>
    </w:p>
    <w:p w:rsidR="00572B8E" w:rsidRPr="00D43A67" w:rsidRDefault="00572B8E" w:rsidP="00572B8E">
      <w:pPr>
        <w:tabs>
          <w:tab w:val="left" w:pos="0"/>
        </w:tabs>
        <w:jc w:val="both"/>
        <w:rPr>
          <w:b/>
        </w:rPr>
      </w:pPr>
      <w:r w:rsidRPr="00D43A67">
        <w:rPr>
          <w:b/>
        </w:rPr>
        <w:t>Item marked “N/A” do not apply in this Contract.</w:t>
      </w:r>
    </w:p>
    <w:p w:rsidR="00572B8E" w:rsidRPr="00D43A67" w:rsidRDefault="00572B8E" w:rsidP="00572B8E">
      <w:pPr>
        <w:tabs>
          <w:tab w:val="left" w:pos="0"/>
        </w:tabs>
        <w:jc w:val="both"/>
      </w:pPr>
      <w:r w:rsidRPr="00D43A67">
        <w:t>The following documents are also part of the Contract:</w:t>
      </w:r>
    </w:p>
    <w:p w:rsidR="00572B8E" w:rsidRPr="00D43A67" w:rsidRDefault="00572B8E" w:rsidP="00572B8E">
      <w:pPr>
        <w:tabs>
          <w:tab w:val="left" w:pos="0"/>
        </w:tabs>
        <w:jc w:val="both"/>
      </w:pPr>
      <w:r w:rsidRPr="00D43A67">
        <w:t>Clause</w:t>
      </w:r>
    </w:p>
    <w:p w:rsidR="00572B8E" w:rsidRPr="00D43A67" w:rsidRDefault="00572B8E" w:rsidP="00572B8E">
      <w:pPr>
        <w:pStyle w:val="Heading6"/>
        <w:tabs>
          <w:tab w:val="left" w:pos="0"/>
        </w:tabs>
      </w:pPr>
      <w:r w:rsidRPr="00D43A67">
        <w:t>Reference</w:t>
      </w:r>
    </w:p>
    <w:p w:rsidR="00572B8E" w:rsidRPr="00D43A67" w:rsidRDefault="00572B8E" w:rsidP="00572B8E">
      <w:pPr>
        <w:tabs>
          <w:tab w:val="left" w:pos="0"/>
        </w:tabs>
        <w:jc w:val="both"/>
        <w:rPr>
          <w:b/>
          <w:sz w:val="16"/>
        </w:rPr>
      </w:pPr>
    </w:p>
    <w:p w:rsidR="00572B8E" w:rsidRPr="00D43A67" w:rsidRDefault="00572B8E" w:rsidP="00572B8E">
      <w:pPr>
        <w:numPr>
          <w:ilvl w:val="4"/>
          <w:numId w:val="45"/>
        </w:numPr>
        <w:tabs>
          <w:tab w:val="left" w:pos="720"/>
        </w:tabs>
        <w:ind w:hanging="5040"/>
        <w:jc w:val="both"/>
      </w:pPr>
      <w:r w:rsidRPr="00D43A67">
        <w:t>The Schedule of Operating and Maintenance Manuals</w:t>
      </w:r>
      <w:r w:rsidRPr="00D43A67">
        <w:tab/>
      </w:r>
      <w:r w:rsidRPr="00D43A67">
        <w:tab/>
      </w:r>
      <w:r w:rsidRPr="00D43A67">
        <w:tab/>
        <w:t>(51)</w:t>
      </w:r>
    </w:p>
    <w:p w:rsidR="00572B8E" w:rsidRPr="00D43A67" w:rsidRDefault="00572B8E" w:rsidP="00572B8E">
      <w:pPr>
        <w:numPr>
          <w:ilvl w:val="4"/>
          <w:numId w:val="45"/>
        </w:numPr>
        <w:tabs>
          <w:tab w:val="left" w:pos="720"/>
        </w:tabs>
        <w:ind w:hanging="5040"/>
        <w:jc w:val="both"/>
      </w:pPr>
      <w:r w:rsidRPr="00D43A67">
        <w:t>The Schedule of Other Contractors</w:t>
      </w:r>
      <w:r w:rsidRPr="00D43A67">
        <w:tab/>
      </w:r>
      <w:r w:rsidRPr="00D43A67">
        <w:tab/>
      </w:r>
      <w:r w:rsidRPr="00D43A67">
        <w:tab/>
      </w:r>
      <w:r w:rsidRPr="00D43A67">
        <w:tab/>
      </w:r>
      <w:r w:rsidRPr="00D43A67">
        <w:tab/>
        <w:t>(8)</w:t>
      </w:r>
    </w:p>
    <w:p w:rsidR="00572B8E" w:rsidRPr="00D43A67" w:rsidRDefault="00572B8E" w:rsidP="00572B8E">
      <w:pPr>
        <w:numPr>
          <w:ilvl w:val="4"/>
          <w:numId w:val="45"/>
        </w:numPr>
        <w:tabs>
          <w:tab w:val="left" w:pos="720"/>
        </w:tabs>
        <w:ind w:hanging="5040"/>
        <w:jc w:val="both"/>
      </w:pPr>
      <w:r w:rsidRPr="00D43A67">
        <w:t>The Schedule of Key Personnel</w:t>
      </w:r>
      <w:r w:rsidRPr="00D43A67">
        <w:tab/>
      </w:r>
      <w:r w:rsidRPr="00D43A67">
        <w:tab/>
      </w:r>
      <w:r w:rsidRPr="00D43A67">
        <w:tab/>
      </w:r>
      <w:r w:rsidRPr="00D43A67">
        <w:tab/>
      </w:r>
      <w:r w:rsidRPr="00D43A67">
        <w:tab/>
        <w:t>(9)</w:t>
      </w:r>
    </w:p>
    <w:p w:rsidR="00572B8E" w:rsidRPr="00D43A67" w:rsidRDefault="00572B8E" w:rsidP="00572B8E">
      <w:pPr>
        <w:tabs>
          <w:tab w:val="left" w:pos="720"/>
        </w:tabs>
        <w:jc w:val="both"/>
      </w:pPr>
      <w:r w:rsidRPr="00D43A67">
        <w:t xml:space="preserve">The Borrower </w:t>
      </w:r>
      <w:r w:rsidR="008038EC">
        <w:t>TGSPDCL</w:t>
      </w:r>
      <w:r w:rsidRPr="00D43A67">
        <w:tab/>
      </w:r>
      <w:r w:rsidRPr="00D43A67">
        <w:tab/>
      </w:r>
      <w:r w:rsidRPr="00D43A67">
        <w:tab/>
      </w:r>
      <w:r w:rsidRPr="00D43A67">
        <w:tab/>
      </w:r>
      <w:r w:rsidRPr="00D43A67">
        <w:tab/>
      </w:r>
      <w:r w:rsidRPr="00D43A67">
        <w:tab/>
      </w:r>
      <w:r w:rsidRPr="00D43A67">
        <w:tab/>
      </w:r>
      <w:r w:rsidRPr="00D43A67">
        <w:tab/>
        <w:t>(1.1)</w:t>
      </w:r>
    </w:p>
    <w:p w:rsidR="00572B8E" w:rsidRPr="00D43A67" w:rsidRDefault="00572B8E" w:rsidP="00572B8E">
      <w:pPr>
        <w:pStyle w:val="BodyText"/>
      </w:pPr>
      <w:r w:rsidRPr="00D43A67">
        <w:t>Loan given by PFC.</w:t>
      </w:r>
      <w:r w:rsidRPr="00D43A67">
        <w:tab/>
      </w:r>
      <w:r w:rsidRPr="00D43A67">
        <w:tab/>
      </w:r>
      <w:r w:rsidRPr="00D43A67">
        <w:tab/>
      </w:r>
      <w:r w:rsidRPr="00D43A67">
        <w:tab/>
      </w:r>
      <w:r w:rsidRPr="00D43A67">
        <w:tab/>
      </w:r>
      <w:r w:rsidRPr="00D43A67">
        <w:tab/>
      </w:r>
      <w:r w:rsidRPr="00D43A67">
        <w:tab/>
      </w:r>
      <w:r w:rsidRPr="00D43A67">
        <w:tab/>
      </w:r>
      <w:r w:rsidRPr="00D43A67">
        <w:tab/>
        <w:t>(1.1)</w:t>
      </w:r>
    </w:p>
    <w:p w:rsidR="00572B8E" w:rsidRPr="00D43A67" w:rsidRDefault="00572B8E" w:rsidP="00572B8E">
      <w:pPr>
        <w:tabs>
          <w:tab w:val="left" w:pos="720"/>
        </w:tabs>
        <w:jc w:val="both"/>
        <w:rPr>
          <w:sz w:val="16"/>
        </w:rPr>
      </w:pPr>
    </w:p>
    <w:p w:rsidR="00572B8E" w:rsidRPr="00D43A67" w:rsidRDefault="00572B8E" w:rsidP="00572B8E">
      <w:pPr>
        <w:pStyle w:val="BodyText"/>
      </w:pPr>
      <w:r w:rsidRPr="00D43A67">
        <w:t>The above insertions should correspond to the information provided in the Invitation of Bids.</w:t>
      </w:r>
    </w:p>
    <w:p w:rsidR="00572B8E" w:rsidRPr="00D43A67" w:rsidRDefault="00572B8E" w:rsidP="00572B8E">
      <w:pPr>
        <w:tabs>
          <w:tab w:val="left" w:pos="720"/>
        </w:tabs>
        <w:jc w:val="both"/>
      </w:pPr>
      <w:r w:rsidRPr="00D43A67">
        <w:t>The Employer is</w:t>
      </w:r>
    </w:p>
    <w:p w:rsidR="00572B8E" w:rsidRPr="00D43A67" w:rsidRDefault="00572B8E" w:rsidP="00572B8E">
      <w:pPr>
        <w:tabs>
          <w:tab w:val="left" w:pos="720"/>
        </w:tabs>
        <w:jc w:val="both"/>
        <w:rPr>
          <w:sz w:val="16"/>
        </w:rPr>
      </w:pPr>
    </w:p>
    <w:p w:rsidR="00572B8E" w:rsidRPr="00D43A67" w:rsidRDefault="00572B8E" w:rsidP="00572B8E">
      <w:pPr>
        <w:pStyle w:val="xl59"/>
        <w:spacing w:before="0" w:beforeAutospacing="0" w:after="0" w:afterAutospacing="0"/>
        <w:textAlignment w:val="auto"/>
        <w:rPr>
          <w:sz w:val="20"/>
        </w:rPr>
      </w:pPr>
      <w:r w:rsidRPr="00D43A67">
        <w:t xml:space="preserve">Name And Address         : </w:t>
      </w:r>
    </w:p>
    <w:p w:rsidR="00572B8E" w:rsidRPr="00D43A67" w:rsidRDefault="00572B8E" w:rsidP="00572B8E">
      <w:pPr>
        <w:pStyle w:val="xl59"/>
        <w:spacing w:before="0" w:beforeAutospacing="0" w:after="0" w:afterAutospacing="0"/>
        <w:ind w:left="1440"/>
        <w:textAlignment w:val="auto"/>
        <w:rPr>
          <w:sz w:val="28"/>
          <w:szCs w:val="28"/>
        </w:rPr>
      </w:pPr>
      <w:r w:rsidRPr="00D43A67">
        <w:rPr>
          <w:sz w:val="28"/>
          <w:szCs w:val="28"/>
        </w:rPr>
        <w:t xml:space="preserve">The </w:t>
      </w:r>
      <w:r w:rsidR="000332B6">
        <w:rPr>
          <w:sz w:val="28"/>
          <w:szCs w:val="28"/>
        </w:rPr>
        <w:t>Chief Engineer</w:t>
      </w:r>
      <w:r w:rsidRPr="00D43A67">
        <w:rPr>
          <w:sz w:val="28"/>
          <w:szCs w:val="28"/>
        </w:rPr>
        <w:tab/>
      </w:r>
      <w:r w:rsidRPr="00D43A67">
        <w:rPr>
          <w:sz w:val="28"/>
          <w:szCs w:val="28"/>
        </w:rPr>
        <w:tab/>
      </w:r>
      <w:r w:rsidRPr="00D43A67">
        <w:rPr>
          <w:sz w:val="28"/>
          <w:szCs w:val="28"/>
        </w:rPr>
        <w:tab/>
      </w:r>
      <w:r w:rsidRPr="00D43A67">
        <w:rPr>
          <w:sz w:val="28"/>
          <w:szCs w:val="28"/>
        </w:rPr>
        <w:tab/>
      </w:r>
    </w:p>
    <w:p w:rsidR="00572B8E" w:rsidRPr="00D43A67" w:rsidRDefault="00572B8E" w:rsidP="00572B8E">
      <w:pPr>
        <w:ind w:left="1440"/>
        <w:rPr>
          <w:sz w:val="28"/>
          <w:szCs w:val="28"/>
        </w:rPr>
      </w:pPr>
      <w:r w:rsidRPr="00D43A67">
        <w:rPr>
          <w:sz w:val="28"/>
          <w:szCs w:val="28"/>
        </w:rPr>
        <w:t>Ranga Reddy</w:t>
      </w:r>
      <w:r w:rsidR="004F4D11">
        <w:rPr>
          <w:sz w:val="28"/>
          <w:szCs w:val="28"/>
        </w:rPr>
        <w:t xml:space="preserve"> </w:t>
      </w:r>
      <w:r w:rsidRPr="00D43A67">
        <w:rPr>
          <w:sz w:val="28"/>
          <w:szCs w:val="28"/>
        </w:rPr>
        <w:t xml:space="preserve">Zone, </w:t>
      </w:r>
      <w:r w:rsidR="008038EC">
        <w:rPr>
          <w:sz w:val="28"/>
          <w:szCs w:val="28"/>
        </w:rPr>
        <w:t>TGSPDCL</w:t>
      </w:r>
      <w:r w:rsidRPr="00D43A67">
        <w:rPr>
          <w:sz w:val="28"/>
          <w:szCs w:val="28"/>
        </w:rPr>
        <w:t>,</w:t>
      </w:r>
      <w:r w:rsidRPr="00D43A67">
        <w:rPr>
          <w:sz w:val="28"/>
          <w:szCs w:val="28"/>
        </w:rPr>
        <w:tab/>
      </w:r>
      <w:r w:rsidRPr="00D43A67">
        <w:rPr>
          <w:sz w:val="28"/>
          <w:szCs w:val="28"/>
        </w:rPr>
        <w:tab/>
      </w:r>
      <w:r w:rsidRPr="00D43A67">
        <w:rPr>
          <w:sz w:val="28"/>
          <w:szCs w:val="28"/>
        </w:rPr>
        <w:tab/>
      </w:r>
      <w:r w:rsidRPr="00D43A67">
        <w:rPr>
          <w:sz w:val="28"/>
          <w:szCs w:val="28"/>
        </w:rPr>
        <w:tab/>
      </w:r>
      <w:r w:rsidRPr="00D43A67">
        <w:rPr>
          <w:sz w:val="28"/>
          <w:szCs w:val="28"/>
        </w:rPr>
        <w:tab/>
      </w:r>
    </w:p>
    <w:p w:rsidR="00572B8E" w:rsidRPr="00D43A67" w:rsidRDefault="00572B8E" w:rsidP="00572B8E">
      <w:pPr>
        <w:ind w:left="1440"/>
        <w:rPr>
          <w:sz w:val="28"/>
          <w:szCs w:val="28"/>
        </w:rPr>
      </w:pPr>
      <w:r>
        <w:rPr>
          <w:sz w:val="28"/>
          <w:szCs w:val="28"/>
        </w:rPr>
        <w:t>KPHB Colony</w:t>
      </w:r>
      <w:r w:rsidRPr="00D43A67">
        <w:rPr>
          <w:sz w:val="28"/>
          <w:szCs w:val="28"/>
        </w:rPr>
        <w:t xml:space="preserve">, Hyderabad – </w:t>
      </w:r>
      <w:r>
        <w:rPr>
          <w:sz w:val="28"/>
          <w:szCs w:val="28"/>
        </w:rPr>
        <w:t>72</w:t>
      </w:r>
      <w:r w:rsidRPr="00D43A67">
        <w:rPr>
          <w:sz w:val="28"/>
          <w:szCs w:val="28"/>
        </w:rPr>
        <w:t>.</w:t>
      </w:r>
    </w:p>
    <w:p w:rsidR="00572B8E" w:rsidRPr="00D43A67" w:rsidRDefault="00572B8E" w:rsidP="00572B8E">
      <w:pPr>
        <w:pStyle w:val="BodyTextIndent2"/>
        <w:ind w:left="1440"/>
        <w:rPr>
          <w:sz w:val="16"/>
        </w:rPr>
      </w:pPr>
    </w:p>
    <w:p w:rsidR="00572B8E" w:rsidRPr="00D43A67" w:rsidRDefault="00572B8E" w:rsidP="00572B8E">
      <w:pPr>
        <w:tabs>
          <w:tab w:val="left" w:pos="720"/>
        </w:tabs>
        <w:jc w:val="both"/>
        <w:rPr>
          <w:sz w:val="16"/>
        </w:rPr>
      </w:pPr>
    </w:p>
    <w:p w:rsidR="00572B8E" w:rsidRPr="00CB5BAA" w:rsidRDefault="00572B8E" w:rsidP="00572B8E">
      <w:pPr>
        <w:tabs>
          <w:tab w:val="left" w:pos="720"/>
        </w:tabs>
        <w:jc w:val="both"/>
        <w:rPr>
          <w:color w:val="FF0000"/>
        </w:rPr>
      </w:pPr>
      <w:r w:rsidRPr="00D43A67">
        <w:rPr>
          <w:b/>
          <w:bCs/>
        </w:rPr>
        <w:t>Name of authorized Representative</w:t>
      </w:r>
      <w:r w:rsidRPr="00D43A67">
        <w:t>: Divisional Engineer/</w:t>
      </w:r>
      <w:r w:rsidR="00086356">
        <w:rPr>
          <w:color w:val="FF0000"/>
        </w:rPr>
        <w:t>Construction</w:t>
      </w:r>
      <w:r w:rsidRPr="00CB5BAA">
        <w:rPr>
          <w:color w:val="FF0000"/>
        </w:rPr>
        <w:t>/</w:t>
      </w:r>
      <w:r w:rsidR="00E70581">
        <w:rPr>
          <w:color w:val="FF0000"/>
        </w:rPr>
        <w:t>Rajendranagar</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 xml:space="preserve">The Engineer is </w:t>
      </w:r>
    </w:p>
    <w:p w:rsidR="00572B8E" w:rsidRPr="00D43A67" w:rsidRDefault="00572B8E" w:rsidP="00572B8E">
      <w:pPr>
        <w:tabs>
          <w:tab w:val="left" w:pos="720"/>
        </w:tabs>
        <w:jc w:val="both"/>
        <w:rPr>
          <w:sz w:val="16"/>
        </w:rPr>
      </w:pPr>
    </w:p>
    <w:p w:rsidR="00572B8E" w:rsidRPr="00CB5BAA" w:rsidRDefault="00572B8E" w:rsidP="00572B8E">
      <w:pPr>
        <w:tabs>
          <w:tab w:val="center" w:pos="540"/>
          <w:tab w:val="left" w:pos="720"/>
        </w:tabs>
        <w:jc w:val="both"/>
        <w:rPr>
          <w:color w:val="FF0000"/>
        </w:rPr>
      </w:pPr>
      <w:r w:rsidRPr="00D43A67">
        <w:tab/>
      </w:r>
      <w:r w:rsidRPr="00D43A67">
        <w:rPr>
          <w:b/>
          <w:bCs/>
        </w:rPr>
        <w:t>Name:</w:t>
      </w:r>
      <w:r w:rsidRPr="00D43A67">
        <w:tab/>
        <w:t xml:space="preserve"> Assistant Divisional Engineer/</w:t>
      </w:r>
      <w:r w:rsidR="00086356">
        <w:rPr>
          <w:color w:val="FF0000"/>
        </w:rPr>
        <w:t>Construction</w:t>
      </w:r>
      <w:r w:rsidRPr="00CB5BAA">
        <w:rPr>
          <w:color w:val="FF0000"/>
        </w:rPr>
        <w:t>/</w:t>
      </w:r>
      <w:r w:rsidR="00E70581">
        <w:rPr>
          <w:color w:val="FF0000"/>
        </w:rPr>
        <w:t>Rajendranagar</w:t>
      </w:r>
      <w:r w:rsidRPr="00CB5BAA">
        <w:rPr>
          <w:color w:val="FF0000"/>
        </w:rPr>
        <w:t>.</w:t>
      </w:r>
    </w:p>
    <w:p w:rsidR="00572B8E" w:rsidRPr="00D43A67" w:rsidRDefault="00572B8E" w:rsidP="00572B8E">
      <w:pPr>
        <w:tabs>
          <w:tab w:val="left" w:pos="180"/>
        </w:tabs>
        <w:jc w:val="both"/>
      </w:pPr>
      <w:r w:rsidRPr="00D43A67">
        <w:tab/>
      </w:r>
      <w:r w:rsidRPr="00D43A67">
        <w:rPr>
          <w:b/>
          <w:bCs/>
        </w:rPr>
        <w:t>Address:</w:t>
      </w:r>
      <w:r w:rsidRPr="00D43A67">
        <w:tab/>
      </w:r>
      <w:r w:rsidR="008038EC">
        <w:t>TGSPDCL</w:t>
      </w:r>
      <w:r w:rsidRPr="00D43A67">
        <w:t>/Hyderabad</w:t>
      </w:r>
    </w:p>
    <w:p w:rsidR="00572B8E" w:rsidRPr="00D43A67" w:rsidRDefault="00572B8E" w:rsidP="00572B8E">
      <w:pPr>
        <w:tabs>
          <w:tab w:val="left" w:pos="720"/>
        </w:tabs>
        <w:jc w:val="both"/>
      </w:pPr>
      <w:r w:rsidRPr="00D43A67">
        <w:tab/>
      </w:r>
    </w:p>
    <w:p w:rsidR="00572B8E" w:rsidRPr="00D43A67" w:rsidRDefault="00572B8E" w:rsidP="00572B8E">
      <w:pPr>
        <w:tabs>
          <w:tab w:val="left" w:pos="720"/>
        </w:tabs>
        <w:jc w:val="both"/>
      </w:pPr>
      <w:r w:rsidRPr="00D43A67">
        <w:tab/>
        <w:t>The name and identification number of the Contract is Bid No.</w:t>
      </w:r>
    </w:p>
    <w:p w:rsidR="00572B8E" w:rsidRPr="00D43A67" w:rsidRDefault="00572B8E" w:rsidP="00572B8E">
      <w:pPr>
        <w:tabs>
          <w:tab w:val="left" w:pos="720"/>
        </w:tabs>
        <w:jc w:val="both"/>
      </w:pPr>
      <w:r w:rsidRPr="00D43A67">
        <w:tab/>
        <w:t>_____________________________________________________________</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(Insert name and number as indicated in the Invitation for Bids                                              (or Prequalification, if any)</w:t>
      </w:r>
      <w:r w:rsidRPr="00D43A67">
        <w:tab/>
        <w:t xml:space="preserve">                                                                        (1.1)</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ab/>
        <w:t>The Works consist of ______________________________________</w:t>
      </w:r>
    </w:p>
    <w:p w:rsidR="00572B8E" w:rsidRPr="00D43A67" w:rsidRDefault="00572B8E" w:rsidP="00572B8E">
      <w:pPr>
        <w:tabs>
          <w:tab w:val="left" w:pos="720"/>
        </w:tabs>
        <w:jc w:val="both"/>
      </w:pPr>
      <w:r w:rsidRPr="00D43A67">
        <w:tab/>
        <w:t>(Brief Summary, including relationship to other contracts under the Project)</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 xml:space="preserve">The Start Date shall be Date of Handing </w:t>
      </w:r>
      <w:r>
        <w:t>o</w:t>
      </w:r>
      <w:r w:rsidRPr="00D43A67">
        <w:t xml:space="preserve">ver of </w:t>
      </w:r>
      <w:r>
        <w:t>s</w:t>
      </w:r>
      <w:r w:rsidRPr="00D43A67">
        <w:t>ite</w:t>
      </w:r>
      <w:r w:rsidRPr="00D43A67">
        <w:tab/>
      </w:r>
      <w:r w:rsidRPr="00D43A67">
        <w:tab/>
      </w:r>
      <w:r w:rsidRPr="00D43A67">
        <w:tab/>
        <w:t>(1.1)</w:t>
      </w:r>
    </w:p>
    <w:p w:rsidR="00572B8E" w:rsidRPr="00D43A67" w:rsidRDefault="00572B8E" w:rsidP="00572B8E">
      <w:pPr>
        <w:tabs>
          <w:tab w:val="left" w:pos="720"/>
        </w:tabs>
        <w:jc w:val="both"/>
        <w:rPr>
          <w:sz w:val="14"/>
        </w:rPr>
      </w:pPr>
    </w:p>
    <w:p w:rsidR="00572B8E" w:rsidRPr="00D43A67" w:rsidRDefault="00572B8E" w:rsidP="00572B8E">
      <w:pPr>
        <w:tabs>
          <w:tab w:val="left" w:pos="720"/>
        </w:tabs>
        <w:jc w:val="both"/>
      </w:pPr>
      <w:r w:rsidRPr="00D43A67">
        <w:t xml:space="preserve">The Intended completion Date for the whole of </w:t>
      </w:r>
    </w:p>
    <w:p w:rsidR="00572B8E" w:rsidRPr="00D43A67" w:rsidRDefault="00572B8E" w:rsidP="00572B8E">
      <w:pPr>
        <w:tabs>
          <w:tab w:val="left" w:pos="720"/>
        </w:tabs>
        <w:jc w:val="both"/>
      </w:pPr>
      <w:r w:rsidRPr="00D43A67">
        <w:t xml:space="preserve">The Work </w:t>
      </w:r>
      <w:r>
        <w:t xml:space="preserve">should be completed </w:t>
      </w:r>
      <w:r w:rsidRPr="00D43A67">
        <w:t>with the following milestones:</w:t>
      </w:r>
      <w:r w:rsidRPr="00D43A67">
        <w:tab/>
        <w:t>(17,28)</w:t>
      </w:r>
    </w:p>
    <w:p w:rsidR="00572B8E" w:rsidRPr="00D43A67" w:rsidRDefault="00572B8E" w:rsidP="00572B8E">
      <w:pPr>
        <w:tabs>
          <w:tab w:val="left" w:pos="720"/>
        </w:tabs>
        <w:jc w:val="both"/>
        <w:rPr>
          <w:sz w:val="16"/>
        </w:rPr>
      </w:pPr>
    </w:p>
    <w:p w:rsidR="00572B8E" w:rsidRPr="00D43A67" w:rsidRDefault="00572B8E" w:rsidP="00572B8E">
      <w:pPr>
        <w:tabs>
          <w:tab w:val="left" w:pos="720"/>
        </w:tabs>
        <w:jc w:val="both"/>
        <w:rPr>
          <w:sz w:val="22"/>
        </w:rPr>
      </w:pPr>
      <w:r w:rsidRPr="00D43A67">
        <w:tab/>
      </w:r>
      <w:r w:rsidRPr="00D43A67">
        <w:tab/>
      </w:r>
      <w:r w:rsidRPr="00D43A67">
        <w:rPr>
          <w:sz w:val="22"/>
        </w:rPr>
        <w:t>Milestone dates:</w:t>
      </w:r>
    </w:p>
    <w:p w:rsidR="00572B8E" w:rsidRPr="00D43A67" w:rsidRDefault="00572B8E" w:rsidP="00572B8E">
      <w:pPr>
        <w:tabs>
          <w:tab w:val="left" w:pos="720"/>
        </w:tabs>
        <w:jc w:val="both"/>
        <w:rPr>
          <w:sz w:val="22"/>
        </w:rPr>
      </w:pPr>
      <w:r w:rsidRPr="00D43A67">
        <w:rPr>
          <w:sz w:val="22"/>
        </w:rPr>
        <w:tab/>
      </w:r>
      <w:r w:rsidRPr="00D43A67">
        <w:rPr>
          <w:sz w:val="22"/>
          <w:u w:val="single"/>
        </w:rPr>
        <w:t>Physical works to be completed</w:t>
      </w:r>
      <w:r w:rsidRPr="00D43A67">
        <w:rPr>
          <w:sz w:val="22"/>
        </w:rPr>
        <w:tab/>
      </w:r>
      <w:r w:rsidRPr="00D43A67">
        <w:rPr>
          <w:sz w:val="22"/>
        </w:rPr>
        <w:tab/>
      </w:r>
      <w:r w:rsidRPr="00D43A67">
        <w:rPr>
          <w:sz w:val="22"/>
        </w:rPr>
        <w:tab/>
      </w:r>
      <w:r w:rsidRPr="00D43A67">
        <w:rPr>
          <w:sz w:val="22"/>
          <w:u w:val="single"/>
        </w:rPr>
        <w:t>Period from date of issue of</w:t>
      </w:r>
    </w:p>
    <w:p w:rsidR="00572B8E" w:rsidRPr="00D43A67" w:rsidRDefault="00572B8E" w:rsidP="00572B8E">
      <w:pPr>
        <w:tabs>
          <w:tab w:val="left" w:pos="720"/>
        </w:tabs>
        <w:jc w:val="both"/>
        <w:rPr>
          <w:sz w:val="22"/>
          <w:u w:val="single"/>
        </w:rPr>
      </w:pP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u w:val="single"/>
        </w:rPr>
        <w:t>Notice to proceed with the work</w:t>
      </w:r>
    </w:p>
    <w:p w:rsidR="00572B8E" w:rsidRPr="00D43A67" w:rsidRDefault="00572B8E" w:rsidP="00572B8E">
      <w:pPr>
        <w:tabs>
          <w:tab w:val="left" w:pos="720"/>
        </w:tabs>
        <w:jc w:val="both"/>
        <w:rPr>
          <w:sz w:val="16"/>
        </w:rPr>
      </w:pPr>
    </w:p>
    <w:p w:rsidR="00572B8E" w:rsidRPr="00D43A67" w:rsidRDefault="00572B8E" w:rsidP="00572B8E">
      <w:pPr>
        <w:tabs>
          <w:tab w:val="left" w:pos="720"/>
        </w:tabs>
        <w:jc w:val="both"/>
        <w:rPr>
          <w:sz w:val="22"/>
        </w:rPr>
      </w:pPr>
      <w:r w:rsidRPr="00D43A67">
        <w:rPr>
          <w:sz w:val="22"/>
        </w:rPr>
        <w:t xml:space="preserve">Milestone 1 i.e. </w:t>
      </w:r>
      <w:r w:rsidR="00D2678D">
        <w:rPr>
          <w:sz w:val="22"/>
        </w:rPr>
        <w:t>25</w:t>
      </w:r>
      <w:r w:rsidRPr="00D43A67">
        <w:rPr>
          <w:sz w:val="22"/>
        </w:rPr>
        <w:t>% of quantum work</w:t>
      </w:r>
      <w:r w:rsidRPr="00D43A67">
        <w:rPr>
          <w:sz w:val="22"/>
        </w:rPr>
        <w:tab/>
      </w:r>
      <w:r w:rsidRPr="00D43A67">
        <w:rPr>
          <w:sz w:val="22"/>
        </w:rPr>
        <w:tab/>
      </w:r>
      <w:r w:rsidRPr="00D43A67">
        <w:rPr>
          <w:sz w:val="22"/>
        </w:rPr>
        <w:tab/>
      </w:r>
      <w:r w:rsidR="00D2678D">
        <w:rPr>
          <w:sz w:val="22"/>
        </w:rPr>
        <w:t>1 Month</w:t>
      </w:r>
      <w:r w:rsidRPr="00D43A67">
        <w:rPr>
          <w:sz w:val="22"/>
        </w:rPr>
        <w:t xml:space="preserve"> from the start date</w:t>
      </w:r>
    </w:p>
    <w:p w:rsidR="00572B8E" w:rsidRDefault="00572B8E" w:rsidP="00572B8E">
      <w:pPr>
        <w:tabs>
          <w:tab w:val="left" w:pos="720"/>
        </w:tabs>
        <w:jc w:val="both"/>
        <w:rPr>
          <w:sz w:val="22"/>
        </w:rPr>
      </w:pPr>
      <w:r w:rsidRPr="00D43A67">
        <w:rPr>
          <w:sz w:val="22"/>
        </w:rPr>
        <w:t xml:space="preserve">Milestone 2 i.e. </w:t>
      </w:r>
      <w:r w:rsidR="00D2678D">
        <w:rPr>
          <w:sz w:val="22"/>
        </w:rPr>
        <w:t>50</w:t>
      </w:r>
      <w:r w:rsidRPr="00D43A67">
        <w:rPr>
          <w:sz w:val="22"/>
        </w:rPr>
        <w:t xml:space="preserve">% of quantum work </w:t>
      </w:r>
      <w:r w:rsidRPr="00D43A67">
        <w:rPr>
          <w:sz w:val="22"/>
        </w:rPr>
        <w:tab/>
      </w:r>
      <w:r w:rsidRPr="00D43A67">
        <w:rPr>
          <w:sz w:val="22"/>
        </w:rPr>
        <w:tab/>
      </w:r>
      <w:r w:rsidRPr="00D43A67">
        <w:rPr>
          <w:sz w:val="22"/>
        </w:rPr>
        <w:tab/>
      </w:r>
      <w:r w:rsidR="00D2678D">
        <w:rPr>
          <w:sz w:val="22"/>
        </w:rPr>
        <w:t>2 Month</w:t>
      </w:r>
      <w:r w:rsidR="00CD0C10" w:rsidRPr="00D43A67">
        <w:rPr>
          <w:sz w:val="22"/>
        </w:rPr>
        <w:t xml:space="preserve"> from the start date</w:t>
      </w:r>
    </w:p>
    <w:p w:rsidR="0019121D" w:rsidRDefault="0019121D" w:rsidP="00572B8E">
      <w:pPr>
        <w:tabs>
          <w:tab w:val="left" w:pos="720"/>
        </w:tabs>
        <w:jc w:val="both"/>
        <w:rPr>
          <w:sz w:val="22"/>
        </w:rPr>
      </w:pPr>
      <w:r w:rsidRPr="00D43A67">
        <w:rPr>
          <w:sz w:val="22"/>
        </w:rPr>
        <w:t xml:space="preserve">Milestone </w:t>
      </w:r>
      <w:r>
        <w:rPr>
          <w:sz w:val="22"/>
        </w:rPr>
        <w:t>3</w:t>
      </w:r>
      <w:r w:rsidRPr="00D43A67">
        <w:rPr>
          <w:sz w:val="22"/>
        </w:rPr>
        <w:t xml:space="preserve"> i.e. </w:t>
      </w:r>
      <w:r w:rsidR="00D2678D">
        <w:rPr>
          <w:sz w:val="22"/>
        </w:rPr>
        <w:t>75</w:t>
      </w:r>
      <w:r w:rsidRPr="00D43A67">
        <w:rPr>
          <w:sz w:val="22"/>
        </w:rPr>
        <w:t>% of quantum work</w:t>
      </w:r>
      <w:r w:rsidRPr="00D43A67">
        <w:rPr>
          <w:sz w:val="22"/>
        </w:rPr>
        <w:tab/>
      </w:r>
      <w:r w:rsidRPr="00D43A67">
        <w:rPr>
          <w:sz w:val="22"/>
        </w:rPr>
        <w:tab/>
      </w:r>
      <w:r w:rsidRPr="00D43A67">
        <w:rPr>
          <w:sz w:val="22"/>
        </w:rPr>
        <w:tab/>
      </w:r>
      <w:r w:rsidR="00D2678D">
        <w:rPr>
          <w:sz w:val="22"/>
        </w:rPr>
        <w:t>3 Month</w:t>
      </w:r>
      <w:r w:rsidRPr="00D43A67">
        <w:rPr>
          <w:sz w:val="22"/>
        </w:rPr>
        <w:t xml:space="preserve"> from the start date</w:t>
      </w:r>
    </w:p>
    <w:p w:rsidR="00D2678D" w:rsidRDefault="00D2678D" w:rsidP="00572B8E">
      <w:pPr>
        <w:tabs>
          <w:tab w:val="left" w:pos="720"/>
        </w:tabs>
        <w:jc w:val="both"/>
        <w:rPr>
          <w:sz w:val="22"/>
        </w:rPr>
      </w:pPr>
      <w:r w:rsidRPr="00D43A67">
        <w:rPr>
          <w:sz w:val="22"/>
        </w:rPr>
        <w:t xml:space="preserve">Milestone </w:t>
      </w:r>
      <w:r>
        <w:rPr>
          <w:sz w:val="22"/>
        </w:rPr>
        <w:t>4</w:t>
      </w:r>
      <w:r w:rsidRPr="00D43A67">
        <w:rPr>
          <w:sz w:val="22"/>
        </w:rPr>
        <w:t xml:space="preserve"> i.e. </w:t>
      </w:r>
      <w:r>
        <w:rPr>
          <w:sz w:val="22"/>
        </w:rPr>
        <w:t>100</w:t>
      </w:r>
      <w:r w:rsidRPr="00D43A67">
        <w:rPr>
          <w:sz w:val="22"/>
        </w:rPr>
        <w:t>% of quantum work</w:t>
      </w:r>
      <w:r w:rsidRPr="00D43A67">
        <w:rPr>
          <w:sz w:val="22"/>
        </w:rPr>
        <w:tab/>
      </w:r>
      <w:r w:rsidRPr="00D43A67">
        <w:rPr>
          <w:sz w:val="22"/>
        </w:rPr>
        <w:tab/>
      </w:r>
      <w:r w:rsidRPr="00D43A67">
        <w:rPr>
          <w:sz w:val="22"/>
        </w:rPr>
        <w:tab/>
      </w:r>
      <w:r>
        <w:rPr>
          <w:sz w:val="22"/>
        </w:rPr>
        <w:t>4 Month</w:t>
      </w:r>
      <w:r w:rsidRPr="00D43A67">
        <w:rPr>
          <w:sz w:val="22"/>
        </w:rPr>
        <w:t xml:space="preserve"> from the start date</w:t>
      </w:r>
    </w:p>
    <w:p w:rsidR="0019121D" w:rsidRDefault="0019121D" w:rsidP="00572B8E">
      <w:pPr>
        <w:tabs>
          <w:tab w:val="left" w:pos="720"/>
        </w:tabs>
        <w:jc w:val="both"/>
        <w:rPr>
          <w:sz w:val="22"/>
        </w:rPr>
      </w:pPr>
    </w:p>
    <w:p w:rsidR="00572B8E" w:rsidRDefault="00572B8E" w:rsidP="00572B8E">
      <w:pPr>
        <w:tabs>
          <w:tab w:val="left" w:pos="720"/>
        </w:tabs>
        <w:jc w:val="both"/>
        <w:rPr>
          <w:sz w:val="22"/>
        </w:rPr>
      </w:pPr>
    </w:p>
    <w:p w:rsidR="00572B8E" w:rsidRPr="00D43A67" w:rsidRDefault="00572B8E" w:rsidP="00572B8E">
      <w:pPr>
        <w:tabs>
          <w:tab w:val="left" w:pos="720"/>
        </w:tabs>
        <w:jc w:val="both"/>
        <w:rPr>
          <w:sz w:val="22"/>
        </w:rPr>
      </w:pPr>
    </w:p>
    <w:p w:rsidR="00572B8E" w:rsidRDefault="00572B8E" w:rsidP="00572B8E">
      <w:pPr>
        <w:rPr>
          <w:sz w:val="22"/>
        </w:rPr>
      </w:pPr>
      <w:r>
        <w:rPr>
          <w:sz w:val="22"/>
        </w:rPr>
        <w:br w:type="page"/>
      </w:r>
    </w:p>
    <w:p w:rsidR="00572B8E" w:rsidRDefault="00572B8E" w:rsidP="00572B8E">
      <w:pPr>
        <w:tabs>
          <w:tab w:val="left" w:pos="720"/>
        </w:tabs>
        <w:jc w:val="both"/>
        <w:rPr>
          <w:sz w:val="22"/>
        </w:rPr>
      </w:pPr>
    </w:p>
    <w:p w:rsidR="00572B8E" w:rsidRPr="00D43A67" w:rsidRDefault="00572B8E" w:rsidP="00572B8E">
      <w:pPr>
        <w:tabs>
          <w:tab w:val="left" w:pos="720"/>
        </w:tabs>
        <w:jc w:val="both"/>
        <w:rPr>
          <w:sz w:val="22"/>
        </w:rPr>
      </w:pPr>
    </w:p>
    <w:p w:rsidR="00572B8E" w:rsidRPr="00D43A67" w:rsidRDefault="00572B8E" w:rsidP="00572B8E">
      <w:pPr>
        <w:tabs>
          <w:tab w:val="left" w:pos="720"/>
        </w:tabs>
        <w:jc w:val="both"/>
        <w:rPr>
          <w:sz w:val="16"/>
        </w:rPr>
      </w:pPr>
    </w:p>
    <w:p w:rsidR="00572B8E" w:rsidRPr="00D43A67" w:rsidRDefault="00572B8E" w:rsidP="00572B8E">
      <w:pPr>
        <w:tabs>
          <w:tab w:val="left" w:pos="720"/>
        </w:tabs>
        <w:jc w:val="both"/>
        <w:rPr>
          <w:sz w:val="16"/>
        </w:rPr>
      </w:pPr>
    </w:p>
    <w:p w:rsidR="00572B8E" w:rsidRPr="00D43A67" w:rsidRDefault="00572B8E" w:rsidP="00572B8E">
      <w:pPr>
        <w:pStyle w:val="BodyText"/>
      </w:pPr>
      <w:r w:rsidRPr="00D43A67">
        <w:t>The following documents also part of the Contract:</w:t>
      </w:r>
      <w:r w:rsidRPr="00D43A67">
        <w:tab/>
      </w:r>
      <w:r w:rsidRPr="00D43A67">
        <w:tab/>
      </w:r>
      <w:r w:rsidRPr="00D43A67">
        <w:tab/>
      </w:r>
      <w:r w:rsidRPr="00D43A67">
        <w:tab/>
        <w:t>(2.3)</w:t>
      </w:r>
    </w:p>
    <w:p w:rsidR="00572B8E" w:rsidRPr="00D43A67" w:rsidRDefault="00572B8E" w:rsidP="00572B8E">
      <w:pPr>
        <w:tabs>
          <w:tab w:val="left" w:pos="720"/>
        </w:tabs>
        <w:jc w:val="both"/>
      </w:pPr>
      <w:r w:rsidRPr="00D43A67">
        <w:t xml:space="preserve">The Contractor shall submit a revised Program for the Works </w:t>
      </w:r>
    </w:p>
    <w:p w:rsidR="00572B8E" w:rsidRPr="00D43A67" w:rsidRDefault="00572B8E" w:rsidP="00572B8E">
      <w:pPr>
        <w:tabs>
          <w:tab w:val="left" w:pos="720"/>
        </w:tabs>
        <w:jc w:val="both"/>
      </w:pPr>
      <w:r w:rsidRPr="00D43A67">
        <w:t>Within 30 days of delivery of the Letter of Acceptance.</w:t>
      </w:r>
      <w:r w:rsidRPr="00D43A67">
        <w:tab/>
      </w:r>
      <w:r w:rsidRPr="00D43A67">
        <w:tab/>
      </w:r>
      <w:r w:rsidRPr="00D43A67">
        <w:tab/>
        <w:t>(25)</w:t>
      </w:r>
    </w:p>
    <w:p w:rsidR="00572B8E" w:rsidRPr="00D43A67" w:rsidRDefault="00572B8E" w:rsidP="00572B8E">
      <w:pPr>
        <w:tabs>
          <w:tab w:val="left" w:pos="720"/>
        </w:tabs>
        <w:jc w:val="both"/>
      </w:pPr>
      <w:r w:rsidRPr="00D43A67">
        <w:t>The Site Possession Dates shall be :</w:t>
      </w:r>
      <w:r w:rsidRPr="00D43A67">
        <w:tab/>
      </w:r>
      <w:r w:rsidRPr="00D43A67">
        <w:tab/>
      </w:r>
      <w:r w:rsidRPr="00D43A67">
        <w:tab/>
      </w:r>
      <w:r w:rsidRPr="00D43A67">
        <w:tab/>
      </w:r>
      <w:r w:rsidRPr="00D43A67">
        <w:tab/>
      </w:r>
      <w:r w:rsidRPr="00D43A67">
        <w:tab/>
        <w:t>(21)</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Section 1}</w:t>
      </w:r>
    </w:p>
    <w:p w:rsidR="00572B8E" w:rsidRPr="00D43A67" w:rsidRDefault="00572B8E" w:rsidP="00572B8E">
      <w:pPr>
        <w:tabs>
          <w:tab w:val="left" w:pos="720"/>
        </w:tabs>
        <w:jc w:val="both"/>
      </w:pPr>
      <w:r w:rsidRPr="00D43A67">
        <w:t>Section 2} Within a month after entering into Agreement</w:t>
      </w:r>
    </w:p>
    <w:p w:rsidR="00572B8E" w:rsidRPr="00D43A67" w:rsidRDefault="00572B8E" w:rsidP="00572B8E">
      <w:pPr>
        <w:tabs>
          <w:tab w:val="left" w:pos="720"/>
        </w:tabs>
        <w:jc w:val="both"/>
      </w:pPr>
      <w:r w:rsidRPr="00D43A67">
        <w:t>Section 3}</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The Site is located at …………………</w:t>
      </w:r>
      <w:r w:rsidRPr="00D43A67">
        <w:tab/>
      </w:r>
      <w:r w:rsidRPr="00D43A67">
        <w:tab/>
      </w:r>
      <w:r w:rsidRPr="00D43A67">
        <w:tab/>
      </w:r>
      <w:r w:rsidRPr="00D43A67">
        <w:tab/>
      </w:r>
      <w:r w:rsidRPr="00D43A67">
        <w:tab/>
        <w:t>(1)</w:t>
      </w:r>
    </w:p>
    <w:p w:rsidR="00572B8E" w:rsidRPr="00D43A67" w:rsidRDefault="00572B8E" w:rsidP="00572B8E">
      <w:pPr>
        <w:tabs>
          <w:tab w:val="left" w:pos="720"/>
        </w:tabs>
        <w:jc w:val="both"/>
      </w:pPr>
      <w:r w:rsidRPr="00D43A67">
        <w:t>And is defined in drawings Nos…………….</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 xml:space="preserve">The Defects Liability Period is </w:t>
      </w:r>
      <w:r w:rsidRPr="005D16F8">
        <w:rPr>
          <w:color w:val="FF0000"/>
        </w:rPr>
        <w:t>12 Months</w:t>
      </w:r>
      <w:r w:rsidRPr="00D43A67">
        <w:t xml:space="preserve"> from the date of issue of completion certificate (32)</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The minimum insurance cover for physical property, injury</w:t>
      </w:r>
      <w:r w:rsidRPr="00D43A67">
        <w:tab/>
      </w:r>
      <w:r w:rsidRPr="00D43A67">
        <w:tab/>
      </w:r>
      <w:r w:rsidRPr="00D43A67">
        <w:tab/>
        <w:t>(41)</w:t>
      </w:r>
    </w:p>
    <w:p w:rsidR="00572B8E" w:rsidRPr="00D43A67" w:rsidRDefault="00572B8E" w:rsidP="00572B8E">
      <w:pPr>
        <w:tabs>
          <w:tab w:val="left" w:pos="720"/>
        </w:tabs>
        <w:jc w:val="both"/>
      </w:pPr>
      <w:r w:rsidRPr="00D43A67">
        <w:t>And death if Five (lakhs) per occurrence with the number of occurrences</w:t>
      </w:r>
    </w:p>
    <w:p w:rsidR="00572B8E" w:rsidRPr="00D43A67" w:rsidRDefault="00572B8E" w:rsidP="00572B8E">
      <w:pPr>
        <w:tabs>
          <w:tab w:val="left" w:pos="720"/>
        </w:tabs>
        <w:jc w:val="both"/>
      </w:pPr>
      <w:r w:rsidRPr="00D43A67">
        <w:t>Limited to four.  After each occurrence, contractor will pay additional premium</w:t>
      </w:r>
    </w:p>
    <w:p w:rsidR="00572B8E" w:rsidRPr="00D43A67" w:rsidRDefault="00572B8E" w:rsidP="00572B8E">
      <w:pPr>
        <w:tabs>
          <w:tab w:val="left" w:pos="720"/>
        </w:tabs>
        <w:jc w:val="both"/>
      </w:pPr>
      <w:r w:rsidRPr="00D43A67">
        <w:t>Necessary to make insurance valid for four occurrences always.</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The following events shall also be Compensation Events:</w:t>
      </w:r>
      <w:r w:rsidRPr="00D43A67">
        <w:tab/>
      </w:r>
      <w:r w:rsidRPr="00D43A67">
        <w:tab/>
      </w:r>
      <w:r w:rsidRPr="00D43A67">
        <w:tab/>
        <w:t xml:space="preserve"> (25)</w:t>
      </w:r>
    </w:p>
    <w:p w:rsidR="00572B8E" w:rsidRPr="00D43A67" w:rsidRDefault="00572B8E" w:rsidP="00572B8E">
      <w:pPr>
        <w:tabs>
          <w:tab w:val="left" w:pos="720"/>
        </w:tabs>
        <w:jc w:val="both"/>
      </w:pPr>
      <w:r w:rsidRPr="00D43A67">
        <w:tab/>
        <w:t>1.__________________________________________</w:t>
      </w:r>
    </w:p>
    <w:p w:rsidR="00572B8E" w:rsidRPr="00D43A67" w:rsidRDefault="00572B8E" w:rsidP="00572B8E">
      <w:pPr>
        <w:tabs>
          <w:tab w:val="left" w:pos="720"/>
        </w:tabs>
        <w:jc w:val="both"/>
      </w:pPr>
      <w:r w:rsidRPr="00D43A67">
        <w:tab/>
        <w:t>2.__________________________________________</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ab/>
        <w:t>3.__________________________________________</w:t>
      </w:r>
    </w:p>
    <w:p w:rsidR="00572B8E" w:rsidRPr="00D43A67" w:rsidRDefault="00572B8E" w:rsidP="00572B8E">
      <w:pPr>
        <w:tabs>
          <w:tab w:val="left" w:pos="720"/>
        </w:tabs>
        <w:jc w:val="both"/>
      </w:pPr>
      <w:r w:rsidRPr="00D43A67">
        <w:tab/>
        <w:t>4.__________________________________________</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 xml:space="preserve">The period between program updates shall be </w:t>
      </w:r>
      <w:r w:rsidR="00D161D8">
        <w:t>7</w:t>
      </w:r>
      <w:r w:rsidRPr="00D43A67">
        <w:t xml:space="preserve"> days.</w:t>
      </w:r>
      <w:r w:rsidRPr="00D43A67">
        <w:tab/>
      </w:r>
      <w:r w:rsidRPr="00D43A67">
        <w:tab/>
      </w:r>
      <w:r w:rsidRPr="00D43A67">
        <w:tab/>
        <w:t>(25)</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 xml:space="preserve">The amount to be withheld for late submission of an updated Program shall be Rs.25000/-        </w:t>
      </w:r>
    </w:p>
    <w:p w:rsidR="00572B8E" w:rsidRPr="00D43A67" w:rsidRDefault="00572B8E" w:rsidP="00572B8E">
      <w:pPr>
        <w:tabs>
          <w:tab w:val="left" w:pos="720"/>
        </w:tabs>
        <w:jc w:val="both"/>
      </w:pPr>
      <w:r w:rsidRPr="00D43A67">
        <w:tab/>
      </w:r>
      <w:r w:rsidRPr="00D43A67">
        <w:tab/>
      </w:r>
      <w:r w:rsidRPr="00D43A67">
        <w:tab/>
      </w:r>
      <w:r w:rsidRPr="00D43A67">
        <w:tab/>
      </w:r>
      <w:r w:rsidRPr="00D43A67">
        <w:tab/>
      </w:r>
      <w:r w:rsidRPr="00D43A67">
        <w:tab/>
      </w:r>
      <w:r w:rsidRPr="00D43A67">
        <w:tab/>
      </w:r>
      <w:r w:rsidRPr="00D43A67">
        <w:tab/>
      </w:r>
      <w:r w:rsidRPr="00D43A67">
        <w:tab/>
      </w:r>
      <w:r w:rsidRPr="00D43A67">
        <w:tab/>
        <w:t>(27)</w:t>
      </w:r>
    </w:p>
    <w:p w:rsidR="00572B8E" w:rsidRPr="00D43A67" w:rsidRDefault="00572B8E" w:rsidP="00572B8E">
      <w:pPr>
        <w:pStyle w:val="BodyText"/>
      </w:pPr>
      <w:r w:rsidRPr="00D43A67">
        <w:t>The language of the Contract documents in English</w:t>
      </w:r>
      <w:r w:rsidRPr="00D43A67">
        <w:tab/>
      </w:r>
      <w:r w:rsidRPr="00D43A67">
        <w:tab/>
      </w:r>
      <w:r w:rsidRPr="00D43A67">
        <w:tab/>
      </w:r>
      <w:r w:rsidRPr="00D43A67">
        <w:tab/>
        <w:t>(3)</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 xml:space="preserve">The law which applies to the Contract is the law of </w:t>
      </w:r>
      <w:smartTag w:uri="urn:schemas-microsoft-com:office:smarttags" w:element="place">
        <w:smartTag w:uri="urn:schemas-microsoft-com:office:smarttags" w:element="country-region">
          <w:r w:rsidRPr="00D43A67">
            <w:t>India</w:t>
          </w:r>
        </w:smartTag>
      </w:smartTag>
      <w:r w:rsidRPr="00D43A67">
        <w:tab/>
      </w:r>
      <w:r w:rsidRPr="00D43A67">
        <w:tab/>
      </w:r>
      <w:r w:rsidRPr="00D43A67">
        <w:tab/>
        <w:t>(3)</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The currency of the Contract is Indian Rupees.</w:t>
      </w:r>
      <w:r w:rsidRPr="00D43A67">
        <w:tab/>
      </w:r>
      <w:r w:rsidRPr="00D43A67">
        <w:tab/>
      </w:r>
      <w:r w:rsidRPr="00D43A67">
        <w:tab/>
      </w:r>
      <w:r w:rsidRPr="00D43A67">
        <w:tab/>
        <w:t>(43)</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Institution whose arbitration procedures shall be used:</w:t>
      </w:r>
      <w:r w:rsidRPr="00D43A67">
        <w:tab/>
      </w:r>
      <w:r w:rsidRPr="00D43A67">
        <w:tab/>
      </w:r>
      <w:r w:rsidRPr="00D43A67">
        <w:tab/>
        <w:t>(24)</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The proportion of payments retained (retention money) shall be 5% from each bill subject to a maximum of 5 % of contract value</w:t>
      </w:r>
      <w:r w:rsidRPr="00D43A67">
        <w:tab/>
      </w:r>
      <w:r w:rsidRPr="00D43A67">
        <w:tab/>
      </w:r>
      <w:r w:rsidRPr="00D43A67">
        <w:tab/>
      </w:r>
      <w:r w:rsidRPr="00D43A67">
        <w:tab/>
      </w:r>
      <w:r w:rsidRPr="00D43A67">
        <w:tab/>
        <w:t xml:space="preserve">             (44)</w:t>
      </w:r>
    </w:p>
    <w:p w:rsidR="00572B8E" w:rsidRPr="00D43A67" w:rsidRDefault="00572B8E" w:rsidP="00572B8E">
      <w:pPr>
        <w:tabs>
          <w:tab w:val="left" w:pos="720"/>
        </w:tabs>
        <w:jc w:val="both"/>
      </w:pPr>
      <w:r w:rsidRPr="00D43A67">
        <w:t>The liquidated damages for the whole of the works  are at Rs.0.05% on the estimated cost per day (amount) per day and that for the milestone are as under:</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The maximum amount of liquidated damages for the whole of the works is ten percent of final contract price.</w:t>
      </w:r>
      <w:r w:rsidRPr="00D43A67">
        <w:tab/>
      </w:r>
      <w:r w:rsidRPr="00D43A67">
        <w:tab/>
      </w:r>
      <w:r w:rsidRPr="00D43A67">
        <w:tab/>
      </w:r>
      <w:r w:rsidRPr="00D43A67">
        <w:tab/>
      </w:r>
      <w:r w:rsidRPr="00D43A67">
        <w:tab/>
      </w:r>
      <w:r w:rsidRPr="00D43A67">
        <w:tab/>
      </w:r>
      <w:r w:rsidRPr="00D43A67">
        <w:tab/>
      </w:r>
      <w:r w:rsidRPr="00D43A67">
        <w:tab/>
      </w:r>
      <w:r w:rsidRPr="00D43A67">
        <w:tab/>
        <w:t>(45)</w:t>
      </w:r>
    </w:p>
    <w:p w:rsidR="00572B8E" w:rsidRPr="00D43A67" w:rsidRDefault="00572B8E" w:rsidP="00572B8E">
      <w:pPr>
        <w:tabs>
          <w:tab w:val="left" w:pos="720"/>
        </w:tabs>
        <w:jc w:val="both"/>
      </w:pPr>
    </w:p>
    <w:p w:rsidR="00572B8E" w:rsidRPr="00D43A67" w:rsidRDefault="00572B8E" w:rsidP="00572B8E">
      <w:pPr>
        <w:pStyle w:val="Heading1"/>
        <w:tabs>
          <w:tab w:val="num" w:pos="720"/>
        </w:tabs>
        <w:ind w:left="720" w:hanging="720"/>
        <w:jc w:val="center"/>
        <w:rPr>
          <w:bCs w:val="0"/>
          <w:sz w:val="42"/>
        </w:rPr>
      </w:pP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Pr>
        <w:pStyle w:val="Heading1"/>
        <w:tabs>
          <w:tab w:val="num" w:pos="720"/>
        </w:tabs>
        <w:ind w:left="720" w:hanging="720"/>
        <w:jc w:val="center"/>
        <w:rPr>
          <w:bCs w:val="0"/>
          <w:sz w:val="32"/>
          <w:szCs w:val="32"/>
        </w:rPr>
      </w:pPr>
      <w:r w:rsidRPr="00D43A67">
        <w:rPr>
          <w:bCs w:val="0"/>
          <w:sz w:val="32"/>
          <w:szCs w:val="32"/>
        </w:rPr>
        <w:t>SECTION 5</w:t>
      </w:r>
    </w:p>
    <w:p w:rsidR="00572B8E" w:rsidRPr="00D43A67" w:rsidRDefault="00572B8E" w:rsidP="00572B8E">
      <w:pPr>
        <w:pStyle w:val="Heading1"/>
        <w:tabs>
          <w:tab w:val="num" w:pos="720"/>
        </w:tabs>
        <w:ind w:left="720" w:hanging="720"/>
        <w:rPr>
          <w:b w:val="0"/>
          <w:sz w:val="32"/>
        </w:rPr>
      </w:pPr>
    </w:p>
    <w:p w:rsidR="00572B8E" w:rsidRPr="00D43A67" w:rsidRDefault="00572B8E" w:rsidP="00572B8E">
      <w:pPr>
        <w:jc w:val="center"/>
        <w:rPr>
          <w:b/>
          <w:sz w:val="32"/>
          <w:szCs w:val="32"/>
        </w:rPr>
      </w:pPr>
      <w:r w:rsidRPr="00D43A67">
        <w:rPr>
          <w:b/>
          <w:sz w:val="32"/>
          <w:szCs w:val="32"/>
        </w:rPr>
        <w:t xml:space="preserve">TECHNICAL SPECIFICATIONS </w:t>
      </w:r>
    </w:p>
    <w:p w:rsidR="00572B8E" w:rsidRPr="00D43A67" w:rsidRDefault="00572B8E" w:rsidP="00572B8E">
      <w:pPr>
        <w:jc w:val="center"/>
        <w:rPr>
          <w:b/>
          <w:sz w:val="32"/>
          <w:szCs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Pr>
        <w:jc w:val="center"/>
        <w:rPr>
          <w:b/>
          <w:sz w:val="28"/>
          <w:u w:val="single"/>
        </w:rPr>
      </w:pPr>
      <w:r w:rsidRPr="00D43A67">
        <w:rPr>
          <w:b/>
          <w:sz w:val="28"/>
          <w:u w:val="single"/>
        </w:rPr>
        <w:t>TECHNICAL SPECIFICATION</w:t>
      </w:r>
    </w:p>
    <w:p w:rsidR="00572B8E" w:rsidRPr="00D43A67" w:rsidRDefault="00572B8E" w:rsidP="00572B8E">
      <w:pPr>
        <w:rPr>
          <w:b/>
        </w:rPr>
      </w:pPr>
    </w:p>
    <w:p w:rsidR="00572B8E" w:rsidRPr="00D43A67" w:rsidRDefault="00572B8E" w:rsidP="00572B8E">
      <w:pPr>
        <w:rPr>
          <w:b/>
        </w:rPr>
      </w:pPr>
      <w:r w:rsidRPr="00D43A67">
        <w:rPr>
          <w:b/>
        </w:rPr>
        <w:t>Scope of the Work:</w:t>
      </w:r>
    </w:p>
    <w:p w:rsidR="00572B8E" w:rsidRPr="00D43A67" w:rsidRDefault="00572B8E" w:rsidP="0063712E">
      <w:pPr>
        <w:spacing w:beforeLines="40" w:before="96" w:afterLines="40" w:after="96"/>
        <w:jc w:val="both"/>
        <w:rPr>
          <w:b/>
        </w:rPr>
      </w:pPr>
      <w:r w:rsidRPr="00D43A67">
        <w:t>The scope of the specification covers the following</w:t>
      </w:r>
    </w:p>
    <w:p w:rsidR="00572B8E" w:rsidRPr="00D43A67" w:rsidRDefault="00572B8E" w:rsidP="0063712E">
      <w:pPr>
        <w:spacing w:beforeLines="40" w:before="96" w:afterLines="40" w:after="96"/>
        <w:jc w:val="both"/>
      </w:pPr>
      <w:r w:rsidRPr="00D43A67">
        <w:t>Erection of 33/11KV Indoor &amp; Outdoor Sub Station and Stringing of 33KV Line, erection, testing, commissioning of all 33KV Switch gear and 11KV Switchgear, Distribution panel, Erection of Power Transformers, Erection of Station Transformer, Earthing and Formation of Cut points, Laying of Control Cables as per Specification</w:t>
      </w:r>
    </w:p>
    <w:p w:rsidR="00572B8E" w:rsidRPr="00D43A67" w:rsidRDefault="00572B8E" w:rsidP="00572B8E">
      <w:pPr>
        <w:rPr>
          <w:b/>
          <w:sz w:val="14"/>
        </w:rPr>
      </w:pPr>
    </w:p>
    <w:p w:rsidR="00572B8E" w:rsidRPr="00D43A67" w:rsidRDefault="00572B8E" w:rsidP="00572B8E">
      <w:pPr>
        <w:ind w:left="720" w:hanging="720"/>
        <w:jc w:val="both"/>
        <w:rPr>
          <w:b/>
        </w:rPr>
      </w:pPr>
      <w:r w:rsidRPr="00D43A67">
        <w:rPr>
          <w:b/>
        </w:rPr>
        <w:t>1</w:t>
      </w:r>
      <w:r w:rsidRPr="00D43A67">
        <w:rPr>
          <w:b/>
        </w:rPr>
        <w:tab/>
        <w:t>General</w:t>
      </w:r>
    </w:p>
    <w:p w:rsidR="00572B8E" w:rsidRPr="00D43A67" w:rsidRDefault="00572B8E" w:rsidP="00572B8E">
      <w:pPr>
        <w:ind w:left="720" w:hanging="720"/>
        <w:jc w:val="both"/>
      </w:pPr>
      <w:r w:rsidRPr="00D43A67">
        <w:rPr>
          <w:b/>
        </w:rPr>
        <w:tab/>
      </w:r>
      <w:r w:rsidRPr="00D43A67">
        <w:t>The Contractor should be conversant with Indian Electricity Rules 1956 as amended from time to time.</w:t>
      </w:r>
    </w:p>
    <w:p w:rsidR="00572B8E" w:rsidRPr="00D43A67" w:rsidRDefault="00572B8E" w:rsidP="00572B8E">
      <w:pPr>
        <w:jc w:val="center"/>
        <w:rPr>
          <w:b/>
          <w:sz w:val="14"/>
        </w:rPr>
      </w:pPr>
    </w:p>
    <w:p w:rsidR="00572B8E" w:rsidRPr="00D43A67" w:rsidRDefault="00572B8E" w:rsidP="00572B8E">
      <w:pPr>
        <w:ind w:left="720" w:hanging="720"/>
        <w:jc w:val="both"/>
        <w:rPr>
          <w:b/>
        </w:rPr>
      </w:pPr>
      <w:r w:rsidRPr="00D43A67">
        <w:rPr>
          <w:b/>
        </w:rPr>
        <w:t>2</w:t>
      </w:r>
      <w:r w:rsidRPr="00D43A67">
        <w:rPr>
          <w:b/>
        </w:rPr>
        <w:tab/>
        <w:t>Site Work</w:t>
      </w:r>
    </w:p>
    <w:p w:rsidR="00572B8E" w:rsidRPr="00D43A67" w:rsidRDefault="00572B8E" w:rsidP="00572B8E">
      <w:pPr>
        <w:ind w:left="720" w:hanging="720"/>
        <w:jc w:val="both"/>
      </w:pPr>
      <w:r w:rsidRPr="00D43A67">
        <w:rPr>
          <w:b/>
        </w:rPr>
        <w:tab/>
      </w:r>
      <w:r w:rsidRPr="00D43A67">
        <w:t>All works to be carried out in a workman like manner to minimize interference to others.  In particular excavations must be guarded.  Adequate precautions must be taken to prevent damage or injury to the persons and live stock.</w:t>
      </w:r>
    </w:p>
    <w:p w:rsidR="00572B8E" w:rsidRPr="00D43A67" w:rsidRDefault="00572B8E" w:rsidP="00572B8E">
      <w:pPr>
        <w:rPr>
          <w:b/>
          <w:sz w:val="14"/>
        </w:rPr>
      </w:pPr>
    </w:p>
    <w:p w:rsidR="00572B8E" w:rsidRPr="00D43A67" w:rsidRDefault="00572B8E" w:rsidP="00572B8E">
      <w:pPr>
        <w:ind w:left="720" w:hanging="720"/>
        <w:jc w:val="both"/>
        <w:rPr>
          <w:b/>
        </w:rPr>
      </w:pPr>
      <w:r w:rsidRPr="00D43A67">
        <w:rPr>
          <w:b/>
        </w:rPr>
        <w:t>3</w:t>
      </w:r>
      <w:r w:rsidRPr="00D43A67">
        <w:rPr>
          <w:b/>
        </w:rPr>
        <w:tab/>
        <w:t>Storage</w:t>
      </w:r>
    </w:p>
    <w:p w:rsidR="00572B8E" w:rsidRPr="00D43A67" w:rsidRDefault="00572B8E" w:rsidP="00572B8E">
      <w:pPr>
        <w:ind w:left="720" w:hanging="720"/>
        <w:jc w:val="both"/>
      </w:pPr>
      <w:r w:rsidRPr="00D43A67">
        <w:rPr>
          <w:b/>
        </w:rPr>
        <w:tab/>
      </w:r>
      <w:r w:rsidRPr="00D43A67">
        <w:t>The contractor shall establish temporary stores at his own cost at the Sub - Station site for storing the cement and other Electrical equipment.  It is the responsibility of the contractor to take all precautions for safety of the equipment / Materials at his own cost.  The stores shall be dismantled and the site shall be cleared after the work is completed.</w:t>
      </w:r>
    </w:p>
    <w:p w:rsidR="00572B8E" w:rsidRPr="00D43A67" w:rsidRDefault="00572B8E" w:rsidP="00572B8E">
      <w:pPr>
        <w:rPr>
          <w:b/>
          <w:sz w:val="14"/>
        </w:rPr>
      </w:pPr>
    </w:p>
    <w:p w:rsidR="00572B8E" w:rsidRPr="00D43A67" w:rsidRDefault="00572B8E" w:rsidP="00572B8E">
      <w:pPr>
        <w:ind w:left="720" w:hanging="720"/>
        <w:jc w:val="both"/>
        <w:rPr>
          <w:b/>
        </w:rPr>
      </w:pPr>
      <w:r w:rsidRPr="00D43A67">
        <w:rPr>
          <w:b/>
        </w:rPr>
        <w:t>4</w:t>
      </w:r>
      <w:r w:rsidRPr="00D43A67">
        <w:rPr>
          <w:b/>
        </w:rPr>
        <w:tab/>
        <w:t>Supervision, Skilled and Unskilled Labor.</w:t>
      </w:r>
    </w:p>
    <w:p w:rsidR="00572B8E" w:rsidRPr="00D43A67" w:rsidRDefault="00572B8E" w:rsidP="00572B8E">
      <w:pPr>
        <w:ind w:left="720" w:hanging="720"/>
        <w:jc w:val="both"/>
      </w:pPr>
      <w:r w:rsidRPr="00D43A67">
        <w:rPr>
          <w:b/>
        </w:rPr>
        <w:tab/>
      </w:r>
      <w:r w:rsidRPr="00D43A67">
        <w:t>The contractor shall employ experienced, technically qualified, and supervising Engineers for supervision.  The contractor shall engage only competent skilled workers.  Proof of personnel working under the contractor as employees shall be on the rolls of the contracting company.</w:t>
      </w:r>
    </w:p>
    <w:p w:rsidR="00572B8E" w:rsidRPr="00D43A67" w:rsidRDefault="00572B8E" w:rsidP="00572B8E">
      <w:pPr>
        <w:rPr>
          <w:b/>
          <w:sz w:val="14"/>
        </w:rPr>
      </w:pPr>
    </w:p>
    <w:p w:rsidR="00572B8E" w:rsidRPr="00D43A67" w:rsidRDefault="00572B8E" w:rsidP="00572B8E">
      <w:pPr>
        <w:rPr>
          <w:b/>
        </w:rPr>
      </w:pPr>
      <w:r w:rsidRPr="00D43A67">
        <w:rPr>
          <w:b/>
        </w:rPr>
        <w:t>5</w:t>
      </w:r>
      <w:r w:rsidRPr="00D43A67">
        <w:rPr>
          <w:b/>
        </w:rPr>
        <w:tab/>
      </w:r>
      <w:r w:rsidR="008038EC">
        <w:rPr>
          <w:b/>
        </w:rPr>
        <w:t>TGSPDCL</w:t>
      </w:r>
      <w:r w:rsidRPr="00D43A67">
        <w:rPr>
          <w:b/>
        </w:rPr>
        <w:t>’s and Contractor’s Risk</w:t>
      </w:r>
    </w:p>
    <w:p w:rsidR="00572B8E" w:rsidRPr="00D43A67" w:rsidRDefault="00572B8E" w:rsidP="00572B8E">
      <w:pPr>
        <w:ind w:left="720"/>
      </w:pPr>
      <w:r w:rsidRPr="00D43A67">
        <w:t xml:space="preserve">The </w:t>
      </w:r>
      <w:r w:rsidR="008038EC">
        <w:t>TGSPDCL</w:t>
      </w:r>
      <w:r w:rsidRPr="00D43A67">
        <w:t xml:space="preserve"> carries the risks which this Contract states are </w:t>
      </w:r>
      <w:r w:rsidR="008038EC">
        <w:t>TGSPDCL</w:t>
      </w:r>
      <w:r w:rsidRPr="00D43A67">
        <w:t>’s risks, and Contractor carries the risks which this Contract states are Contractor’s risks.</w:t>
      </w:r>
    </w:p>
    <w:p w:rsidR="00572B8E" w:rsidRPr="00D43A67" w:rsidRDefault="00572B8E" w:rsidP="00572B8E">
      <w:pPr>
        <w:rPr>
          <w:b/>
          <w:sz w:val="14"/>
        </w:rPr>
      </w:pPr>
    </w:p>
    <w:p w:rsidR="00572B8E" w:rsidRPr="00D43A67" w:rsidRDefault="00572B8E" w:rsidP="00572B8E">
      <w:pPr>
        <w:rPr>
          <w:b/>
        </w:rPr>
      </w:pPr>
      <w:r w:rsidRPr="00D43A67">
        <w:rPr>
          <w:b/>
        </w:rPr>
        <w:t>6</w:t>
      </w:r>
      <w:r w:rsidRPr="00D43A67">
        <w:rPr>
          <w:b/>
        </w:rPr>
        <w:tab/>
      </w:r>
      <w:r w:rsidR="008038EC">
        <w:rPr>
          <w:b/>
        </w:rPr>
        <w:t>TGSPDCL</w:t>
      </w:r>
      <w:r w:rsidRPr="00D43A67">
        <w:rPr>
          <w:b/>
        </w:rPr>
        <w:t>’s Risks</w:t>
      </w:r>
    </w:p>
    <w:p w:rsidR="00572B8E" w:rsidRPr="00D43A67" w:rsidRDefault="00572B8E" w:rsidP="00572B8E">
      <w:pPr>
        <w:ind w:left="720"/>
        <w:jc w:val="both"/>
      </w:pPr>
      <w:r w:rsidRPr="00D43A67">
        <w:t xml:space="preserve">The </w:t>
      </w:r>
      <w:r w:rsidR="008038EC">
        <w:t>TGSPDCL</w:t>
      </w:r>
      <w:r w:rsidRPr="00D43A67">
        <w:t xml:space="preserve"> is the responsible for the excepted risks which are (a) in so far as they directly affect the execution of the Works in the </w:t>
      </w:r>
      <w:r w:rsidR="008038EC">
        <w:t>TGSPDCL</w:t>
      </w:r>
      <w:r w:rsidRPr="00D43A67">
        <w:t>’s country, the risks of war, hostilities, invasion, act of foreign enemies, rebellion,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572B8E" w:rsidRPr="00D43A67" w:rsidRDefault="00572B8E" w:rsidP="00572B8E">
      <w:pPr>
        <w:rPr>
          <w:b/>
          <w:sz w:val="14"/>
        </w:rPr>
      </w:pPr>
    </w:p>
    <w:p w:rsidR="00572B8E" w:rsidRPr="00D43A67" w:rsidRDefault="00572B8E" w:rsidP="00572B8E">
      <w:pPr>
        <w:jc w:val="both"/>
        <w:rPr>
          <w:b/>
        </w:rPr>
      </w:pPr>
      <w:r w:rsidRPr="00D43A67">
        <w:rPr>
          <w:b/>
        </w:rPr>
        <w:lastRenderedPageBreak/>
        <w:t>7</w:t>
      </w:r>
      <w:r w:rsidRPr="00D43A67">
        <w:rPr>
          <w:b/>
        </w:rPr>
        <w:tab/>
        <w:t>Contractor’s Risks</w:t>
      </w:r>
    </w:p>
    <w:p w:rsidR="00572B8E" w:rsidRPr="00D43A67" w:rsidRDefault="00572B8E" w:rsidP="00572B8E">
      <w:pPr>
        <w:ind w:left="720"/>
        <w:jc w:val="both"/>
      </w:pPr>
      <w:r w:rsidRPr="00D43A67">
        <w:t>All risks of loss of or damage to physical property and of personal injury and death which arise during and in consequence of the performance of the Contract other than the excepted risks are the responsibility of the Contractor.</w:t>
      </w:r>
    </w:p>
    <w:p w:rsidR="00572B8E" w:rsidRPr="00D43A67" w:rsidRDefault="00572B8E" w:rsidP="00572B8E">
      <w:pPr>
        <w:spacing w:line="360" w:lineRule="auto"/>
        <w:jc w:val="both"/>
        <w:rPr>
          <w:b/>
        </w:rPr>
      </w:pPr>
      <w:r>
        <w:rPr>
          <w:b/>
        </w:rPr>
        <w:t xml:space="preserve">8    </w:t>
      </w:r>
      <w:r>
        <w:rPr>
          <w:b/>
        </w:rPr>
        <w:tab/>
        <w:t>Insurance:</w:t>
      </w:r>
    </w:p>
    <w:p w:rsidR="00572B8E" w:rsidRPr="00D43A67" w:rsidRDefault="00572B8E" w:rsidP="00572B8E">
      <w:pPr>
        <w:ind w:left="720"/>
        <w:jc w:val="both"/>
      </w:pPr>
      <w:r w:rsidRPr="00D43A67">
        <w:t xml:space="preserve">Contractor shall provide, in the joint names of the </w:t>
      </w:r>
      <w:r w:rsidR="008038EC">
        <w:t>TGSPDCL</w:t>
      </w:r>
      <w:r w:rsidRPr="00D43A67">
        <w:t xml:space="preserve"> and the Contractor, insurance cover from the start date to the end of the defects liability period, in the amounts and deductibles stated in to the Contractor Data for the following events which are due to the Contractor's risks:</w:t>
      </w:r>
    </w:p>
    <w:p w:rsidR="00572B8E" w:rsidRPr="00D43A67" w:rsidRDefault="00572B8E" w:rsidP="00572B8E">
      <w:pPr>
        <w:numPr>
          <w:ilvl w:val="0"/>
          <w:numId w:val="74"/>
        </w:numPr>
        <w:jc w:val="both"/>
      </w:pPr>
      <w:r w:rsidRPr="00D43A67">
        <w:t>Loss of or damage to the Works, Plant and Materials:</w:t>
      </w:r>
    </w:p>
    <w:p w:rsidR="00572B8E" w:rsidRPr="00D43A67" w:rsidRDefault="00572B8E" w:rsidP="00572B8E">
      <w:pPr>
        <w:numPr>
          <w:ilvl w:val="0"/>
          <w:numId w:val="74"/>
        </w:numPr>
        <w:jc w:val="both"/>
      </w:pPr>
      <w:r w:rsidRPr="00D43A67">
        <w:t xml:space="preserve">Loss of or damage of Equipment </w:t>
      </w:r>
    </w:p>
    <w:p w:rsidR="00572B8E" w:rsidRPr="00D43A67" w:rsidRDefault="00572B8E" w:rsidP="00572B8E">
      <w:pPr>
        <w:numPr>
          <w:ilvl w:val="0"/>
          <w:numId w:val="74"/>
        </w:numPr>
        <w:jc w:val="both"/>
      </w:pPr>
      <w:r w:rsidRPr="00D43A67">
        <w:t>Loss of or damage of property (except the Works, Plant, Materials and Equipment in connection with the Contract; and</w:t>
      </w:r>
    </w:p>
    <w:p w:rsidR="00572B8E" w:rsidRPr="00D43A67" w:rsidRDefault="00572B8E" w:rsidP="00572B8E">
      <w:pPr>
        <w:numPr>
          <w:ilvl w:val="0"/>
          <w:numId w:val="74"/>
        </w:numPr>
        <w:jc w:val="both"/>
      </w:pPr>
      <w:r w:rsidRPr="00D43A67">
        <w:t>Personal injury or death.</w:t>
      </w:r>
    </w:p>
    <w:p w:rsidR="00572B8E" w:rsidRPr="00D43A67" w:rsidRDefault="00572B8E" w:rsidP="00572B8E">
      <w:pPr>
        <w:jc w:val="both"/>
      </w:pPr>
    </w:p>
    <w:p w:rsidR="00572B8E" w:rsidRPr="00D43A67" w:rsidRDefault="00572B8E" w:rsidP="00572B8E">
      <w:pPr>
        <w:ind w:left="720"/>
        <w:jc w:val="both"/>
      </w:pPr>
      <w:r w:rsidRPr="00D43A67">
        <w:t>Policies and certificates for insurances shall delivered by the Contractor to the Engineer for the Engineer's approval before the start Date. All such insurance shall provide for compensation to be payable in the types and proportions of currencies required to rectify the loss or damage incurred.</w:t>
      </w:r>
    </w:p>
    <w:p w:rsidR="00572B8E" w:rsidRPr="00D43A67" w:rsidRDefault="00572B8E" w:rsidP="00572B8E">
      <w:pPr>
        <w:ind w:left="720"/>
        <w:jc w:val="both"/>
      </w:pPr>
      <w:r w:rsidRPr="00D43A67">
        <w:t xml:space="preserve">If the Contractor does not provide any of the policies and certificates required, the </w:t>
      </w:r>
      <w:r w:rsidR="008038EC">
        <w:t>TGSPDCL</w:t>
      </w:r>
      <w:r w:rsidRPr="00D43A67">
        <w:t xml:space="preserve"> may affect the insurance which the Contractor should have provided and recover the premiums the </w:t>
      </w:r>
      <w:r w:rsidR="008038EC">
        <w:t>TGSPDCL</w:t>
      </w:r>
      <w:r w:rsidRPr="00D43A67">
        <w:t xml:space="preserve"> has paid from payments otherwise sue to the Contractor or, if no payment is due, the payment of the premiums shall be a debt due. Alternations to the terms of insurance shall not be made without the approval of the Engineer.</w:t>
      </w:r>
    </w:p>
    <w:p w:rsidR="00572B8E" w:rsidRPr="00D43A67" w:rsidRDefault="00572B8E" w:rsidP="00572B8E">
      <w:pPr>
        <w:ind w:left="720"/>
        <w:jc w:val="both"/>
      </w:pPr>
      <w:r w:rsidRPr="00D43A67">
        <w:t>Both parties shall comply with any conditions of the insurance policies.</w:t>
      </w:r>
    </w:p>
    <w:p w:rsidR="00572B8E" w:rsidRPr="00D43A67" w:rsidRDefault="00572B8E" w:rsidP="00572B8E">
      <w:pPr>
        <w:spacing w:line="360" w:lineRule="auto"/>
        <w:jc w:val="both"/>
        <w:rPr>
          <w:sz w:val="12"/>
        </w:rPr>
      </w:pPr>
    </w:p>
    <w:p w:rsidR="00572B8E" w:rsidRPr="00D43A67" w:rsidRDefault="00572B8E" w:rsidP="00572B8E">
      <w:pPr>
        <w:spacing w:line="360" w:lineRule="auto"/>
        <w:jc w:val="both"/>
        <w:rPr>
          <w:b/>
        </w:rPr>
      </w:pPr>
      <w:r w:rsidRPr="00D43A67">
        <w:rPr>
          <w:b/>
        </w:rPr>
        <w:t>9</w:t>
      </w:r>
      <w:r w:rsidRPr="00D43A67">
        <w:rPr>
          <w:b/>
        </w:rPr>
        <w:tab/>
        <w:t>Water and Power:</w:t>
      </w:r>
    </w:p>
    <w:p w:rsidR="00572B8E" w:rsidRPr="00D43A67" w:rsidRDefault="00572B8E" w:rsidP="00572B8E">
      <w:pPr>
        <w:ind w:left="600"/>
        <w:jc w:val="both"/>
      </w:pPr>
      <w:r w:rsidRPr="00D43A67">
        <w:t xml:space="preserve">The Contractor as to make use of the Water supply available, if any, at the Sub- Station site for construction purpose.  Transports of water from the source to the working area will the responsibility of the contractor. In case water is not available, at site, the contractor has to make his own arrangements and any extra claim on account of this will no made entertained. Power required for construction will be made available at one point on chargeable basis. The power shall be exclusively used for the works awarded in the contract. If power is not available at site, the cost of bringing of power to site should be with the Contractor as per the terms and conditions of the </w:t>
      </w:r>
      <w:r w:rsidR="008038EC">
        <w:t>TGSPDCL</w:t>
      </w:r>
      <w:r w:rsidRPr="00D43A67">
        <w:t>.</w:t>
      </w:r>
    </w:p>
    <w:p w:rsidR="00572B8E" w:rsidRPr="00D43A67" w:rsidRDefault="00572B8E" w:rsidP="00572B8E">
      <w:pPr>
        <w:spacing w:line="360" w:lineRule="auto"/>
        <w:jc w:val="both"/>
        <w:rPr>
          <w:b/>
          <w:sz w:val="12"/>
        </w:rPr>
      </w:pPr>
    </w:p>
    <w:p w:rsidR="00572B8E" w:rsidRPr="00D43A67" w:rsidRDefault="00572B8E" w:rsidP="00572B8E">
      <w:pPr>
        <w:spacing w:line="360" w:lineRule="auto"/>
        <w:jc w:val="both"/>
        <w:rPr>
          <w:b/>
        </w:rPr>
      </w:pPr>
      <w:r w:rsidRPr="00D43A67">
        <w:rPr>
          <w:b/>
        </w:rPr>
        <w:t>10     Pumping:</w:t>
      </w:r>
    </w:p>
    <w:p w:rsidR="00572B8E" w:rsidRPr="00D43A67" w:rsidRDefault="00572B8E" w:rsidP="00572B8E">
      <w:pPr>
        <w:ind w:left="600"/>
        <w:jc w:val="both"/>
      </w:pPr>
      <w:r w:rsidRPr="00D43A67">
        <w:t>The Contractor is responsible for pumping or channeling all pumped water from excavations to the nearest ditch, to avoid damage to neighboring land and they will be held responsible for cleaning out the ditch should this become sited up due to pumping operations.</w:t>
      </w:r>
    </w:p>
    <w:p w:rsidR="00572B8E" w:rsidRPr="00D43A67" w:rsidRDefault="00572B8E" w:rsidP="00572B8E">
      <w:pPr>
        <w:jc w:val="both"/>
        <w:rPr>
          <w:sz w:val="14"/>
        </w:rPr>
      </w:pPr>
    </w:p>
    <w:p w:rsidR="00572B8E" w:rsidRPr="00D43A67" w:rsidRDefault="00572B8E" w:rsidP="00572B8E">
      <w:pPr>
        <w:spacing w:line="360" w:lineRule="auto"/>
        <w:jc w:val="both"/>
        <w:rPr>
          <w:b/>
        </w:rPr>
      </w:pPr>
      <w:r w:rsidRPr="00D43A67">
        <w:rPr>
          <w:b/>
        </w:rPr>
        <w:t>11      Public Relations:</w:t>
      </w:r>
    </w:p>
    <w:p w:rsidR="00572B8E" w:rsidRPr="00D43A67" w:rsidRDefault="00572B8E" w:rsidP="00572B8E">
      <w:pPr>
        <w:ind w:left="360" w:firstLine="360"/>
        <w:jc w:val="both"/>
      </w:pPr>
      <w:r w:rsidRPr="00D43A67">
        <w:t xml:space="preserve">Particular attention should be paid by the Contractor and his workmen to maintain </w:t>
      </w:r>
    </w:p>
    <w:p w:rsidR="00572B8E" w:rsidRPr="00D43A67" w:rsidRDefault="00572B8E" w:rsidP="00572B8E">
      <w:pPr>
        <w:ind w:left="360" w:firstLine="360"/>
        <w:jc w:val="both"/>
      </w:pPr>
      <w:r w:rsidRPr="00D43A67">
        <w:t>public relations.</w:t>
      </w:r>
    </w:p>
    <w:p w:rsidR="00572B8E" w:rsidRPr="00D43A67" w:rsidRDefault="00572B8E" w:rsidP="00572B8E">
      <w:pPr>
        <w:ind w:left="360" w:firstLine="360"/>
        <w:jc w:val="both"/>
      </w:pPr>
    </w:p>
    <w:p w:rsidR="00572B8E" w:rsidRPr="00D43A67" w:rsidRDefault="00572B8E" w:rsidP="00572B8E">
      <w:pPr>
        <w:spacing w:line="360" w:lineRule="auto"/>
        <w:jc w:val="both"/>
        <w:rPr>
          <w:b/>
        </w:rPr>
      </w:pPr>
      <w:r w:rsidRPr="00D43A67">
        <w:rPr>
          <w:b/>
        </w:rPr>
        <w:t>12</w:t>
      </w:r>
      <w:r w:rsidRPr="00D43A67">
        <w:rPr>
          <w:b/>
        </w:rPr>
        <w:tab/>
        <w:t>Definitions</w:t>
      </w:r>
    </w:p>
    <w:p w:rsidR="00572B8E" w:rsidRPr="00D43A67" w:rsidRDefault="00572B8E" w:rsidP="00572B8E">
      <w:pPr>
        <w:spacing w:line="360" w:lineRule="auto"/>
        <w:jc w:val="both"/>
        <w:rPr>
          <w:b/>
        </w:rPr>
      </w:pPr>
      <w:r w:rsidRPr="00D43A67">
        <w:rPr>
          <w:b/>
        </w:rPr>
        <w:t>12.1</w:t>
      </w:r>
      <w:r w:rsidRPr="00D43A67">
        <w:rPr>
          <w:b/>
        </w:rPr>
        <w:tab/>
        <w:t>Contractor</w:t>
      </w:r>
    </w:p>
    <w:p w:rsidR="00572B8E" w:rsidRPr="00D43A67" w:rsidRDefault="00572B8E" w:rsidP="00572B8E">
      <w:pPr>
        <w:spacing w:line="360" w:lineRule="auto"/>
        <w:jc w:val="both"/>
      </w:pPr>
      <w:r w:rsidRPr="00D43A67">
        <w:lastRenderedPageBreak/>
        <w:t xml:space="preserve">The Contractor is a person or corporate body whose bid to carry out the works has </w:t>
      </w:r>
      <w:r w:rsidRPr="00D43A67">
        <w:tab/>
        <w:t xml:space="preserve">been accepted by the </w:t>
      </w:r>
      <w:r w:rsidR="008038EC">
        <w:t>TGSPDCL</w:t>
      </w:r>
      <w:r w:rsidRPr="00D43A67">
        <w:t>.</w:t>
      </w:r>
    </w:p>
    <w:p w:rsidR="00572B8E" w:rsidRPr="00D43A67" w:rsidRDefault="00572B8E" w:rsidP="00572B8E">
      <w:pPr>
        <w:jc w:val="both"/>
        <w:rPr>
          <w:b/>
        </w:rPr>
      </w:pPr>
      <w:r w:rsidRPr="00D43A67">
        <w:rPr>
          <w:b/>
        </w:rPr>
        <w:t>12.2</w:t>
      </w:r>
      <w:r w:rsidRPr="00D43A67">
        <w:rPr>
          <w:b/>
        </w:rPr>
        <w:tab/>
        <w:t>Defect :</w:t>
      </w:r>
    </w:p>
    <w:p w:rsidR="00572B8E" w:rsidRPr="00D43A67" w:rsidRDefault="00572B8E" w:rsidP="00572B8E">
      <w:pPr>
        <w:ind w:left="720"/>
        <w:jc w:val="both"/>
      </w:pPr>
      <w:r w:rsidRPr="00D43A67">
        <w:t>A defect is any part of the works not completed in accordance with the contract.</w:t>
      </w:r>
    </w:p>
    <w:p w:rsidR="00572B8E" w:rsidRPr="00D43A67" w:rsidRDefault="00572B8E" w:rsidP="00572B8E">
      <w:pPr>
        <w:jc w:val="both"/>
        <w:rPr>
          <w:sz w:val="12"/>
        </w:rPr>
      </w:pPr>
    </w:p>
    <w:p w:rsidR="00572B8E" w:rsidRPr="00D43A67" w:rsidRDefault="00572B8E" w:rsidP="00572B8E">
      <w:pPr>
        <w:jc w:val="both"/>
        <w:rPr>
          <w:b/>
        </w:rPr>
      </w:pPr>
    </w:p>
    <w:p w:rsidR="00572B8E" w:rsidRPr="00D43A67" w:rsidRDefault="00572B8E" w:rsidP="00572B8E">
      <w:pPr>
        <w:jc w:val="both"/>
        <w:rPr>
          <w:b/>
        </w:rPr>
      </w:pPr>
      <w:r w:rsidRPr="00D43A67">
        <w:rPr>
          <w:b/>
        </w:rPr>
        <w:t>12.3</w:t>
      </w:r>
      <w:r w:rsidRPr="00D43A67">
        <w:rPr>
          <w:b/>
        </w:rPr>
        <w:tab/>
      </w:r>
      <w:r w:rsidR="008038EC">
        <w:rPr>
          <w:b/>
        </w:rPr>
        <w:t>TGSPDCL</w:t>
      </w:r>
      <w:r w:rsidRPr="00D43A67">
        <w:rPr>
          <w:b/>
        </w:rPr>
        <w:t xml:space="preserve"> :</w:t>
      </w:r>
    </w:p>
    <w:p w:rsidR="00572B8E" w:rsidRPr="00D43A67" w:rsidRDefault="00572B8E" w:rsidP="00572B8E">
      <w:pPr>
        <w:ind w:left="720"/>
        <w:jc w:val="both"/>
      </w:pPr>
      <w:r w:rsidRPr="00D43A67">
        <w:t xml:space="preserve">The </w:t>
      </w:r>
      <w:r w:rsidR="008038EC">
        <w:t>TGSPDCL</w:t>
      </w:r>
      <w:r w:rsidRPr="00D43A67">
        <w:t xml:space="preserve"> (</w:t>
      </w:r>
      <w:r w:rsidR="008038EC">
        <w:t>TGSPDCL</w:t>
      </w:r>
      <w:r w:rsidRPr="00D43A67">
        <w:t>) is the party who will employ the Contractor to carry out the works.</w:t>
      </w:r>
    </w:p>
    <w:p w:rsidR="00572B8E" w:rsidRPr="00D43A67" w:rsidRDefault="00572B8E" w:rsidP="00572B8E">
      <w:pPr>
        <w:jc w:val="both"/>
        <w:rPr>
          <w:sz w:val="12"/>
        </w:rPr>
      </w:pPr>
    </w:p>
    <w:p w:rsidR="00572B8E" w:rsidRPr="00D43A67" w:rsidRDefault="00572B8E" w:rsidP="00572B8E">
      <w:pPr>
        <w:jc w:val="both"/>
        <w:rPr>
          <w:sz w:val="12"/>
        </w:rPr>
      </w:pPr>
    </w:p>
    <w:p w:rsidR="00572B8E" w:rsidRPr="00D43A67" w:rsidRDefault="00572B8E" w:rsidP="00572B8E">
      <w:pPr>
        <w:jc w:val="both"/>
      </w:pPr>
      <w:r w:rsidRPr="00D43A67">
        <w:rPr>
          <w:b/>
        </w:rPr>
        <w:t>12.4</w:t>
      </w:r>
      <w:r w:rsidRPr="00D43A67">
        <w:rPr>
          <w:b/>
        </w:rPr>
        <w:tab/>
        <w:t xml:space="preserve">Engineer : </w:t>
      </w:r>
    </w:p>
    <w:p w:rsidR="00572B8E" w:rsidRPr="00D43A67" w:rsidRDefault="00572B8E" w:rsidP="00572B8E">
      <w:pPr>
        <w:ind w:left="720"/>
        <w:jc w:val="both"/>
      </w:pPr>
      <w:r w:rsidRPr="00D43A67">
        <w:t xml:space="preserve">The Engineer is a person appointed by the </w:t>
      </w:r>
      <w:r w:rsidR="008038EC">
        <w:t>TGSPDCL</w:t>
      </w:r>
      <w:r w:rsidRPr="00D43A67">
        <w:t xml:space="preserve"> (</w:t>
      </w:r>
      <w:r w:rsidR="008038EC">
        <w:t>TGSPDCL</w:t>
      </w:r>
      <w:r w:rsidRPr="00D43A67">
        <w:t>) who is responsible for supervising the Contractor, administering the Contract.</w:t>
      </w:r>
    </w:p>
    <w:p w:rsidR="00572B8E" w:rsidRPr="00D43A67" w:rsidRDefault="00572B8E" w:rsidP="00572B8E">
      <w:pPr>
        <w:jc w:val="both"/>
        <w:rPr>
          <w:sz w:val="12"/>
        </w:rPr>
      </w:pPr>
    </w:p>
    <w:p w:rsidR="00572B8E" w:rsidRPr="00D43A67" w:rsidRDefault="00572B8E" w:rsidP="00572B8E">
      <w:pPr>
        <w:jc w:val="both"/>
        <w:rPr>
          <w:b/>
        </w:rPr>
      </w:pPr>
      <w:r w:rsidRPr="00D43A67">
        <w:rPr>
          <w:b/>
        </w:rPr>
        <w:t>12.5</w:t>
      </w:r>
      <w:r w:rsidRPr="00D43A67">
        <w:rPr>
          <w:b/>
        </w:rPr>
        <w:tab/>
        <w:t>Materials :</w:t>
      </w:r>
    </w:p>
    <w:p w:rsidR="00572B8E" w:rsidRPr="00D43A67" w:rsidRDefault="00572B8E" w:rsidP="00572B8E">
      <w:pPr>
        <w:ind w:left="720"/>
        <w:jc w:val="both"/>
      </w:pPr>
      <w:r w:rsidRPr="00D43A67">
        <w:t>Materials are all supplies, including consumables, used by the Contractor for incorporation in the works.</w:t>
      </w:r>
    </w:p>
    <w:p w:rsidR="00572B8E" w:rsidRPr="00D43A67" w:rsidRDefault="00572B8E" w:rsidP="00572B8E">
      <w:pPr>
        <w:jc w:val="both"/>
        <w:rPr>
          <w:sz w:val="12"/>
        </w:rPr>
      </w:pPr>
    </w:p>
    <w:p w:rsidR="00572B8E" w:rsidRPr="00D43A67" w:rsidRDefault="00572B8E" w:rsidP="00572B8E">
      <w:pPr>
        <w:jc w:val="both"/>
        <w:rPr>
          <w:b/>
        </w:rPr>
      </w:pPr>
      <w:r w:rsidRPr="00D43A67">
        <w:rPr>
          <w:b/>
        </w:rPr>
        <w:t>12.6</w:t>
      </w:r>
      <w:r w:rsidRPr="00D43A67">
        <w:rPr>
          <w:b/>
        </w:rPr>
        <w:tab/>
        <w:t>Specification :</w:t>
      </w:r>
    </w:p>
    <w:p w:rsidR="00572B8E" w:rsidRPr="00D43A67" w:rsidRDefault="00572B8E" w:rsidP="00572B8E">
      <w:pPr>
        <w:ind w:left="720"/>
        <w:jc w:val="both"/>
      </w:pPr>
      <w:r w:rsidRPr="00D43A67">
        <w:t xml:space="preserve">Specification means the specification of the works included in the Contract and any modification or addition made or approved by the Engineer. </w:t>
      </w:r>
    </w:p>
    <w:p w:rsidR="00572B8E" w:rsidRPr="00D43A67" w:rsidRDefault="00572B8E" w:rsidP="00572B8E">
      <w:pPr>
        <w:jc w:val="both"/>
        <w:rPr>
          <w:sz w:val="12"/>
        </w:rPr>
      </w:pPr>
    </w:p>
    <w:p w:rsidR="00572B8E" w:rsidRPr="00D43A67" w:rsidRDefault="00572B8E" w:rsidP="00572B8E">
      <w:pPr>
        <w:jc w:val="both"/>
        <w:rPr>
          <w:b/>
        </w:rPr>
      </w:pPr>
      <w:r w:rsidRPr="00D43A67">
        <w:rPr>
          <w:b/>
        </w:rPr>
        <w:t>12.7</w:t>
      </w:r>
      <w:r w:rsidRPr="00D43A67">
        <w:rPr>
          <w:b/>
        </w:rPr>
        <w:tab/>
        <w:t>Subcontractor :</w:t>
      </w:r>
    </w:p>
    <w:p w:rsidR="00572B8E" w:rsidRPr="00D43A67" w:rsidRDefault="00572B8E" w:rsidP="00572B8E">
      <w:pPr>
        <w:ind w:left="720"/>
        <w:jc w:val="both"/>
      </w:pPr>
      <w:r w:rsidRPr="00D43A67">
        <w:t>A Subcontractor is a person or corporate body who has a contract with the Contractor to carry out a part of the work in the Contract which includes works on the site.</w:t>
      </w:r>
    </w:p>
    <w:p w:rsidR="00572B8E" w:rsidRPr="00D43A67" w:rsidRDefault="00572B8E" w:rsidP="00572B8E">
      <w:pPr>
        <w:jc w:val="both"/>
        <w:rPr>
          <w:sz w:val="12"/>
        </w:rPr>
      </w:pPr>
    </w:p>
    <w:p w:rsidR="00572B8E" w:rsidRPr="00D43A67" w:rsidRDefault="00572B8E" w:rsidP="00572B8E">
      <w:pPr>
        <w:jc w:val="both"/>
        <w:rPr>
          <w:b/>
        </w:rPr>
      </w:pPr>
      <w:r w:rsidRPr="00D43A67">
        <w:rPr>
          <w:b/>
        </w:rPr>
        <w:t>12.8</w:t>
      </w:r>
      <w:r w:rsidRPr="00D43A67">
        <w:rPr>
          <w:b/>
        </w:rPr>
        <w:tab/>
        <w:t>Works :</w:t>
      </w:r>
    </w:p>
    <w:p w:rsidR="00572B8E" w:rsidRPr="00D43A67" w:rsidRDefault="00572B8E" w:rsidP="00572B8E">
      <w:pPr>
        <w:ind w:left="720"/>
        <w:jc w:val="both"/>
      </w:pPr>
      <w:r w:rsidRPr="00D43A67">
        <w:t xml:space="preserve">The works are what the Contract requires the Contract to construct, install, and hand over to the </w:t>
      </w:r>
      <w:r w:rsidR="008038EC">
        <w:t>TGSPDCL</w:t>
      </w:r>
      <w:r w:rsidRPr="00D43A67">
        <w:t xml:space="preserve"> as defined in the Contract Data.</w:t>
      </w:r>
    </w:p>
    <w:p w:rsidR="00572B8E" w:rsidRPr="00D43A67" w:rsidRDefault="00572B8E" w:rsidP="00572B8E">
      <w:pPr>
        <w:jc w:val="both"/>
        <w:rPr>
          <w:sz w:val="12"/>
        </w:rPr>
      </w:pPr>
    </w:p>
    <w:p w:rsidR="00572B8E" w:rsidRPr="00D43A67" w:rsidRDefault="00572B8E" w:rsidP="00572B8E">
      <w:pPr>
        <w:ind w:left="720" w:hanging="720"/>
        <w:jc w:val="both"/>
      </w:pPr>
      <w:r w:rsidRPr="00D43A67">
        <w:rPr>
          <w:b/>
        </w:rPr>
        <w:t>13</w:t>
      </w:r>
      <w:r w:rsidRPr="00D43A67">
        <w:tab/>
      </w:r>
      <w:r w:rsidRPr="00D43A67">
        <w:rPr>
          <w:b/>
        </w:rPr>
        <w:t>In respect of civil Works</w:t>
      </w:r>
      <w:r w:rsidRPr="00D43A67">
        <w:t xml:space="preserve">, the contractors should produce samples of all building materials, such as lime, bricks, stone, aggregate and doors and windows fittings and sanitary appliances, sewage pipes, tiles etc., well in advance and got written approval before the ordering and fulfilling. When on work one sample of each will be kept with the </w:t>
      </w:r>
      <w:r w:rsidR="000332B6">
        <w:t>Chief Engineer</w:t>
      </w:r>
      <w:r w:rsidRPr="00D43A67">
        <w:t xml:space="preserve">, for reference till the final stage of the work. </w:t>
      </w:r>
    </w:p>
    <w:p w:rsidR="00572B8E" w:rsidRPr="00D43A67" w:rsidRDefault="00572B8E" w:rsidP="00572B8E">
      <w:pPr>
        <w:jc w:val="both"/>
        <w:rPr>
          <w:sz w:val="10"/>
          <w:szCs w:val="10"/>
        </w:rPr>
      </w:pPr>
    </w:p>
    <w:p w:rsidR="00572B8E" w:rsidRPr="00D43A67" w:rsidRDefault="00572B8E" w:rsidP="00572B8E">
      <w:pPr>
        <w:ind w:left="720" w:hanging="720"/>
        <w:jc w:val="both"/>
      </w:pPr>
      <w:r w:rsidRPr="00D43A67">
        <w:rPr>
          <w:b/>
        </w:rPr>
        <w:t>14</w:t>
      </w:r>
      <w:r w:rsidRPr="00D43A67">
        <w:tab/>
      </w:r>
      <w:r w:rsidRPr="00D43A67">
        <w:rPr>
          <w:b/>
        </w:rPr>
        <w:t>In respect of Electrical works, t</w:t>
      </w:r>
      <w:r w:rsidRPr="00D43A67">
        <w:t xml:space="preserve">he contractors should produce samples of all electrical materials, such as earth pipes, lugs, distribution boxes, GI strip, GI wire, GI Pipes, MS Pipes, Cement pipes, hume pipes, cement slabs, PVC Pipes, wires, fuses, fuse bases etc., if required to be supplied by the Contractor well in advance and got written approval before the ordering and fulfilling. When on work one sample of each will be kept with the </w:t>
      </w:r>
      <w:r w:rsidR="000332B6">
        <w:t>Chief Engineer</w:t>
      </w:r>
      <w:r w:rsidRPr="00D43A67">
        <w:t>, for reference till the final stage of the work.</w:t>
      </w:r>
    </w:p>
    <w:p w:rsidR="00572B8E" w:rsidRPr="00D43A67" w:rsidRDefault="00572B8E" w:rsidP="00572B8E">
      <w:pPr>
        <w:ind w:left="720" w:hanging="720"/>
        <w:jc w:val="both"/>
        <w:rPr>
          <w:b/>
        </w:rPr>
      </w:pPr>
    </w:p>
    <w:p w:rsidR="00572B8E" w:rsidRPr="00D43A67" w:rsidRDefault="00572B8E" w:rsidP="00572B8E">
      <w:pPr>
        <w:ind w:left="720" w:hanging="720"/>
        <w:jc w:val="both"/>
      </w:pPr>
      <w:r w:rsidRPr="00D43A67">
        <w:rPr>
          <w:b/>
        </w:rPr>
        <w:t>15</w:t>
      </w:r>
      <w:r w:rsidRPr="00D43A67">
        <w:tab/>
      </w:r>
      <w:r w:rsidRPr="00D43A67">
        <w:rPr>
          <w:b/>
        </w:rPr>
        <w:t>NATURE OF WORKS:</w:t>
      </w:r>
      <w:r w:rsidRPr="00D43A67">
        <w:rPr>
          <w:b/>
        </w:rPr>
        <w:tab/>
      </w:r>
      <w:r w:rsidRPr="00D43A67">
        <w:t>The works involves the emergency nature, hence the work shall also to be carried out on Sundays and other public holidays as will be intimated by the department from time to time. The work shall be carried out on all working days during day &amp; night hours as per the necessity by the field conditions.</w:t>
      </w:r>
    </w:p>
    <w:p w:rsidR="00572B8E" w:rsidRPr="00D43A67" w:rsidRDefault="00572B8E" w:rsidP="00572B8E">
      <w:pPr>
        <w:jc w:val="both"/>
        <w:rPr>
          <w:sz w:val="10"/>
        </w:rPr>
      </w:pPr>
    </w:p>
    <w:p w:rsidR="00572B8E" w:rsidRPr="00D43A67" w:rsidRDefault="00572B8E" w:rsidP="00572B8E">
      <w:pPr>
        <w:ind w:left="720"/>
        <w:jc w:val="both"/>
      </w:pPr>
      <w:r w:rsidRPr="00D43A67">
        <w:t xml:space="preserve">The works should be attended during the Line Clears in various weather conditions under supervision of the departmental staff, no compensation or any other payments will be made for such waiting period for getting the Line Clears. The contractor has to pre plan the works to be done for getting the proper scheduled line clears. The line clears will be given by the Department. </w:t>
      </w:r>
    </w:p>
    <w:p w:rsidR="00572B8E" w:rsidRPr="00D43A67" w:rsidRDefault="00572B8E" w:rsidP="00572B8E">
      <w:pPr>
        <w:jc w:val="both"/>
        <w:rPr>
          <w:sz w:val="10"/>
          <w:szCs w:val="10"/>
        </w:rPr>
      </w:pPr>
    </w:p>
    <w:p w:rsidR="00572B8E" w:rsidRPr="00D43A67" w:rsidRDefault="00572B8E" w:rsidP="00572B8E">
      <w:pPr>
        <w:ind w:left="720"/>
        <w:jc w:val="both"/>
      </w:pPr>
      <w:r w:rsidRPr="00D43A67">
        <w:lastRenderedPageBreak/>
        <w:t>No assistance expect as stated already in the above para will be extended by the department. The contractor would proceed with the work diligently and complete work as required without causing any inconvenience to the department.</w:t>
      </w:r>
    </w:p>
    <w:p w:rsidR="00572B8E" w:rsidRPr="00D43A67" w:rsidRDefault="00572B8E" w:rsidP="00572B8E">
      <w:pPr>
        <w:ind w:left="720" w:hanging="720"/>
        <w:jc w:val="both"/>
      </w:pPr>
      <w:r w:rsidRPr="00D43A67">
        <w:rPr>
          <w:b/>
        </w:rPr>
        <w:t>16</w:t>
      </w:r>
      <w:r w:rsidRPr="00D43A67">
        <w:rPr>
          <w:b/>
        </w:rPr>
        <w:tab/>
        <w:t>HANDLING OF THE MATERIAL &amp; EQUIPMENT:</w:t>
      </w:r>
      <w:r w:rsidRPr="00D43A67">
        <w:rPr>
          <w:b/>
        </w:rPr>
        <w:tab/>
      </w:r>
      <w:r w:rsidRPr="00D43A67">
        <w:t>The contractors are responsible for the proper handling and transporting of the materials from stores to site and vice versa at his own cost including loading &amp; Un - loading &amp; transporting charges with their own vehicles.</w:t>
      </w:r>
    </w:p>
    <w:p w:rsidR="00572B8E" w:rsidRPr="00D43A67" w:rsidRDefault="00572B8E" w:rsidP="00572B8E">
      <w:pPr>
        <w:jc w:val="both"/>
        <w:rPr>
          <w:sz w:val="16"/>
          <w:szCs w:val="16"/>
        </w:rPr>
      </w:pPr>
    </w:p>
    <w:p w:rsidR="00572B8E" w:rsidRPr="00D43A67" w:rsidRDefault="00572B8E" w:rsidP="00572B8E">
      <w:pPr>
        <w:ind w:left="720"/>
        <w:jc w:val="both"/>
      </w:pPr>
      <w:r w:rsidRPr="00D43A67">
        <w:t>It is the responsibility of the contractor to keep safe custody of materials given to him and he is bound to pay the value of material damaged or loss if any during transport or theft.</w:t>
      </w:r>
    </w:p>
    <w:p w:rsidR="00572B8E" w:rsidRPr="00D43A67" w:rsidRDefault="00572B8E" w:rsidP="00572B8E">
      <w:pPr>
        <w:jc w:val="both"/>
        <w:rPr>
          <w:sz w:val="16"/>
          <w:szCs w:val="16"/>
        </w:rPr>
      </w:pPr>
    </w:p>
    <w:p w:rsidR="00572B8E" w:rsidRPr="00D43A67" w:rsidRDefault="00572B8E" w:rsidP="00572B8E">
      <w:pPr>
        <w:ind w:left="720"/>
        <w:jc w:val="both"/>
      </w:pPr>
      <w:r w:rsidRPr="00D43A67">
        <w:t>All the balance, left over, dismantled, removed, damaged and Un – Serviceable materials &amp; equipments including Iron materials shall be handed over back to the Stores through concerned Asst. Engineer after completion of the given work.</w:t>
      </w:r>
    </w:p>
    <w:p w:rsidR="00572B8E" w:rsidRPr="00D43A67" w:rsidRDefault="00572B8E" w:rsidP="00572B8E">
      <w:pPr>
        <w:jc w:val="both"/>
        <w:rPr>
          <w:sz w:val="16"/>
          <w:szCs w:val="16"/>
        </w:rPr>
      </w:pPr>
    </w:p>
    <w:p w:rsidR="00572B8E" w:rsidRPr="00D43A67" w:rsidRDefault="00572B8E" w:rsidP="00572B8E">
      <w:pPr>
        <w:ind w:left="720" w:hanging="720"/>
        <w:jc w:val="both"/>
      </w:pPr>
      <w:r w:rsidRPr="00D43A67">
        <w:rPr>
          <w:b/>
        </w:rPr>
        <w:t>17</w:t>
      </w:r>
      <w:r w:rsidRPr="00D43A67">
        <w:rPr>
          <w:b/>
        </w:rPr>
        <w:tab/>
        <w:t>SAFETY MEASURES:</w:t>
      </w:r>
      <w:r w:rsidRPr="00D43A67">
        <w:rPr>
          <w:b/>
        </w:rPr>
        <w:tab/>
      </w:r>
      <w:r w:rsidRPr="00D43A67">
        <w:t>The Contractors shall take all necessary precautions for the safety of workers and preserving their health while working in such jobs as require special protection and preventive steps. The following are some of the placing of mortar or concrete in place where the work is done too much wet conditions.</w:t>
      </w:r>
    </w:p>
    <w:p w:rsidR="00572B8E" w:rsidRPr="00D43A67" w:rsidRDefault="00572B8E" w:rsidP="00572B8E">
      <w:pPr>
        <w:jc w:val="both"/>
        <w:rPr>
          <w:sz w:val="4"/>
        </w:rPr>
      </w:pPr>
    </w:p>
    <w:p w:rsidR="00572B8E" w:rsidRPr="00D43A67" w:rsidRDefault="00572B8E" w:rsidP="00572B8E">
      <w:pPr>
        <w:ind w:left="720"/>
        <w:jc w:val="both"/>
      </w:pPr>
      <w:r w:rsidRPr="00D43A67">
        <w:t>Taking necessary steps towards training the workers concerned on the machinery before they are allowed to handle them independently and taking all necessary precautions in and around the areas where machines hoists and similar units are working.</w:t>
      </w:r>
    </w:p>
    <w:p w:rsidR="00572B8E" w:rsidRPr="00D43A67" w:rsidRDefault="00572B8E" w:rsidP="00572B8E">
      <w:pPr>
        <w:jc w:val="both"/>
        <w:rPr>
          <w:sz w:val="10"/>
        </w:rPr>
      </w:pPr>
    </w:p>
    <w:p w:rsidR="00572B8E" w:rsidRPr="00D43A67" w:rsidRDefault="00572B8E" w:rsidP="00572B8E">
      <w:pPr>
        <w:ind w:left="720"/>
        <w:jc w:val="both"/>
      </w:pPr>
      <w:r w:rsidRPr="00D43A67">
        <w:t>The contractor has to provide safety equipment to his staff &amp; workers at his cost only. It is the responsibility of the contractor to insure the personal working under his control.</w:t>
      </w:r>
    </w:p>
    <w:p w:rsidR="00572B8E" w:rsidRPr="00D43A67" w:rsidRDefault="00572B8E" w:rsidP="00572B8E">
      <w:pPr>
        <w:ind w:left="720"/>
        <w:jc w:val="both"/>
        <w:rPr>
          <w:sz w:val="10"/>
        </w:rPr>
      </w:pPr>
    </w:p>
    <w:p w:rsidR="00572B8E" w:rsidRPr="00D43A67" w:rsidRDefault="00572B8E" w:rsidP="00572B8E">
      <w:pPr>
        <w:ind w:left="720"/>
        <w:jc w:val="both"/>
      </w:pPr>
      <w:r w:rsidRPr="00D43A67">
        <w:t xml:space="preserve">The </w:t>
      </w:r>
      <w:r w:rsidR="008038EC">
        <w:t>TGSPDCL</w:t>
      </w:r>
      <w:r w:rsidRPr="00D43A67">
        <w:t>, is not responsible in any manner for any accident occurred to his staff or labour while execution of the works. The responsibility lies with contractor only.</w:t>
      </w:r>
    </w:p>
    <w:p w:rsidR="00572B8E" w:rsidRPr="00D43A67" w:rsidRDefault="00572B8E" w:rsidP="00572B8E">
      <w:pPr>
        <w:ind w:left="720"/>
        <w:jc w:val="both"/>
        <w:rPr>
          <w:sz w:val="12"/>
        </w:rPr>
      </w:pPr>
    </w:p>
    <w:p w:rsidR="00572B8E" w:rsidRPr="00D43A67" w:rsidRDefault="00572B8E" w:rsidP="00572B8E">
      <w:pPr>
        <w:ind w:left="720"/>
        <w:jc w:val="both"/>
      </w:pPr>
      <w:r w:rsidRPr="00D43A67">
        <w:t xml:space="preserve">The work should be done with the qualified &amp; experienced persons only. The work should be done as per the specification given to him and as per the latest instructions given by the </w:t>
      </w:r>
      <w:r w:rsidR="008038EC">
        <w:t>TGSPDCL</w:t>
      </w:r>
      <w:r w:rsidRPr="00D43A67">
        <w:t xml:space="preserve">, works in charge time to time. </w:t>
      </w:r>
    </w:p>
    <w:p w:rsidR="00572B8E" w:rsidRPr="00D43A67" w:rsidRDefault="00572B8E" w:rsidP="00572B8E">
      <w:pPr>
        <w:jc w:val="both"/>
      </w:pPr>
    </w:p>
    <w:p w:rsidR="00572B8E" w:rsidRPr="00D43A67" w:rsidRDefault="00572B8E" w:rsidP="00572B8E">
      <w:pPr>
        <w:ind w:left="720" w:hanging="720"/>
        <w:jc w:val="both"/>
        <w:rPr>
          <w:b/>
        </w:rPr>
      </w:pPr>
      <w:r w:rsidRPr="00D43A67">
        <w:rPr>
          <w:b/>
        </w:rPr>
        <w:t>18</w:t>
      </w:r>
      <w:r w:rsidRPr="00D43A67">
        <w:rPr>
          <w:b/>
        </w:rPr>
        <w:tab/>
        <w:t>TOOLS AND PLANT:</w:t>
      </w:r>
      <w:r w:rsidRPr="00D43A67">
        <w:rPr>
          <w:b/>
        </w:rPr>
        <w:tab/>
      </w:r>
      <w:r w:rsidRPr="00D43A67">
        <w:t>The contractor should arrange all the T&amp;P, men, machinery and transport vehicles at his own cost.</w:t>
      </w:r>
    </w:p>
    <w:p w:rsidR="00572B8E" w:rsidRPr="00D43A67" w:rsidRDefault="00572B8E" w:rsidP="00572B8E">
      <w:pPr>
        <w:jc w:val="both"/>
        <w:rPr>
          <w:b/>
        </w:rPr>
      </w:pPr>
      <w:r w:rsidRPr="00D43A67">
        <w:rPr>
          <w:b/>
        </w:rPr>
        <w:t>19</w:t>
      </w:r>
      <w:r w:rsidRPr="00D43A67">
        <w:rPr>
          <w:b/>
        </w:rPr>
        <w:tab/>
        <w:t>Explosive and Fuel Storage Tanks.</w:t>
      </w:r>
    </w:p>
    <w:p w:rsidR="00572B8E" w:rsidRPr="00D43A67" w:rsidRDefault="00572B8E" w:rsidP="00572B8E">
      <w:pPr>
        <w:ind w:left="720"/>
        <w:jc w:val="both"/>
      </w:pPr>
      <w:r w:rsidRPr="00D43A67">
        <w:t>No explosive shall be stored within half a mile of the limits of the camp sites.  The storage of gasoline (petrol and other fuel oils, or other inflammable materials) shall confirm to the regulations for such storage issued by the State and Central Government Fuel Storage takes above ground of a capacity in excess of 1350 liters (300 gallons) shall not be located within the camp area not with 91.5 m (300 ft) of any building or habitation.</w:t>
      </w:r>
    </w:p>
    <w:p w:rsidR="00572B8E" w:rsidRPr="00D43A67" w:rsidRDefault="00572B8E" w:rsidP="00572B8E">
      <w:pPr>
        <w:jc w:val="both"/>
        <w:rPr>
          <w:sz w:val="8"/>
        </w:rPr>
      </w:pPr>
    </w:p>
    <w:p w:rsidR="00572B8E" w:rsidRPr="00D43A67" w:rsidRDefault="00572B8E" w:rsidP="00572B8E">
      <w:pPr>
        <w:jc w:val="both"/>
        <w:rPr>
          <w:b/>
        </w:rPr>
      </w:pPr>
      <w:r w:rsidRPr="00D43A67">
        <w:rPr>
          <w:b/>
        </w:rPr>
        <w:t>20</w:t>
      </w:r>
      <w:r w:rsidRPr="00D43A67">
        <w:rPr>
          <w:b/>
        </w:rPr>
        <w:tab/>
        <w:t>Cleaning up the site:</w:t>
      </w:r>
    </w:p>
    <w:p w:rsidR="00572B8E" w:rsidRPr="00D43A67" w:rsidRDefault="00572B8E" w:rsidP="00572B8E">
      <w:pPr>
        <w:ind w:left="720"/>
        <w:jc w:val="both"/>
      </w:pPr>
      <w:r w:rsidRPr="00D43A67">
        <w:t>Before commencement of works, the site shall be cleaned and dressed with an approved weed killer.</w:t>
      </w:r>
    </w:p>
    <w:p w:rsidR="00572B8E" w:rsidRPr="00D43A67" w:rsidRDefault="00572B8E" w:rsidP="00572B8E">
      <w:pPr>
        <w:ind w:left="720"/>
        <w:jc w:val="both"/>
      </w:pPr>
      <w:r w:rsidRPr="00D43A67">
        <w:t xml:space="preserve">During construction, the Contractor shall keep the work site and storage area used by him free from accumulation of waste materials or rubbish and before completing the works. The Contractor shall at his own cost, remove or dispose off in a manner satisfactory to the Engineer in charge. All holes in the ground shall be filled in and the land restored to its original state and the entire premises should be kept in a neat </w:t>
      </w:r>
      <w:r w:rsidRPr="00D43A67">
        <w:lastRenderedPageBreak/>
        <w:t xml:space="preserve">and tidy condition of cleanliness as the Engineer may direct. Any damage done to the </w:t>
      </w:r>
      <w:r w:rsidR="008038EC">
        <w:t>TGSPDCL</w:t>
      </w:r>
      <w:r w:rsidRPr="00D43A67">
        <w:t xml:space="preserve"> by the Contractor or his Sub-Contractor shall be made good at Contractor's expense.</w:t>
      </w:r>
    </w:p>
    <w:p w:rsidR="00572B8E" w:rsidRDefault="00572B8E" w:rsidP="00572B8E">
      <w:pPr>
        <w:spacing w:line="276" w:lineRule="auto"/>
        <w:jc w:val="both"/>
        <w:rPr>
          <w:b/>
          <w:bCs/>
        </w:rPr>
      </w:pPr>
    </w:p>
    <w:p w:rsidR="00572B8E" w:rsidRPr="00D43A67" w:rsidRDefault="00572B8E" w:rsidP="00572B8E">
      <w:pPr>
        <w:spacing w:line="276" w:lineRule="auto"/>
        <w:jc w:val="both"/>
        <w:rPr>
          <w:b/>
          <w:bCs/>
        </w:rPr>
      </w:pPr>
    </w:p>
    <w:p w:rsidR="00572B8E" w:rsidRPr="00D43A67" w:rsidRDefault="00572B8E" w:rsidP="00572B8E">
      <w:pPr>
        <w:pStyle w:val="Heading2"/>
        <w:spacing w:line="276" w:lineRule="auto"/>
        <w:jc w:val="both"/>
        <w:rPr>
          <w:sz w:val="40"/>
          <w:szCs w:val="40"/>
        </w:rPr>
      </w:pPr>
      <w:r>
        <w:rPr>
          <w:sz w:val="40"/>
          <w:szCs w:val="40"/>
        </w:rPr>
        <w:t xml:space="preserve">I. </w:t>
      </w:r>
      <w:r w:rsidRPr="00D43A67">
        <w:rPr>
          <w:sz w:val="40"/>
          <w:szCs w:val="40"/>
        </w:rPr>
        <w:t>FOR 11 KV &amp; 33 KV HG FUSE SET</w:t>
      </w:r>
    </w:p>
    <w:p w:rsidR="00572B8E" w:rsidRPr="00F76046" w:rsidRDefault="00572B8E" w:rsidP="00572B8E">
      <w:pPr>
        <w:rPr>
          <w:sz w:val="12"/>
        </w:rPr>
      </w:pPr>
    </w:p>
    <w:p w:rsidR="00572B8E" w:rsidRPr="00D43A67" w:rsidRDefault="00572B8E" w:rsidP="00572B8E">
      <w:pPr>
        <w:spacing w:line="276" w:lineRule="auto"/>
        <w:jc w:val="both"/>
        <w:rPr>
          <w:b/>
        </w:rPr>
      </w:pPr>
      <w:r w:rsidRPr="00D43A67">
        <w:rPr>
          <w:b/>
        </w:rPr>
        <w:t>1.</w:t>
      </w:r>
      <w:r w:rsidRPr="00D43A67">
        <w:rPr>
          <w:b/>
        </w:rPr>
        <w:tab/>
        <w:t xml:space="preserve">SCOPE : </w:t>
      </w:r>
    </w:p>
    <w:p w:rsidR="00572B8E" w:rsidRPr="00D43A67" w:rsidRDefault="00572B8E" w:rsidP="00572B8E">
      <w:pPr>
        <w:pStyle w:val="BodyTextIndent2"/>
        <w:spacing w:line="276" w:lineRule="auto"/>
      </w:pPr>
      <w:r w:rsidRPr="00D43A67">
        <w:t>This specification provides for the manufacture, testing before despatch, supply and delivery of 11 kV HG Fuse sets for use on the distribution side as per the particulars given in the schedule attached.</w:t>
      </w:r>
    </w:p>
    <w:p w:rsidR="00572B8E" w:rsidRPr="00D43A67" w:rsidRDefault="00572B8E" w:rsidP="00572B8E">
      <w:pPr>
        <w:spacing w:line="276" w:lineRule="auto"/>
        <w:ind w:left="360"/>
        <w:jc w:val="both"/>
      </w:pPr>
    </w:p>
    <w:p w:rsidR="00572B8E" w:rsidRPr="00D43A67" w:rsidRDefault="00572B8E" w:rsidP="00572B8E">
      <w:pPr>
        <w:tabs>
          <w:tab w:val="num" w:pos="720"/>
        </w:tabs>
        <w:spacing w:line="276" w:lineRule="auto"/>
        <w:ind w:left="720" w:hanging="360"/>
        <w:jc w:val="both"/>
        <w:rPr>
          <w:b/>
        </w:rPr>
      </w:pPr>
      <w:r w:rsidRPr="00D43A67">
        <w:rPr>
          <w:b/>
        </w:rPr>
        <w:t xml:space="preserve"> 2.</w:t>
      </w:r>
      <w:r w:rsidRPr="00D43A67">
        <w:rPr>
          <w:b/>
        </w:rPr>
        <w:tab/>
        <w:t>STANDARDS:-</w:t>
      </w:r>
    </w:p>
    <w:p w:rsidR="00572B8E" w:rsidRPr="00F76046" w:rsidRDefault="00572B8E" w:rsidP="00572B8E">
      <w:pPr>
        <w:spacing w:line="276" w:lineRule="auto"/>
        <w:jc w:val="both"/>
        <w:rPr>
          <w:sz w:val="12"/>
        </w:rPr>
      </w:pPr>
    </w:p>
    <w:p w:rsidR="00572B8E" w:rsidRPr="00D43A67" w:rsidRDefault="00572B8E" w:rsidP="00572B8E">
      <w:pPr>
        <w:pStyle w:val="BodyTextIndent2"/>
        <w:spacing w:line="276" w:lineRule="auto"/>
      </w:pPr>
      <w:r w:rsidRPr="00D43A67">
        <w:t>The HG Fuse sets shall conform in all respects to the clause (4) Technical particulars given below.  The Insulators conform to IS: 5350 and IS: 731/1971 (latest version).</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rPr>
          <w:b/>
        </w:rPr>
      </w:pPr>
      <w:r w:rsidRPr="00D43A67">
        <w:rPr>
          <w:b/>
        </w:rPr>
        <w:t xml:space="preserve">       3.    CLIMATE CONDITIONS : </w:t>
      </w:r>
    </w:p>
    <w:p w:rsidR="00572B8E" w:rsidRPr="00F76046" w:rsidRDefault="00572B8E" w:rsidP="00572B8E">
      <w:pPr>
        <w:pStyle w:val="BodyTextIndent2"/>
        <w:spacing w:line="276" w:lineRule="auto"/>
        <w:ind w:left="0"/>
        <w:rPr>
          <w:sz w:val="10"/>
        </w:rPr>
      </w:pPr>
    </w:p>
    <w:p w:rsidR="00572B8E" w:rsidRPr="00D43A67" w:rsidRDefault="00572B8E" w:rsidP="00572B8E">
      <w:pPr>
        <w:pStyle w:val="BodyTextIndent2"/>
        <w:spacing w:line="276" w:lineRule="auto"/>
      </w:pPr>
      <w:r w:rsidRPr="00D43A67">
        <w:t>The climatic conditions under which the equipment shall  operate satisfactorily are as indicated in Page (3) of General and Financial terms and conditions  for supply of materials.</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firstLine="360"/>
        <w:rPr>
          <w:b/>
        </w:rPr>
      </w:pPr>
      <w:r w:rsidRPr="00D43A67">
        <w:rPr>
          <w:b/>
        </w:rPr>
        <w:t xml:space="preserve">4.    CONSTRUCTION.  </w:t>
      </w:r>
    </w:p>
    <w:p w:rsidR="00572B8E" w:rsidRPr="00F76046" w:rsidRDefault="00572B8E" w:rsidP="00572B8E">
      <w:pPr>
        <w:pStyle w:val="BodyTextIndent2"/>
        <w:spacing w:line="276" w:lineRule="auto"/>
        <w:ind w:left="0"/>
        <w:rPr>
          <w:sz w:val="8"/>
        </w:rPr>
      </w:pPr>
    </w:p>
    <w:p w:rsidR="00572B8E" w:rsidRPr="00D43A67" w:rsidRDefault="00572B8E" w:rsidP="00572B8E">
      <w:pPr>
        <w:pStyle w:val="BodyTextIndent2"/>
        <w:numPr>
          <w:ilvl w:val="1"/>
          <w:numId w:val="0"/>
        </w:numPr>
        <w:tabs>
          <w:tab w:val="num" w:pos="0"/>
        </w:tabs>
        <w:spacing w:line="276" w:lineRule="auto"/>
        <w:ind w:left="720" w:hanging="15"/>
      </w:pPr>
      <w:r w:rsidRPr="00D43A67">
        <w:tab/>
        <w:t xml:space="preserve">All ferrous parts shall be hot dip galvanised as per IS:2633.  The fuse sets are meant for mounting on a structure at a height of 4.5 meters to 5.0 meters from ground level suitable for single pole distribution transformer structure. </w:t>
      </w:r>
    </w:p>
    <w:p w:rsidR="00572B8E" w:rsidRPr="00D43A67" w:rsidRDefault="00572B8E" w:rsidP="00572B8E">
      <w:pPr>
        <w:pStyle w:val="BodyTextIndent2"/>
        <w:numPr>
          <w:ilvl w:val="1"/>
          <w:numId w:val="0"/>
        </w:numPr>
        <w:tabs>
          <w:tab w:val="num" w:pos="735"/>
        </w:tabs>
        <w:spacing w:line="276" w:lineRule="auto"/>
        <w:ind w:hanging="375"/>
        <w:rPr>
          <w:sz w:val="14"/>
        </w:rPr>
      </w:pPr>
      <w:r w:rsidRPr="00D43A67">
        <w:tab/>
      </w:r>
      <w:r w:rsidRPr="00D43A67">
        <w:tab/>
      </w:r>
    </w:p>
    <w:p w:rsidR="00572B8E" w:rsidRPr="00D43A67" w:rsidRDefault="00572B8E" w:rsidP="00572B8E">
      <w:pPr>
        <w:pStyle w:val="BodyTextIndent2"/>
        <w:numPr>
          <w:ilvl w:val="1"/>
          <w:numId w:val="0"/>
        </w:numPr>
        <w:tabs>
          <w:tab w:val="num" w:pos="735"/>
        </w:tabs>
        <w:spacing w:line="276" w:lineRule="auto"/>
        <w:ind w:hanging="375"/>
      </w:pPr>
      <w:r w:rsidRPr="00D43A67">
        <w:tab/>
      </w:r>
      <w:r w:rsidRPr="00D43A67">
        <w:tab/>
        <w:t>The porcelain parts shall be permanently secured at the centre in a metal support o</w:t>
      </w:r>
    </w:p>
    <w:p w:rsidR="00572B8E" w:rsidRPr="00D43A67" w:rsidRDefault="00572B8E" w:rsidP="00572B8E">
      <w:pPr>
        <w:pStyle w:val="BodyTextIndent2"/>
        <w:numPr>
          <w:ilvl w:val="1"/>
          <w:numId w:val="0"/>
        </w:numPr>
        <w:tabs>
          <w:tab w:val="num" w:pos="735"/>
        </w:tabs>
        <w:spacing w:line="276" w:lineRule="auto"/>
        <w:ind w:left="720" w:hanging="375"/>
      </w:pPr>
      <w:r w:rsidRPr="00D43A67">
        <w:tab/>
        <w:t>be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572B8E" w:rsidRPr="00D43A67" w:rsidRDefault="00572B8E" w:rsidP="00572B8E">
      <w:pPr>
        <w:pStyle w:val="BodyTextIndent2"/>
        <w:spacing w:line="276" w:lineRule="auto"/>
        <w:ind w:left="420"/>
        <w:rPr>
          <w:sz w:val="10"/>
        </w:rPr>
      </w:pPr>
    </w:p>
    <w:p w:rsidR="00572B8E" w:rsidRPr="00D43A67" w:rsidRDefault="00572B8E" w:rsidP="00572B8E">
      <w:pPr>
        <w:pStyle w:val="BodyTextIndent2"/>
        <w:spacing w:line="276" w:lineRule="auto"/>
        <w:ind w:left="345" w:firstLine="375"/>
      </w:pPr>
      <w:r w:rsidRPr="00D43A67">
        <w:t xml:space="preserve">The porcelain shall be sound and homogenous, free from defects, laminations  and </w:t>
      </w:r>
    </w:p>
    <w:p w:rsidR="00572B8E" w:rsidRPr="00D43A67" w:rsidRDefault="00572B8E" w:rsidP="00572B8E">
      <w:pPr>
        <w:pStyle w:val="BodyTextIndent2"/>
        <w:spacing w:line="276" w:lineRule="auto"/>
        <w:ind w:left="345" w:firstLine="375"/>
      </w:pPr>
      <w:r w:rsidRPr="00D43A67">
        <w:t xml:space="preserve">other flaws or imperfections which might effect the mechanical or dielectric </w:t>
      </w:r>
    </w:p>
    <w:p w:rsidR="00572B8E" w:rsidRPr="00D43A67" w:rsidRDefault="00572B8E" w:rsidP="00572B8E">
      <w:pPr>
        <w:pStyle w:val="BodyTextIndent2"/>
        <w:spacing w:line="276" w:lineRule="auto"/>
        <w:ind w:left="345" w:firstLine="375"/>
      </w:pPr>
      <w:r w:rsidRPr="00D43A67">
        <w:t xml:space="preserve">strength.  These should be thoroughly verified and shall be tough, impervious to </w:t>
      </w:r>
    </w:p>
    <w:p w:rsidR="00572B8E" w:rsidRPr="00D43A67" w:rsidRDefault="00572B8E" w:rsidP="00572B8E">
      <w:pPr>
        <w:pStyle w:val="BodyTextIndent2"/>
        <w:spacing w:line="276" w:lineRule="auto"/>
        <w:ind w:left="345" w:firstLine="375"/>
      </w:pPr>
      <w:r w:rsidRPr="00D43A67">
        <w:t>moisture and smoothly glazed.</w:t>
      </w:r>
    </w:p>
    <w:p w:rsidR="00572B8E" w:rsidRPr="00D43A67" w:rsidRDefault="00572B8E" w:rsidP="00572B8E">
      <w:pPr>
        <w:pStyle w:val="BodyTextIndent2"/>
        <w:spacing w:line="276" w:lineRule="auto"/>
        <w:ind w:left="1140"/>
        <w:rPr>
          <w:sz w:val="12"/>
        </w:rPr>
      </w:pPr>
    </w:p>
    <w:p w:rsidR="00572B8E" w:rsidRPr="00D43A67" w:rsidRDefault="00572B8E" w:rsidP="00572B8E">
      <w:pPr>
        <w:pStyle w:val="BodyTextIndent2"/>
        <w:tabs>
          <w:tab w:val="left" w:pos="0"/>
        </w:tabs>
        <w:spacing w:line="276" w:lineRule="auto"/>
      </w:pPr>
      <w:r w:rsidRPr="00D43A67">
        <w:t>All the ferrous metal parts excluding  mounting  angles shall be hot dip galvanised.   The mounting  angles shall be painted with double coat of red oxide paint.  The porcelain and metal parts shall be assembled in such a manner that  any thermal expansion differential between  the metal and porcelain parts through out the range of temperature variation shall not loosen the parts or create undue internal stresses which may effect the electrical or mechanical strength  and rigidity.  The insulators shall conform in all respects to IS:5350 and IS:731/1971.</w:t>
      </w:r>
    </w:p>
    <w:p w:rsidR="00572B8E" w:rsidRDefault="00572B8E" w:rsidP="00572B8E">
      <w:pPr>
        <w:pStyle w:val="BodyTextIndent2"/>
        <w:numPr>
          <w:ilvl w:val="1"/>
          <w:numId w:val="0"/>
        </w:numPr>
        <w:tabs>
          <w:tab w:val="num" w:pos="735"/>
        </w:tabs>
        <w:spacing w:line="276" w:lineRule="auto"/>
        <w:ind w:left="735" w:hanging="375"/>
      </w:pPr>
      <w:r w:rsidRPr="00D43A67">
        <w:lastRenderedPageBreak/>
        <w:t xml:space="preserve">All the bolts and nuts shall be hot dip galvanised. </w:t>
      </w:r>
    </w:p>
    <w:p w:rsidR="00572B8E" w:rsidRDefault="00572B8E" w:rsidP="00572B8E">
      <w:pPr>
        <w:pStyle w:val="BodyTextIndent2"/>
        <w:numPr>
          <w:ilvl w:val="1"/>
          <w:numId w:val="0"/>
        </w:numPr>
        <w:tabs>
          <w:tab w:val="num" w:pos="735"/>
        </w:tabs>
        <w:spacing w:line="276" w:lineRule="auto"/>
        <w:ind w:left="735" w:hanging="375"/>
      </w:pPr>
    </w:p>
    <w:p w:rsidR="00572B8E" w:rsidRDefault="00572B8E" w:rsidP="00572B8E">
      <w:pPr>
        <w:pStyle w:val="BodyTextIndent2"/>
        <w:numPr>
          <w:ilvl w:val="1"/>
          <w:numId w:val="0"/>
        </w:numPr>
        <w:tabs>
          <w:tab w:val="num" w:pos="735"/>
        </w:tabs>
        <w:spacing w:line="276" w:lineRule="auto"/>
        <w:ind w:left="735" w:hanging="375"/>
      </w:pPr>
    </w:p>
    <w:p w:rsidR="00572B8E" w:rsidRDefault="00572B8E" w:rsidP="00572B8E">
      <w:pPr>
        <w:pStyle w:val="BodyTextIndent2"/>
        <w:numPr>
          <w:ilvl w:val="1"/>
          <w:numId w:val="0"/>
        </w:numPr>
        <w:tabs>
          <w:tab w:val="num" w:pos="735"/>
        </w:tabs>
        <w:spacing w:line="276" w:lineRule="auto"/>
        <w:ind w:left="735" w:hanging="375"/>
      </w:pPr>
    </w:p>
    <w:p w:rsidR="00572B8E" w:rsidRDefault="00572B8E" w:rsidP="00572B8E">
      <w:pPr>
        <w:pStyle w:val="BodyTextIndent2"/>
        <w:numPr>
          <w:ilvl w:val="1"/>
          <w:numId w:val="0"/>
        </w:numPr>
        <w:tabs>
          <w:tab w:val="num" w:pos="735"/>
        </w:tabs>
        <w:spacing w:line="276" w:lineRule="auto"/>
        <w:ind w:left="735" w:hanging="375"/>
      </w:pPr>
    </w:p>
    <w:p w:rsidR="00572B8E" w:rsidRPr="00D43A67" w:rsidRDefault="00572B8E" w:rsidP="00572B8E">
      <w:pPr>
        <w:pStyle w:val="BodyTextIndent2"/>
        <w:spacing w:line="276" w:lineRule="auto"/>
        <w:ind w:left="0"/>
        <w:rPr>
          <w:b/>
        </w:rPr>
      </w:pPr>
      <w:r w:rsidRPr="00D43A67">
        <w:rPr>
          <w:b/>
        </w:rPr>
        <w:t xml:space="preserve">5. TECHNICAL PARTICULARS 11 KV &amp; 33 KV HG FUSE SET : </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pPr>
      <w:r w:rsidRPr="00D43A67">
        <w:t xml:space="preserve">5.1.1.    Rated  Current </w:t>
      </w:r>
      <w:r w:rsidRPr="00D43A67">
        <w:tab/>
      </w:r>
      <w:r w:rsidRPr="00D43A67">
        <w:tab/>
        <w:t>:  50 A</w:t>
      </w:r>
    </w:p>
    <w:p w:rsidR="00572B8E" w:rsidRPr="00D43A67" w:rsidRDefault="00572B8E" w:rsidP="00572B8E">
      <w:pPr>
        <w:pStyle w:val="BodyTextIndent2"/>
        <w:spacing w:line="276" w:lineRule="auto"/>
        <w:ind w:left="0"/>
      </w:pPr>
      <w:r w:rsidRPr="00D43A67">
        <w:t xml:space="preserve">5.1.2.    Rated Voltage </w:t>
      </w:r>
      <w:r w:rsidRPr="00D43A67">
        <w:tab/>
      </w:r>
      <w:r w:rsidRPr="00D43A67">
        <w:tab/>
      </w:r>
      <w:r w:rsidRPr="00D43A67">
        <w:tab/>
        <w:t>:  36 kV</w:t>
      </w:r>
    </w:p>
    <w:p w:rsidR="00572B8E" w:rsidRPr="00D43A67" w:rsidRDefault="00572B8E" w:rsidP="00572B8E">
      <w:pPr>
        <w:pStyle w:val="BodyTextIndent2"/>
        <w:spacing w:line="276" w:lineRule="auto"/>
        <w:ind w:left="0"/>
      </w:pPr>
      <w:r w:rsidRPr="00D43A67">
        <w:t>5.1.3.    Rated Insulation level</w:t>
      </w:r>
      <w:r w:rsidRPr="00D43A67">
        <w:rPr>
          <w:b/>
        </w:rPr>
        <w:tab/>
      </w:r>
      <w:r w:rsidRPr="00D43A67">
        <w:rPr>
          <w:b/>
        </w:rPr>
        <w:tab/>
      </w:r>
      <w:r w:rsidRPr="00D43A67">
        <w:rPr>
          <w:b/>
        </w:rPr>
        <w:tab/>
        <w:t xml:space="preserve">       11 KV</w:t>
      </w:r>
      <w:r w:rsidRPr="00D43A67">
        <w:rPr>
          <w:b/>
        </w:rPr>
        <w:tab/>
      </w:r>
      <w:r w:rsidRPr="00D43A67">
        <w:rPr>
          <w:b/>
        </w:rPr>
        <w:tab/>
        <w:t>33 KV</w:t>
      </w:r>
    </w:p>
    <w:p w:rsidR="00572B8E" w:rsidRPr="00D43A67" w:rsidRDefault="00572B8E" w:rsidP="00572B8E">
      <w:pPr>
        <w:pStyle w:val="BodyTextIndent2"/>
        <w:spacing w:line="276" w:lineRule="auto"/>
        <w:ind w:left="0"/>
        <w:rPr>
          <w:sz w:val="14"/>
        </w:rPr>
      </w:pPr>
    </w:p>
    <w:p w:rsidR="00572B8E" w:rsidRPr="00D43A67" w:rsidRDefault="00572B8E" w:rsidP="00572B8E">
      <w:pPr>
        <w:pStyle w:val="BodyTextIndent2"/>
        <w:spacing w:line="276" w:lineRule="auto"/>
        <w:ind w:left="0"/>
      </w:pPr>
      <w:r w:rsidRPr="00D43A67">
        <w:t xml:space="preserve">a) Power frequency withstanding voltage : </w:t>
      </w:r>
    </w:p>
    <w:p w:rsidR="00572B8E" w:rsidRPr="00D43A67" w:rsidRDefault="00572B8E" w:rsidP="00572B8E">
      <w:pPr>
        <w:pStyle w:val="BodyTextIndent2"/>
        <w:spacing w:line="276" w:lineRule="auto"/>
        <w:ind w:left="0"/>
      </w:pPr>
      <w:r w:rsidRPr="00D43A67">
        <w:t xml:space="preserve"> i) To earth and between poles </w:t>
      </w:r>
      <w:r w:rsidRPr="00D43A67">
        <w:tab/>
      </w:r>
      <w:r w:rsidRPr="00D43A67">
        <w:tab/>
      </w:r>
      <w:r w:rsidRPr="00D43A67">
        <w:tab/>
        <w:t>:    28 kV (rms).</w:t>
      </w:r>
      <w:r w:rsidRPr="00D43A67">
        <w:tab/>
        <w:t>36 kV (rms)</w:t>
      </w:r>
    </w:p>
    <w:p w:rsidR="00572B8E" w:rsidRPr="00D43A67" w:rsidRDefault="00572B8E" w:rsidP="00572B8E">
      <w:pPr>
        <w:pStyle w:val="BodyTextIndent2"/>
        <w:spacing w:line="276" w:lineRule="auto"/>
        <w:ind w:left="0"/>
      </w:pPr>
      <w:r w:rsidRPr="00D43A67">
        <w:t xml:space="preserve"> ii) Across isolating distance </w:t>
      </w:r>
      <w:r w:rsidRPr="00D43A67">
        <w:tab/>
      </w:r>
      <w:r w:rsidRPr="00D43A67">
        <w:tab/>
      </w:r>
      <w:r w:rsidRPr="00D43A67">
        <w:tab/>
        <w:t>:   32 kV (rms).</w:t>
      </w:r>
      <w:r w:rsidRPr="00D43A67">
        <w:tab/>
        <w:t>75 kV (rms)</w:t>
      </w:r>
    </w:p>
    <w:p w:rsidR="00572B8E" w:rsidRPr="00D43A67" w:rsidRDefault="00572B8E" w:rsidP="00572B8E">
      <w:pPr>
        <w:pStyle w:val="BodyTextIndent2"/>
        <w:spacing w:line="276" w:lineRule="auto"/>
        <w:ind w:left="0"/>
        <w:rPr>
          <w:sz w:val="14"/>
        </w:rPr>
      </w:pPr>
    </w:p>
    <w:p w:rsidR="00572B8E" w:rsidRPr="00D43A67" w:rsidRDefault="00572B8E" w:rsidP="00572B8E">
      <w:pPr>
        <w:pStyle w:val="BodyTextIndent2"/>
        <w:spacing w:line="276" w:lineRule="auto"/>
        <w:ind w:left="0"/>
      </w:pPr>
      <w:r w:rsidRPr="00D43A67">
        <w:t xml:space="preserve">b) Impulse withstand voltage  : </w:t>
      </w:r>
      <w:r w:rsidRPr="00D43A67">
        <w:tab/>
      </w:r>
    </w:p>
    <w:p w:rsidR="00572B8E" w:rsidRPr="00D43A67" w:rsidRDefault="00572B8E" w:rsidP="00572B8E">
      <w:pPr>
        <w:pStyle w:val="BodyTextIndent2"/>
        <w:spacing w:line="276" w:lineRule="auto"/>
        <w:ind w:left="0"/>
      </w:pPr>
      <w:r w:rsidRPr="00D43A67">
        <w:t xml:space="preserve">i)  To earth and between poles </w:t>
      </w:r>
      <w:r w:rsidRPr="00D43A67">
        <w:tab/>
      </w:r>
      <w:r w:rsidRPr="00D43A67">
        <w:tab/>
      </w:r>
      <w:r w:rsidRPr="00D43A67">
        <w:tab/>
        <w:t>:   75 kV (Peak).</w:t>
      </w:r>
      <w:r w:rsidRPr="00D43A67">
        <w:tab/>
        <w:t>175 (Peak)</w:t>
      </w:r>
    </w:p>
    <w:p w:rsidR="00572B8E" w:rsidRPr="00D43A67" w:rsidRDefault="00572B8E" w:rsidP="00572B8E">
      <w:pPr>
        <w:pStyle w:val="BodyTextIndent2"/>
        <w:spacing w:line="276" w:lineRule="auto"/>
        <w:ind w:left="0"/>
      </w:pPr>
      <w:r w:rsidRPr="00D43A67">
        <w:t xml:space="preserve">ii)  Across isolating distance </w:t>
      </w:r>
      <w:r w:rsidRPr="00D43A67">
        <w:tab/>
      </w:r>
      <w:r w:rsidRPr="00D43A67">
        <w:tab/>
      </w:r>
      <w:r w:rsidRPr="00D43A67">
        <w:tab/>
        <w:t>:   85 kV (Peak).</w:t>
      </w:r>
      <w:r w:rsidRPr="00D43A67">
        <w:tab/>
        <w:t>190 (Peak).</w:t>
      </w:r>
    </w:p>
    <w:p w:rsidR="00572B8E" w:rsidRPr="00D43A67" w:rsidRDefault="00572B8E" w:rsidP="00572B8E">
      <w:pPr>
        <w:pStyle w:val="BodyTextIndent2"/>
        <w:spacing w:line="276" w:lineRule="auto"/>
        <w:ind w:left="0"/>
      </w:pPr>
    </w:p>
    <w:p w:rsidR="00572B8E" w:rsidRPr="00D43A67" w:rsidRDefault="00572B8E" w:rsidP="00572B8E">
      <w:pPr>
        <w:pStyle w:val="BodyTextIndent2"/>
        <w:tabs>
          <w:tab w:val="left" w:pos="0"/>
        </w:tabs>
        <w:spacing w:line="276" w:lineRule="auto"/>
        <w:ind w:left="0"/>
      </w:pPr>
      <w:r w:rsidRPr="00D43A67">
        <w:t xml:space="preserve">5.1.4.   Temperature  rise </w:t>
      </w:r>
      <w:r w:rsidRPr="00D43A67">
        <w:tab/>
      </w:r>
      <w:r w:rsidRPr="00D43A67">
        <w:tab/>
        <w:t>:    50 Deg. C above ambient temp.</w:t>
      </w:r>
    </w:p>
    <w:p w:rsidR="00572B8E" w:rsidRPr="00D43A67" w:rsidRDefault="00572B8E" w:rsidP="00572B8E">
      <w:pPr>
        <w:pStyle w:val="BodyTextIndent2"/>
        <w:tabs>
          <w:tab w:val="left" w:pos="0"/>
        </w:tabs>
        <w:spacing w:line="276" w:lineRule="auto"/>
        <w:ind w:left="0"/>
      </w:pPr>
      <w:r w:rsidRPr="00D43A67">
        <w:t>5.1.5.   Resistance across the terminals.</w:t>
      </w:r>
      <w:r w:rsidRPr="00D43A67">
        <w:tab/>
      </w:r>
      <w:r w:rsidRPr="00D43A67">
        <w:tab/>
        <w:t>:   1 m. Ohm.</w:t>
      </w:r>
      <w:r w:rsidRPr="00D43A67">
        <w:tab/>
      </w:r>
      <w:r w:rsidRPr="00D43A67">
        <w:tab/>
        <w:t>0.5 m. Ohm</w:t>
      </w:r>
    </w:p>
    <w:p w:rsidR="00572B8E" w:rsidRPr="00D43A67" w:rsidRDefault="00572B8E" w:rsidP="00572B8E">
      <w:pPr>
        <w:pStyle w:val="BodyTextIndent2"/>
        <w:tabs>
          <w:tab w:val="left" w:pos="0"/>
        </w:tabs>
        <w:spacing w:line="276" w:lineRule="auto"/>
        <w:ind w:left="0"/>
      </w:pPr>
      <w:r w:rsidRPr="00D43A67">
        <w:tab/>
        <w:t>(excluding fuse wire resistance)</w:t>
      </w:r>
    </w:p>
    <w:p w:rsidR="00572B8E" w:rsidRPr="00D43A67" w:rsidRDefault="00572B8E" w:rsidP="00572B8E">
      <w:pPr>
        <w:pStyle w:val="BodyTextIndent2"/>
        <w:tabs>
          <w:tab w:val="left" w:pos="0"/>
        </w:tabs>
        <w:spacing w:line="276" w:lineRule="auto"/>
        <w:ind w:left="0"/>
      </w:pPr>
      <w:r w:rsidRPr="00D43A67">
        <w:t xml:space="preserve">5.1.6.   The Gap for the fuse wire shall be </w:t>
      </w:r>
      <w:r w:rsidRPr="00D43A67">
        <w:tab/>
        <w:t>:    203 mm.</w:t>
      </w:r>
      <w:r w:rsidRPr="00D43A67">
        <w:tab/>
      </w:r>
      <w:r w:rsidRPr="00D43A67">
        <w:tab/>
        <w:t>457.5 mm</w:t>
      </w:r>
    </w:p>
    <w:p w:rsidR="00572B8E" w:rsidRPr="00D43A67" w:rsidRDefault="00572B8E" w:rsidP="00572B8E">
      <w:pPr>
        <w:pStyle w:val="BodyTextIndent2"/>
        <w:numPr>
          <w:ilvl w:val="2"/>
          <w:numId w:val="0"/>
        </w:numPr>
        <w:tabs>
          <w:tab w:val="left" w:pos="0"/>
          <w:tab w:val="num" w:pos="2340"/>
        </w:tabs>
        <w:spacing w:line="276" w:lineRule="auto"/>
      </w:pPr>
      <w:r w:rsidRPr="00D43A67">
        <w:t xml:space="preserve">             Phase to phase clearance of the </w:t>
      </w:r>
      <w:r w:rsidRPr="00D43A67">
        <w:tab/>
      </w:r>
      <w:r w:rsidRPr="00D43A67">
        <w:tab/>
        <w:t>:    600 mm</w:t>
      </w:r>
      <w:r w:rsidRPr="00D43A67">
        <w:tab/>
      </w:r>
      <w:r w:rsidRPr="00D43A67">
        <w:tab/>
        <w:t>1524 mm</w:t>
      </w:r>
    </w:p>
    <w:p w:rsidR="00572B8E" w:rsidRPr="00D43A67" w:rsidRDefault="00572B8E" w:rsidP="00572B8E">
      <w:pPr>
        <w:pStyle w:val="BodyTextIndent2"/>
        <w:tabs>
          <w:tab w:val="left" w:pos="0"/>
        </w:tabs>
        <w:spacing w:line="276" w:lineRule="auto"/>
      </w:pPr>
      <w:r w:rsidRPr="00D43A67">
        <w:t>Fuse set shall be.</w:t>
      </w:r>
    </w:p>
    <w:p w:rsidR="00572B8E" w:rsidRPr="00D43A67" w:rsidRDefault="00572B8E" w:rsidP="00572B8E">
      <w:pPr>
        <w:pStyle w:val="BodyTextIndent2"/>
        <w:tabs>
          <w:tab w:val="left" w:pos="0"/>
        </w:tabs>
        <w:spacing w:line="276" w:lineRule="auto"/>
      </w:pPr>
    </w:p>
    <w:p w:rsidR="00572B8E" w:rsidRPr="00D43A67" w:rsidRDefault="00572B8E" w:rsidP="00572B8E">
      <w:pPr>
        <w:pStyle w:val="BodyTextIndent2"/>
        <w:numPr>
          <w:ilvl w:val="2"/>
          <w:numId w:val="0"/>
        </w:numPr>
        <w:tabs>
          <w:tab w:val="left" w:pos="0"/>
          <w:tab w:val="num" w:pos="2340"/>
        </w:tabs>
        <w:spacing w:line="276" w:lineRule="auto"/>
      </w:pPr>
      <w:r w:rsidRPr="00D43A67">
        <w:t xml:space="preserve">            Insulator support height including </w:t>
      </w:r>
      <w:r w:rsidRPr="00D43A67">
        <w:tab/>
        <w:t xml:space="preserve">:     254 mm. </w:t>
      </w:r>
      <w:r w:rsidRPr="00D43A67">
        <w:tab/>
      </w:r>
      <w:r w:rsidRPr="00D43A67">
        <w:tab/>
        <w:t>508 mm</w:t>
      </w:r>
    </w:p>
    <w:p w:rsidR="00572B8E" w:rsidRPr="00D43A67" w:rsidRDefault="00572B8E" w:rsidP="00572B8E">
      <w:pPr>
        <w:pStyle w:val="BodyTextIndent2"/>
        <w:numPr>
          <w:ilvl w:val="2"/>
          <w:numId w:val="0"/>
        </w:numPr>
        <w:tabs>
          <w:tab w:val="left" w:pos="0"/>
          <w:tab w:val="num" w:pos="2340"/>
        </w:tabs>
        <w:spacing w:line="276" w:lineRule="auto"/>
      </w:pPr>
      <w:r w:rsidRPr="00D43A67">
        <w:t xml:space="preserve">            Insulator diameter shall be </w:t>
      </w:r>
    </w:p>
    <w:p w:rsidR="00572B8E" w:rsidRPr="00D43A67" w:rsidRDefault="00572B8E" w:rsidP="00572B8E">
      <w:pPr>
        <w:pStyle w:val="BodyTextIndent2"/>
        <w:numPr>
          <w:ilvl w:val="2"/>
          <w:numId w:val="0"/>
        </w:numPr>
        <w:tabs>
          <w:tab w:val="left" w:pos="0"/>
          <w:tab w:val="num" w:pos="2340"/>
        </w:tabs>
        <w:spacing w:line="276" w:lineRule="auto"/>
      </w:pPr>
      <w:r w:rsidRPr="00D43A67">
        <w:t xml:space="preserve">            (30x5 mm  M.S Flat)</w:t>
      </w:r>
    </w:p>
    <w:p w:rsidR="00572B8E" w:rsidRPr="00D43A67" w:rsidRDefault="00572B8E" w:rsidP="00572B8E">
      <w:pPr>
        <w:pStyle w:val="BodyTextIndent2"/>
        <w:tabs>
          <w:tab w:val="left" w:pos="0"/>
        </w:tabs>
        <w:spacing w:line="276" w:lineRule="auto"/>
        <w:ind w:left="1080"/>
      </w:pPr>
    </w:p>
    <w:p w:rsidR="00572B8E" w:rsidRPr="00D43A67" w:rsidRDefault="00572B8E" w:rsidP="00572B8E">
      <w:pPr>
        <w:pStyle w:val="BodyTextIndent2"/>
        <w:numPr>
          <w:ilvl w:val="2"/>
          <w:numId w:val="0"/>
        </w:numPr>
        <w:tabs>
          <w:tab w:val="left" w:pos="0"/>
          <w:tab w:val="num" w:pos="2340"/>
        </w:tabs>
        <w:spacing w:line="276" w:lineRule="auto"/>
      </w:pPr>
      <w:r w:rsidRPr="00D43A67">
        <w:t xml:space="preserve">        Arcing horn bending portion shall be </w:t>
      </w:r>
      <w:r w:rsidRPr="00D43A67">
        <w:tab/>
        <w:t>:    75 mm</w:t>
      </w:r>
      <w:r w:rsidRPr="00D43A67">
        <w:tab/>
      </w:r>
      <w:r w:rsidRPr="00D43A67">
        <w:tab/>
        <w:t>200 mm</w:t>
      </w:r>
    </w:p>
    <w:p w:rsidR="00572B8E" w:rsidRPr="00D43A67" w:rsidRDefault="00572B8E" w:rsidP="00572B8E">
      <w:pPr>
        <w:pStyle w:val="BodyTextIndent2"/>
        <w:numPr>
          <w:ilvl w:val="2"/>
          <w:numId w:val="0"/>
        </w:numPr>
        <w:tabs>
          <w:tab w:val="left" w:pos="0"/>
          <w:tab w:val="num" w:pos="2340"/>
        </w:tabs>
        <w:spacing w:line="276" w:lineRule="auto"/>
      </w:pPr>
      <w:r w:rsidRPr="00D43A67">
        <w:t xml:space="preserve">        Arcing horn bending portion shall be</w:t>
      </w:r>
      <w:r w:rsidRPr="00D43A67">
        <w:tab/>
        <w:t xml:space="preserve">:     383 mm. </w:t>
      </w:r>
      <w:r w:rsidRPr="00D43A67">
        <w:tab/>
      </w:r>
      <w:r w:rsidRPr="00D43A67">
        <w:tab/>
        <w:t>351 mm</w:t>
      </w:r>
    </w:p>
    <w:p w:rsidR="00572B8E" w:rsidRPr="00D43A67" w:rsidRDefault="00572B8E" w:rsidP="00572B8E">
      <w:pPr>
        <w:pStyle w:val="BodyTextIndent2"/>
        <w:numPr>
          <w:ilvl w:val="2"/>
          <w:numId w:val="0"/>
        </w:numPr>
        <w:tabs>
          <w:tab w:val="left" w:pos="0"/>
          <w:tab w:val="num" w:pos="2340"/>
        </w:tabs>
        <w:spacing w:line="276" w:lineRule="auto"/>
      </w:pPr>
      <w:r w:rsidRPr="00D43A67">
        <w:t xml:space="preserve">       ( i.e., from 60 degree angle)</w:t>
      </w:r>
    </w:p>
    <w:p w:rsidR="00572B8E" w:rsidRPr="00D43A67" w:rsidRDefault="00572B8E" w:rsidP="00572B8E">
      <w:pPr>
        <w:pStyle w:val="BodyTextIndent2"/>
        <w:tabs>
          <w:tab w:val="left" w:pos="0"/>
        </w:tabs>
        <w:spacing w:line="276" w:lineRule="auto"/>
        <w:ind w:left="0"/>
      </w:pPr>
    </w:p>
    <w:p w:rsidR="00572B8E" w:rsidRPr="00D43A67" w:rsidRDefault="00572B8E" w:rsidP="00572B8E">
      <w:pPr>
        <w:pStyle w:val="BodyTextIndent2"/>
        <w:tabs>
          <w:tab w:val="left" w:pos="0"/>
        </w:tabs>
        <w:spacing w:line="276" w:lineRule="auto"/>
        <w:ind w:left="0"/>
        <w:rPr>
          <w:b/>
          <w:u w:val="single"/>
        </w:rPr>
      </w:pPr>
      <w:r w:rsidRPr="00D43A67">
        <w:rPr>
          <w:b/>
        </w:rPr>
        <w:t xml:space="preserve">5.2.0.   </w:t>
      </w:r>
      <w:r w:rsidRPr="00D43A67">
        <w:rPr>
          <w:b/>
          <w:u w:val="single"/>
        </w:rPr>
        <w:t xml:space="preserve">INSULATORS : </w:t>
      </w:r>
    </w:p>
    <w:p w:rsidR="00572B8E" w:rsidRPr="00D43A67" w:rsidRDefault="00572B8E" w:rsidP="00572B8E">
      <w:pPr>
        <w:pStyle w:val="BodyTextIndent2"/>
        <w:tabs>
          <w:tab w:val="left" w:pos="0"/>
        </w:tabs>
        <w:spacing w:line="276" w:lineRule="auto"/>
        <w:ind w:left="0"/>
      </w:pPr>
      <w:r w:rsidRPr="00D43A67">
        <w:t>5.2.1.   Make</w:t>
      </w:r>
      <w:r w:rsidRPr="00D43A67">
        <w:tab/>
      </w:r>
      <w:r w:rsidRPr="00D43A67">
        <w:tab/>
        <w:t>:   Any standard make.</w:t>
      </w:r>
    </w:p>
    <w:p w:rsidR="00572B8E" w:rsidRPr="00D43A67" w:rsidRDefault="00572B8E" w:rsidP="00572B8E">
      <w:pPr>
        <w:pStyle w:val="BodyTextIndent2"/>
        <w:spacing w:line="276" w:lineRule="auto"/>
        <w:ind w:left="0"/>
      </w:pPr>
      <w:r w:rsidRPr="00D43A67">
        <w:t xml:space="preserve">5.2.2.   Type </w:t>
      </w:r>
      <w:r w:rsidRPr="00D43A67">
        <w:tab/>
      </w:r>
      <w:r w:rsidRPr="00D43A67">
        <w:tab/>
        <w:t>:   Solid Core insulators.</w:t>
      </w:r>
    </w:p>
    <w:p w:rsidR="00572B8E" w:rsidRPr="00D43A67" w:rsidRDefault="00572B8E" w:rsidP="00572B8E">
      <w:pPr>
        <w:pStyle w:val="BodyTextIndent2"/>
        <w:spacing w:line="276" w:lineRule="auto"/>
        <w:ind w:left="0"/>
      </w:pPr>
    </w:p>
    <w:p w:rsidR="00572B8E" w:rsidRPr="00D43A67" w:rsidRDefault="00572B8E" w:rsidP="00572B8E">
      <w:pPr>
        <w:pStyle w:val="BodyTextIndent2"/>
        <w:numPr>
          <w:ilvl w:val="2"/>
          <w:numId w:val="0"/>
        </w:numPr>
        <w:tabs>
          <w:tab w:val="num" w:pos="720"/>
        </w:tabs>
        <w:spacing w:line="276" w:lineRule="auto"/>
        <w:ind w:left="720"/>
      </w:pPr>
      <w:r w:rsidRPr="00D43A67">
        <w:t>Power frequency with stand voltage</w:t>
      </w:r>
      <w:r w:rsidRPr="00D43A67">
        <w:tab/>
        <w:t xml:space="preserve"> :    35 kV (rms.)</w:t>
      </w:r>
      <w:r w:rsidRPr="00D43A67">
        <w:tab/>
        <w:t>75 kV (rms.)</w:t>
      </w:r>
    </w:p>
    <w:p w:rsidR="00572B8E" w:rsidRPr="00D43A67" w:rsidRDefault="00572B8E" w:rsidP="00572B8E">
      <w:pPr>
        <w:pStyle w:val="BodyTextIndent2"/>
        <w:spacing w:line="276" w:lineRule="auto"/>
        <w:ind w:left="1080"/>
      </w:pPr>
      <w:r w:rsidRPr="00D43A67">
        <w:t>Dry/Wet.</w:t>
      </w:r>
    </w:p>
    <w:p w:rsidR="00572B8E" w:rsidRPr="00D43A67" w:rsidRDefault="00572B8E" w:rsidP="00572B8E">
      <w:pPr>
        <w:pStyle w:val="BodyTextIndent2"/>
        <w:numPr>
          <w:ilvl w:val="2"/>
          <w:numId w:val="0"/>
        </w:numPr>
        <w:tabs>
          <w:tab w:val="num" w:pos="720"/>
        </w:tabs>
        <w:spacing w:line="276" w:lineRule="auto"/>
        <w:ind w:left="720"/>
      </w:pPr>
      <w:r w:rsidRPr="00D43A67">
        <w:t xml:space="preserve">Impulse withstand voltage </w:t>
      </w:r>
      <w:r w:rsidRPr="00D43A67">
        <w:tab/>
      </w:r>
      <w:r w:rsidRPr="00D43A67">
        <w:tab/>
        <w:t>:    75 kV (rms).</w:t>
      </w:r>
      <w:r w:rsidRPr="00D43A67">
        <w:tab/>
        <w:t>170 kV (rms.)</w:t>
      </w:r>
    </w:p>
    <w:p w:rsidR="00572B8E" w:rsidRPr="00D43A67" w:rsidRDefault="00572B8E" w:rsidP="00572B8E">
      <w:pPr>
        <w:pStyle w:val="BodyTextIndent2"/>
        <w:numPr>
          <w:ilvl w:val="2"/>
          <w:numId w:val="0"/>
        </w:numPr>
        <w:tabs>
          <w:tab w:val="num" w:pos="720"/>
        </w:tabs>
        <w:spacing w:line="276" w:lineRule="auto"/>
        <w:ind w:left="720"/>
      </w:pPr>
      <w:r w:rsidRPr="00D43A67">
        <w:t xml:space="preserve">Visible  discharge voltage.  </w:t>
      </w:r>
      <w:r w:rsidRPr="00D43A67">
        <w:tab/>
      </w:r>
      <w:r w:rsidRPr="00D43A67">
        <w:tab/>
        <w:t>:      9 kV (rms)</w:t>
      </w:r>
      <w:r w:rsidRPr="00D43A67">
        <w:tab/>
      </w:r>
      <w:r w:rsidRPr="00D43A67">
        <w:tab/>
        <w:t>36 kV kV (rms.)</w:t>
      </w:r>
    </w:p>
    <w:p w:rsidR="00572B8E" w:rsidRPr="00D43A67" w:rsidRDefault="00572B8E" w:rsidP="00572B8E">
      <w:pPr>
        <w:pStyle w:val="BodyTextIndent2"/>
        <w:numPr>
          <w:ilvl w:val="2"/>
          <w:numId w:val="0"/>
        </w:numPr>
        <w:tabs>
          <w:tab w:val="num" w:pos="720"/>
        </w:tabs>
        <w:spacing w:line="276" w:lineRule="auto"/>
        <w:ind w:left="720"/>
      </w:pPr>
      <w:r w:rsidRPr="00D43A67">
        <w:t xml:space="preserve">Creepage distance </w:t>
      </w:r>
      <w:r w:rsidRPr="00D43A67">
        <w:tab/>
      </w:r>
      <w:r w:rsidRPr="00D43A67">
        <w:tab/>
      </w:r>
      <w:r w:rsidRPr="00D43A67">
        <w:tab/>
        <w:t>:    260 mm.</w:t>
      </w:r>
      <w:r w:rsidRPr="00D43A67">
        <w:tab/>
      </w:r>
      <w:r w:rsidRPr="00D43A67">
        <w:tab/>
        <w:t>580 mm</w:t>
      </w:r>
    </w:p>
    <w:p w:rsidR="00572B8E" w:rsidRPr="00D43A67" w:rsidRDefault="00572B8E" w:rsidP="00572B8E">
      <w:pPr>
        <w:pStyle w:val="BodyTextIndent2"/>
        <w:spacing w:line="276" w:lineRule="auto"/>
      </w:pPr>
      <w:r w:rsidRPr="00D43A67">
        <w:t>(Moderately polluted atmosphere)</w:t>
      </w:r>
    </w:p>
    <w:p w:rsidR="00572B8E" w:rsidRPr="00D43A67" w:rsidRDefault="00572B8E" w:rsidP="00572B8E">
      <w:pPr>
        <w:pStyle w:val="BodyTextIndent2"/>
        <w:numPr>
          <w:ilvl w:val="2"/>
          <w:numId w:val="0"/>
        </w:numPr>
        <w:tabs>
          <w:tab w:val="num" w:pos="720"/>
        </w:tabs>
        <w:spacing w:line="276" w:lineRule="auto"/>
        <w:ind w:left="720"/>
      </w:pPr>
      <w:r w:rsidRPr="00D43A67">
        <w:t xml:space="preserve">Flash over voltage Dry/Wet. </w:t>
      </w:r>
      <w:r w:rsidRPr="00D43A67">
        <w:tab/>
      </w:r>
      <w:r w:rsidRPr="00D43A67">
        <w:tab/>
        <w:t>:   60kV/ 40 kV.</w:t>
      </w:r>
    </w:p>
    <w:p w:rsidR="00572B8E" w:rsidRPr="00D43A67" w:rsidRDefault="00572B8E" w:rsidP="00572B8E">
      <w:pPr>
        <w:pStyle w:val="BodyTextIndent2"/>
        <w:numPr>
          <w:ilvl w:val="2"/>
          <w:numId w:val="0"/>
        </w:numPr>
        <w:tabs>
          <w:tab w:val="num" w:pos="720"/>
        </w:tabs>
        <w:spacing w:line="276" w:lineRule="auto"/>
        <w:ind w:left="720"/>
      </w:pPr>
      <w:r w:rsidRPr="00D43A67">
        <w:lastRenderedPageBreak/>
        <w:t xml:space="preserve">Total length of the insulator shall be   </w:t>
      </w:r>
      <w:r w:rsidRPr="00D43A67">
        <w:tab/>
        <w:t>:    350 mm ± 5</w:t>
      </w:r>
      <w:r w:rsidRPr="00D43A67">
        <w:tab/>
      </w:r>
      <w:r w:rsidRPr="00D43A67">
        <w:tab/>
        <w:t>508 mm ± 5</w:t>
      </w:r>
    </w:p>
    <w:p w:rsidR="00572B8E" w:rsidRPr="00D43A67" w:rsidRDefault="00572B8E" w:rsidP="00572B8E">
      <w:pPr>
        <w:pStyle w:val="BodyTextIndent2"/>
        <w:numPr>
          <w:ilvl w:val="2"/>
          <w:numId w:val="0"/>
        </w:numPr>
        <w:tabs>
          <w:tab w:val="num" w:pos="720"/>
        </w:tabs>
        <w:spacing w:line="276" w:lineRule="auto"/>
        <w:ind w:left="720"/>
      </w:pPr>
      <w:r w:rsidRPr="00D43A67">
        <w:t xml:space="preserve">Dia of the insulator shall be  </w:t>
      </w:r>
      <w:r w:rsidRPr="00D43A67">
        <w:tab/>
      </w:r>
      <w:r w:rsidRPr="00D43A67">
        <w:tab/>
        <w:t>:    85 mm ± 5.</w:t>
      </w:r>
      <w:r w:rsidRPr="00D43A67">
        <w:tab/>
      </w:r>
      <w:r w:rsidRPr="00D43A67">
        <w:tab/>
        <w:t>200 mm ± 5</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rPr>
          <w:b/>
        </w:rPr>
      </w:pPr>
      <w:r w:rsidRPr="00D43A67">
        <w:rPr>
          <w:b/>
        </w:rPr>
        <w:t>6.0.   TESTS:</w:t>
      </w:r>
    </w:p>
    <w:p w:rsidR="00572B8E" w:rsidRPr="00D43A67" w:rsidRDefault="00572B8E" w:rsidP="00572B8E">
      <w:pPr>
        <w:pStyle w:val="BodyTextIndent2"/>
        <w:spacing w:line="276" w:lineRule="auto"/>
        <w:ind w:left="0"/>
        <w:rPr>
          <w:sz w:val="14"/>
        </w:rPr>
      </w:pPr>
    </w:p>
    <w:p w:rsidR="00572B8E" w:rsidRPr="00D43A67" w:rsidRDefault="00572B8E" w:rsidP="00572B8E">
      <w:pPr>
        <w:pStyle w:val="BodyTextIndent2"/>
        <w:spacing w:line="276" w:lineRule="auto"/>
        <w:ind w:left="0"/>
        <w:rPr>
          <w:b/>
          <w:u w:val="single"/>
        </w:rPr>
      </w:pPr>
      <w:r w:rsidRPr="00D43A67">
        <w:rPr>
          <w:b/>
        </w:rPr>
        <w:t xml:space="preserve">6.1.   </w:t>
      </w:r>
      <w:r w:rsidRPr="00D43A67">
        <w:rPr>
          <w:b/>
          <w:u w:val="single"/>
        </w:rPr>
        <w:t>TYPE TESTS:</w:t>
      </w:r>
    </w:p>
    <w:p w:rsidR="00572B8E" w:rsidRPr="00D43A67" w:rsidRDefault="00572B8E" w:rsidP="00572B8E">
      <w:pPr>
        <w:pStyle w:val="BodyTextIndent2"/>
        <w:spacing w:line="276" w:lineRule="auto"/>
        <w:ind w:left="0"/>
      </w:pPr>
      <w:r w:rsidRPr="00D43A67">
        <w:tab/>
        <w:t>i)       Lightning Impulse withstand test.</w:t>
      </w:r>
    </w:p>
    <w:p w:rsidR="00572B8E" w:rsidRPr="00D43A67" w:rsidRDefault="00572B8E" w:rsidP="00572B8E">
      <w:pPr>
        <w:pStyle w:val="BodyTextIndent2"/>
        <w:tabs>
          <w:tab w:val="num" w:pos="495"/>
        </w:tabs>
        <w:spacing w:line="276" w:lineRule="auto"/>
        <w:ind w:left="495"/>
      </w:pPr>
      <w:r w:rsidRPr="00D43A67">
        <w:tab/>
        <w:t>Power Frequency voltage withstand test (Dry).</w:t>
      </w:r>
    </w:p>
    <w:p w:rsidR="00572B8E" w:rsidRPr="00D43A67" w:rsidRDefault="00572B8E" w:rsidP="00572B8E">
      <w:pPr>
        <w:pStyle w:val="BodyTextIndent2"/>
        <w:tabs>
          <w:tab w:val="num" w:pos="495"/>
        </w:tabs>
        <w:spacing w:line="276" w:lineRule="auto"/>
        <w:ind w:left="495"/>
      </w:pPr>
      <w:r w:rsidRPr="00D43A67">
        <w:tab/>
        <w:t>Power Frequency voltage withstand test ( Wet).</w:t>
      </w:r>
    </w:p>
    <w:p w:rsidR="00572B8E" w:rsidRPr="00D43A67" w:rsidRDefault="00572B8E" w:rsidP="00572B8E">
      <w:pPr>
        <w:pStyle w:val="BodyTextIndent2"/>
        <w:tabs>
          <w:tab w:val="num" w:pos="495"/>
        </w:tabs>
        <w:spacing w:line="276" w:lineRule="auto"/>
        <w:ind w:left="495"/>
      </w:pPr>
      <w:r w:rsidRPr="00D43A67">
        <w:tab/>
        <w:t xml:space="preserve">Temperature rise test. </w:t>
      </w:r>
    </w:p>
    <w:p w:rsidR="00572B8E" w:rsidRPr="00D43A67" w:rsidRDefault="00572B8E" w:rsidP="00572B8E">
      <w:pPr>
        <w:pStyle w:val="BodyTextIndent2"/>
        <w:tabs>
          <w:tab w:val="num" w:pos="495"/>
        </w:tabs>
        <w:spacing w:line="276" w:lineRule="auto"/>
        <w:ind w:left="495"/>
      </w:pPr>
      <w:r w:rsidRPr="00D43A67">
        <w:tab/>
        <w:t xml:space="preserve">Measurement of resistance.  </w:t>
      </w:r>
    </w:p>
    <w:p w:rsidR="00572B8E" w:rsidRPr="00D43A67" w:rsidRDefault="00572B8E" w:rsidP="00572B8E">
      <w:pPr>
        <w:pStyle w:val="BodyTextIndent2"/>
        <w:tabs>
          <w:tab w:val="num" w:pos="495"/>
        </w:tabs>
        <w:spacing w:line="276" w:lineRule="auto"/>
        <w:ind w:left="495"/>
      </w:pPr>
    </w:p>
    <w:p w:rsidR="00572B8E" w:rsidRPr="00D43A67" w:rsidRDefault="00572B8E" w:rsidP="00572B8E">
      <w:pPr>
        <w:pStyle w:val="BodyTextIndent2"/>
        <w:tabs>
          <w:tab w:val="num" w:pos="495"/>
        </w:tabs>
        <w:spacing w:line="276" w:lineRule="auto"/>
        <w:ind w:left="0"/>
        <w:rPr>
          <w:b/>
        </w:rPr>
      </w:pPr>
      <w:r w:rsidRPr="00D43A67">
        <w:rPr>
          <w:b/>
        </w:rPr>
        <w:t xml:space="preserve">6.2.   </w:t>
      </w:r>
      <w:r w:rsidRPr="00D43A67">
        <w:rPr>
          <w:b/>
          <w:u w:val="single"/>
        </w:rPr>
        <w:t>ACCEPTANCE TESTS.</w:t>
      </w:r>
    </w:p>
    <w:p w:rsidR="00572B8E" w:rsidRPr="00D43A67" w:rsidRDefault="00572B8E" w:rsidP="00572B8E">
      <w:pPr>
        <w:pStyle w:val="BodyTextIndent2"/>
        <w:spacing w:line="276" w:lineRule="auto"/>
        <w:rPr>
          <w:sz w:val="16"/>
        </w:rPr>
      </w:pPr>
    </w:p>
    <w:p w:rsidR="00572B8E" w:rsidRPr="00D43A67" w:rsidRDefault="00572B8E" w:rsidP="00572B8E">
      <w:pPr>
        <w:pStyle w:val="BodyTextIndent2"/>
        <w:spacing w:line="276" w:lineRule="auto"/>
        <w:ind w:left="0"/>
      </w:pPr>
      <w:r w:rsidRPr="00D43A67">
        <w:tab/>
        <w:t>i)     Verification of Dimensions.</w:t>
      </w:r>
    </w:p>
    <w:p w:rsidR="00572B8E" w:rsidRPr="00D43A67" w:rsidRDefault="00572B8E" w:rsidP="00572B8E">
      <w:pPr>
        <w:pStyle w:val="BodyTextIndent2"/>
        <w:spacing w:line="276" w:lineRule="auto"/>
        <w:ind w:left="0"/>
      </w:pPr>
      <w:r w:rsidRPr="00D43A67">
        <w:tab/>
        <w:t xml:space="preserve"> Galvanising test. </w:t>
      </w:r>
    </w:p>
    <w:p w:rsidR="00572B8E" w:rsidRPr="00D43A67" w:rsidRDefault="00572B8E" w:rsidP="00572B8E">
      <w:pPr>
        <w:pStyle w:val="BodyTextIndent2"/>
        <w:spacing w:line="276" w:lineRule="auto"/>
      </w:pPr>
      <w:r w:rsidRPr="00D43A67">
        <w:t xml:space="preserve">Temperature rise test. </w:t>
      </w:r>
    </w:p>
    <w:p w:rsidR="00572B8E" w:rsidRPr="00D43A67" w:rsidRDefault="00572B8E" w:rsidP="00572B8E">
      <w:pPr>
        <w:pStyle w:val="BodyTextIndent2"/>
        <w:spacing w:line="276" w:lineRule="auto"/>
      </w:pPr>
      <w:r w:rsidRPr="00D43A67">
        <w:t>Measurement of resistance.</w:t>
      </w:r>
    </w:p>
    <w:p w:rsidR="00572B8E" w:rsidRPr="00D43A67" w:rsidRDefault="00572B8E" w:rsidP="00572B8E">
      <w:pPr>
        <w:pStyle w:val="BodyTextIndent2"/>
        <w:spacing w:line="276" w:lineRule="auto"/>
      </w:pPr>
      <w:r w:rsidRPr="00D43A67">
        <w:t>Dielectric test (with 1000V Megger).</w:t>
      </w:r>
    </w:p>
    <w:p w:rsidR="00572B8E" w:rsidRPr="00D43A67" w:rsidRDefault="00572B8E" w:rsidP="00572B8E">
      <w:pPr>
        <w:pStyle w:val="BodyTextIndent2"/>
        <w:spacing w:line="276" w:lineRule="auto"/>
      </w:pPr>
      <w:r w:rsidRPr="00D43A67">
        <w:t>Power frequency voltage withstand test (Dry).</w:t>
      </w:r>
    </w:p>
    <w:p w:rsidR="00572B8E" w:rsidRPr="00D43A67" w:rsidRDefault="00572B8E" w:rsidP="00572B8E">
      <w:pPr>
        <w:pStyle w:val="BodyTextIndent2"/>
        <w:spacing w:line="276" w:lineRule="auto"/>
      </w:pPr>
    </w:p>
    <w:p w:rsidR="00572B8E" w:rsidRPr="00D43A67" w:rsidRDefault="00572B8E" w:rsidP="00572B8E">
      <w:pPr>
        <w:pStyle w:val="BodyTextIndent2"/>
        <w:spacing w:line="276" w:lineRule="auto"/>
        <w:ind w:left="0"/>
        <w:rPr>
          <w:b/>
        </w:rPr>
      </w:pPr>
      <w:r w:rsidRPr="00D43A67">
        <w:rPr>
          <w:b/>
        </w:rPr>
        <w:t xml:space="preserve">6.3.   </w:t>
      </w:r>
      <w:r w:rsidRPr="00D43A67">
        <w:rPr>
          <w:b/>
          <w:u w:val="single"/>
        </w:rPr>
        <w:t>ROUTINE  TESTS</w:t>
      </w:r>
      <w:r w:rsidRPr="00D43A67">
        <w:rPr>
          <w:b/>
        </w:rPr>
        <w:t>:</w:t>
      </w:r>
    </w:p>
    <w:p w:rsidR="00572B8E" w:rsidRPr="00D43A67" w:rsidRDefault="00572B8E" w:rsidP="00572B8E">
      <w:pPr>
        <w:pStyle w:val="BodyTextIndent2"/>
        <w:spacing w:line="276" w:lineRule="auto"/>
        <w:ind w:left="660"/>
      </w:pPr>
    </w:p>
    <w:p w:rsidR="00572B8E" w:rsidRPr="00D43A67" w:rsidRDefault="00572B8E" w:rsidP="00572B8E">
      <w:pPr>
        <w:pStyle w:val="BodyTextIndent2"/>
        <w:spacing w:line="276" w:lineRule="auto"/>
        <w:ind w:left="660"/>
      </w:pPr>
      <w:r w:rsidRPr="00D43A67">
        <w:t>i)Verification of Dimensions.</w:t>
      </w:r>
    </w:p>
    <w:p w:rsidR="00572B8E" w:rsidRPr="00D43A67" w:rsidRDefault="00572B8E" w:rsidP="00572B8E">
      <w:pPr>
        <w:pStyle w:val="BodyTextIndent2"/>
        <w:spacing w:line="276" w:lineRule="auto"/>
      </w:pPr>
      <w:r w:rsidRPr="00D43A67">
        <w:t>Temperature rise test.</w:t>
      </w:r>
    </w:p>
    <w:p w:rsidR="00572B8E" w:rsidRPr="00D43A67" w:rsidRDefault="00572B8E" w:rsidP="00572B8E">
      <w:pPr>
        <w:pStyle w:val="BodyTextIndent2"/>
        <w:spacing w:line="276" w:lineRule="auto"/>
      </w:pPr>
      <w:r w:rsidRPr="00D43A67">
        <w:t xml:space="preserve">Measurement of resistance. </w:t>
      </w:r>
    </w:p>
    <w:p w:rsidR="00572B8E" w:rsidRPr="00D43A67" w:rsidRDefault="00572B8E" w:rsidP="00572B8E">
      <w:pPr>
        <w:pStyle w:val="BodyTextIndent2"/>
        <w:spacing w:line="276" w:lineRule="auto"/>
      </w:pPr>
      <w:r w:rsidRPr="00D43A67">
        <w:t>Dielectric test (with 1000 V Megger).</w:t>
      </w:r>
    </w:p>
    <w:p w:rsidR="00572B8E" w:rsidRPr="00D43A67" w:rsidRDefault="00572B8E" w:rsidP="00572B8E">
      <w:pPr>
        <w:pStyle w:val="BodyTextIndent2"/>
        <w:spacing w:line="276" w:lineRule="auto"/>
      </w:pPr>
      <w:r w:rsidRPr="00D43A67">
        <w:t>Power frequency voltage withstand test (Dry).</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rPr>
          <w:b/>
        </w:rPr>
      </w:pPr>
      <w:r w:rsidRPr="00D43A67">
        <w:rPr>
          <w:b/>
        </w:rPr>
        <w:t xml:space="preserve">7. TESTS &amp; TEST CERTIFICATES : </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pPr>
      <w:r w:rsidRPr="00D43A67">
        <w:tab/>
        <w:t xml:space="preserve">The tests shall be carried out as per clause (6) above and relevant ISS for both HG Fuse sets and the insulators before despatch and the test certificates shall be furnished for approval. </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pPr>
      <w:r w:rsidRPr="00D43A67">
        <w:t xml:space="preserve">8.   </w:t>
      </w:r>
      <w:r w:rsidRPr="00D43A67">
        <w:rPr>
          <w:b/>
        </w:rPr>
        <w:t>INSPECTION</w:t>
      </w:r>
      <w:r w:rsidRPr="00D43A67">
        <w:t xml:space="preserve"> :   All the Routine and acceptance tests and inspection shall be made at the place of manufacturer unless otherwise especially agreed to by the manufacturer and purchaser at the time of purchase.  The manufacturer shall be offer the inspector representing  the purchaser all reasonable facilities, without charge, to  satisfy him that materials are being furnished in accordance  with this specification. </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pPr>
      <w:r w:rsidRPr="00D43A67">
        <w:lastRenderedPageBreak/>
        <w:tab/>
        <w:t>The purchaser has the right to have the tests carried out at supplier cost by an independent agency whenever there is dispute regarding the quality of supply.</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pPr>
      <w:r w:rsidRPr="00D43A67">
        <w:rPr>
          <w:b/>
        </w:rPr>
        <w:t>9. PACKING</w:t>
      </w:r>
      <w:r w:rsidRPr="00D43A67">
        <w:t xml:space="preserve"> :   the 11kV HG Fuse sets shall be delivered suitably packed.  Although the method of packing is left to the discretion of the manufacturer, it should be robust for rough handing, that is occasioned during transportation by rail/ road.</w:t>
      </w:r>
    </w:p>
    <w:p w:rsidR="00572B8E" w:rsidRPr="00D43A67" w:rsidRDefault="00572B8E" w:rsidP="00572B8E">
      <w:pPr>
        <w:pStyle w:val="BodyTextIndent2"/>
        <w:spacing w:line="276" w:lineRule="auto"/>
        <w:ind w:left="0"/>
        <w:rPr>
          <w:b/>
        </w:rPr>
      </w:pPr>
      <w:r w:rsidRPr="00D43A67">
        <w:rPr>
          <w:b/>
        </w:rPr>
        <w:t>10. GUARANTEED TECHNICAL PARTICULARS</w:t>
      </w:r>
      <w:r>
        <w:rPr>
          <w:b/>
        </w:rPr>
        <w:t>:</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pPr>
      <w:r w:rsidRPr="00D43A67">
        <w:tab/>
        <w:t>The technical particulars as specified at clause (5) above shall be guaranteed and a statement of guaranteed technical particulars covering those listed in the enclosure to this section also shall be furnished along with the tender.</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pPr>
      <w:r w:rsidRPr="00D43A67">
        <w:rPr>
          <w:b/>
        </w:rPr>
        <w:t>11.  GENERAL</w:t>
      </w:r>
      <w:r w:rsidRPr="00D43A67">
        <w:t xml:space="preserve"> :  </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firstLine="720"/>
      </w:pPr>
      <w:r w:rsidRPr="00D43A67">
        <w:t xml:space="preserve">i)   Only standard make solid core insulators are to be used in the manufacturer of HG Fuse set and not post type insulators with local cementing.  This shall be clearly confirmed in the tender. </w:t>
      </w:r>
    </w:p>
    <w:p w:rsidR="00572B8E" w:rsidRPr="00D43A67" w:rsidRDefault="00572B8E" w:rsidP="00572B8E">
      <w:pPr>
        <w:pStyle w:val="BodyTextIndent2"/>
        <w:spacing w:line="276" w:lineRule="auto"/>
        <w:ind w:left="0"/>
        <w:rPr>
          <w:sz w:val="14"/>
        </w:rPr>
      </w:pPr>
    </w:p>
    <w:p w:rsidR="00572B8E" w:rsidRPr="00D43A67" w:rsidRDefault="00572B8E" w:rsidP="00572B8E">
      <w:pPr>
        <w:pStyle w:val="BodyTextIndent2"/>
        <w:spacing w:line="276" w:lineRule="auto"/>
        <w:ind w:left="0"/>
      </w:pPr>
      <w:r w:rsidRPr="00D43A67">
        <w:tab/>
        <w:t xml:space="preserve">ii) Any design other than one specified herein may also be offered.  However, the </w:t>
      </w:r>
      <w:r w:rsidR="008038EC">
        <w:t>TGSPDCL</w:t>
      </w:r>
      <w:r w:rsidRPr="00D43A67">
        <w:t xml:space="preserve"> reserves the right to make purchase according to specification. </w:t>
      </w:r>
    </w:p>
    <w:p w:rsidR="00572B8E" w:rsidRPr="00D43A67" w:rsidRDefault="00572B8E" w:rsidP="00572B8E">
      <w:pPr>
        <w:pStyle w:val="BodyText2"/>
        <w:spacing w:line="276" w:lineRule="auto"/>
        <w:ind w:left="720"/>
        <w:jc w:val="both"/>
        <w:rPr>
          <w:b w:val="0"/>
          <w:bCs w:val="0"/>
          <w:szCs w:val="40"/>
        </w:rPr>
      </w:pPr>
    </w:p>
    <w:p w:rsidR="00572B8E" w:rsidRPr="00D43A67" w:rsidRDefault="00572B8E" w:rsidP="00572B8E">
      <w:pPr>
        <w:spacing w:line="276" w:lineRule="auto"/>
        <w:jc w:val="both"/>
      </w:pPr>
    </w:p>
    <w:p w:rsidR="00572B8E" w:rsidRPr="00D43A67" w:rsidRDefault="00572B8E" w:rsidP="00572B8E">
      <w:pPr>
        <w:spacing w:line="276" w:lineRule="auto"/>
        <w:jc w:val="both"/>
      </w:pPr>
    </w:p>
    <w:p w:rsidR="00572B8E" w:rsidRPr="00D43A67"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Pr="00D43A67" w:rsidRDefault="00572B8E" w:rsidP="00572B8E">
      <w:pPr>
        <w:spacing w:line="276" w:lineRule="auto"/>
        <w:jc w:val="both"/>
      </w:pPr>
    </w:p>
    <w:p w:rsidR="00572B8E" w:rsidRPr="00D43A67" w:rsidRDefault="00572B8E" w:rsidP="00572B8E"/>
    <w:p w:rsidR="00572B8E" w:rsidRPr="00D43A67" w:rsidRDefault="00572B8E" w:rsidP="00572B8E">
      <w:pPr>
        <w:tabs>
          <w:tab w:val="left" w:pos="1440"/>
          <w:tab w:val="left" w:pos="5400"/>
        </w:tabs>
      </w:pPr>
    </w:p>
    <w:p w:rsidR="00572B8E" w:rsidRPr="00D43A67" w:rsidRDefault="00572B8E" w:rsidP="00572B8E">
      <w:pPr>
        <w:tabs>
          <w:tab w:val="left" w:pos="1440"/>
          <w:tab w:val="left" w:pos="5400"/>
        </w:tabs>
      </w:pPr>
    </w:p>
    <w:p w:rsidR="00572B8E" w:rsidRPr="00D43A67" w:rsidRDefault="00572B8E" w:rsidP="00572B8E">
      <w:pPr>
        <w:pStyle w:val="Heading1"/>
        <w:spacing w:line="276" w:lineRule="auto"/>
        <w:jc w:val="both"/>
        <w:rPr>
          <w:b w:val="0"/>
          <w:bCs w:val="0"/>
          <w:sz w:val="40"/>
          <w:szCs w:val="40"/>
        </w:rPr>
      </w:pPr>
      <w:r>
        <w:rPr>
          <w:b w:val="0"/>
          <w:bCs w:val="0"/>
          <w:sz w:val="40"/>
          <w:szCs w:val="40"/>
        </w:rPr>
        <w:t>II</w:t>
      </w:r>
      <w:r w:rsidRPr="00D43A67">
        <w:rPr>
          <w:b w:val="0"/>
          <w:bCs w:val="0"/>
          <w:sz w:val="40"/>
          <w:szCs w:val="40"/>
        </w:rPr>
        <w:t>.CONSTRUCTION STANDARDS FOR 11 KV AND 33KV OVER HEAD LINES</w:t>
      </w:r>
    </w:p>
    <w:p w:rsidR="00572B8E" w:rsidRPr="00D43A67" w:rsidRDefault="00572B8E" w:rsidP="00572B8E">
      <w:pPr>
        <w:tabs>
          <w:tab w:val="num" w:pos="360"/>
        </w:tabs>
        <w:spacing w:before="120" w:line="276" w:lineRule="auto"/>
        <w:ind w:left="360" w:hanging="360"/>
        <w:jc w:val="both"/>
        <w:rPr>
          <w:b/>
        </w:rPr>
      </w:pPr>
      <w:r w:rsidRPr="00D43A67">
        <w:rPr>
          <w:b/>
        </w:rPr>
        <w:t>1.</w:t>
      </w:r>
      <w:r w:rsidRPr="00D43A67">
        <w:rPr>
          <w:b/>
        </w:rPr>
        <w:tab/>
        <w:t>Scope:</w:t>
      </w:r>
    </w:p>
    <w:p w:rsidR="00572B8E" w:rsidRPr="00D43A67" w:rsidRDefault="00572B8E" w:rsidP="00572B8E">
      <w:pPr>
        <w:spacing w:before="120" w:line="276" w:lineRule="auto"/>
        <w:jc w:val="both"/>
      </w:pPr>
      <w:r w:rsidRPr="00D43A6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572B8E" w:rsidRPr="00D43A67" w:rsidRDefault="00572B8E" w:rsidP="00572B8E">
      <w:pPr>
        <w:tabs>
          <w:tab w:val="num" w:pos="360"/>
        </w:tabs>
        <w:spacing w:before="120" w:line="276" w:lineRule="auto"/>
        <w:ind w:left="360" w:hanging="360"/>
        <w:jc w:val="both"/>
        <w:rPr>
          <w:b/>
        </w:rPr>
      </w:pPr>
      <w:r w:rsidRPr="00D43A67">
        <w:rPr>
          <w:b/>
        </w:rPr>
        <w:t>2.</w:t>
      </w:r>
      <w:r w:rsidRPr="00D43A67">
        <w:rPr>
          <w:b/>
        </w:rPr>
        <w:tab/>
        <w:t>General:</w:t>
      </w:r>
    </w:p>
    <w:p w:rsidR="00572B8E" w:rsidRPr="00D43A67" w:rsidRDefault="00572B8E" w:rsidP="00572B8E">
      <w:pPr>
        <w:tabs>
          <w:tab w:val="num" w:pos="360"/>
        </w:tabs>
        <w:spacing w:before="120" w:line="276" w:lineRule="auto"/>
        <w:ind w:left="360" w:hanging="360"/>
        <w:jc w:val="both"/>
        <w:rPr>
          <w:b/>
          <w:sz w:val="8"/>
        </w:rPr>
      </w:pPr>
    </w:p>
    <w:p w:rsidR="00572B8E" w:rsidRPr="00D43A67" w:rsidRDefault="00572B8E" w:rsidP="00572B8E">
      <w:pPr>
        <w:pStyle w:val="BodyTextIndent"/>
        <w:spacing w:line="276" w:lineRule="auto"/>
        <w:ind w:firstLine="0"/>
      </w:pPr>
      <w:r w:rsidRPr="00D43A67">
        <w:t xml:space="preserve">The Contractor should be conversant with Indian Electricity Act 2003, Indian Electricity Rules 1956 and Indian Telegraph Act 1989 as amended from time to time. </w:t>
      </w:r>
    </w:p>
    <w:p w:rsidR="00572B8E" w:rsidRPr="00D43A67" w:rsidRDefault="00572B8E" w:rsidP="00572B8E">
      <w:pPr>
        <w:spacing w:before="120" w:line="276" w:lineRule="auto"/>
        <w:jc w:val="both"/>
        <w:rPr>
          <w:b/>
        </w:rPr>
      </w:pPr>
      <w:r w:rsidRPr="00D43A67">
        <w:rPr>
          <w:b/>
        </w:rPr>
        <w:t>2.1   Site work:</w:t>
      </w:r>
    </w:p>
    <w:p w:rsidR="00572B8E" w:rsidRPr="00D43A67" w:rsidRDefault="00572B8E" w:rsidP="00572B8E">
      <w:pPr>
        <w:pStyle w:val="BodyText"/>
        <w:spacing w:line="276" w:lineRule="auto"/>
      </w:pPr>
      <w:r w:rsidRPr="00D43A67">
        <w:tab/>
        <w:t>All works to be carried out in workman like manner to minimise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572B8E" w:rsidRPr="00D43A67" w:rsidRDefault="00572B8E" w:rsidP="00572B8E">
      <w:pPr>
        <w:pStyle w:val="BodyText"/>
        <w:spacing w:line="276" w:lineRule="auto"/>
      </w:pPr>
    </w:p>
    <w:p w:rsidR="00572B8E" w:rsidRPr="00D43A67" w:rsidRDefault="00572B8E" w:rsidP="00572B8E">
      <w:pPr>
        <w:pStyle w:val="BodyText"/>
        <w:numPr>
          <w:ilvl w:val="1"/>
          <w:numId w:val="0"/>
        </w:numPr>
        <w:tabs>
          <w:tab w:val="num" w:pos="360"/>
        </w:tabs>
        <w:spacing w:line="276" w:lineRule="auto"/>
        <w:rPr>
          <w:b/>
        </w:rPr>
      </w:pPr>
      <w:r w:rsidRPr="00D43A67">
        <w:rPr>
          <w:b/>
        </w:rPr>
        <w:t>Animals:</w:t>
      </w:r>
    </w:p>
    <w:p w:rsidR="00572B8E" w:rsidRPr="00D43A67" w:rsidRDefault="00572B8E" w:rsidP="00572B8E">
      <w:pPr>
        <w:pStyle w:val="BodyText"/>
        <w:spacing w:line="276" w:lineRule="auto"/>
      </w:pPr>
      <w:r w:rsidRPr="00D43A67">
        <w:t>No animal shall be brought on or near to the site.</w:t>
      </w:r>
    </w:p>
    <w:p w:rsidR="00572B8E" w:rsidRPr="00D43A67" w:rsidRDefault="00572B8E" w:rsidP="00572B8E">
      <w:pPr>
        <w:pStyle w:val="BodyText"/>
        <w:spacing w:line="276" w:lineRule="auto"/>
      </w:pPr>
    </w:p>
    <w:p w:rsidR="00572B8E" w:rsidRPr="00D43A67" w:rsidRDefault="00572B8E" w:rsidP="00572B8E">
      <w:pPr>
        <w:pStyle w:val="BodyText"/>
        <w:numPr>
          <w:ilvl w:val="1"/>
          <w:numId w:val="0"/>
        </w:numPr>
        <w:tabs>
          <w:tab w:val="num" w:pos="360"/>
        </w:tabs>
        <w:spacing w:line="276" w:lineRule="auto"/>
        <w:rPr>
          <w:b/>
        </w:rPr>
      </w:pPr>
      <w:r w:rsidRPr="00D43A67">
        <w:rPr>
          <w:b/>
        </w:rPr>
        <w:t>Site Damage</w:t>
      </w:r>
    </w:p>
    <w:p w:rsidR="00572B8E" w:rsidRPr="00D43A67" w:rsidRDefault="00572B8E" w:rsidP="00572B8E">
      <w:pPr>
        <w:pStyle w:val="BodyText"/>
        <w:spacing w:line="276" w:lineRule="auto"/>
      </w:pPr>
      <w:r w:rsidRPr="00D43A67">
        <w:t>Land damage should be confined to as small an area as possible. Poles and other materials should be placed along 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572B8E" w:rsidRPr="00D43A67" w:rsidRDefault="00572B8E" w:rsidP="00572B8E">
      <w:pPr>
        <w:pStyle w:val="BodyText"/>
        <w:numPr>
          <w:ilvl w:val="1"/>
          <w:numId w:val="0"/>
        </w:numPr>
        <w:tabs>
          <w:tab w:val="num" w:pos="360"/>
        </w:tabs>
        <w:spacing w:line="276" w:lineRule="auto"/>
        <w:rPr>
          <w:b/>
        </w:rPr>
      </w:pPr>
    </w:p>
    <w:p w:rsidR="00572B8E" w:rsidRPr="00D43A67" w:rsidRDefault="00572B8E" w:rsidP="00572B8E">
      <w:pPr>
        <w:pStyle w:val="BodyText"/>
        <w:numPr>
          <w:ilvl w:val="1"/>
          <w:numId w:val="0"/>
        </w:numPr>
        <w:tabs>
          <w:tab w:val="num" w:pos="360"/>
        </w:tabs>
        <w:spacing w:line="276" w:lineRule="auto"/>
        <w:rPr>
          <w:b/>
        </w:rPr>
      </w:pPr>
      <w:r w:rsidRPr="00D43A67">
        <w:rPr>
          <w:b/>
        </w:rPr>
        <w:t>Storage</w:t>
      </w:r>
    </w:p>
    <w:p w:rsidR="00572B8E" w:rsidRPr="00D43A67" w:rsidRDefault="00572B8E" w:rsidP="00572B8E">
      <w:pPr>
        <w:pStyle w:val="BodyText"/>
        <w:spacing w:line="276" w:lineRule="auto"/>
      </w:pPr>
      <w:r w:rsidRPr="00D43A67">
        <w:t xml:space="preserve">Way leave and / or access facilities do not allow for long term storage of materials on site. Materials must be tidily stored. All waste material must be removed from site by the end of the working day. . </w:t>
      </w:r>
    </w:p>
    <w:p w:rsidR="00572B8E" w:rsidRPr="00D43A67" w:rsidRDefault="00572B8E" w:rsidP="00572B8E">
      <w:pPr>
        <w:pStyle w:val="BodyText"/>
        <w:numPr>
          <w:ilvl w:val="1"/>
          <w:numId w:val="0"/>
        </w:numPr>
        <w:tabs>
          <w:tab w:val="num" w:pos="360"/>
        </w:tabs>
        <w:spacing w:line="276" w:lineRule="auto"/>
        <w:rPr>
          <w:b/>
        </w:rPr>
      </w:pPr>
    </w:p>
    <w:p w:rsidR="00572B8E" w:rsidRPr="00D43A67" w:rsidRDefault="00572B8E" w:rsidP="00572B8E">
      <w:pPr>
        <w:pStyle w:val="BodyText"/>
        <w:numPr>
          <w:ilvl w:val="1"/>
          <w:numId w:val="0"/>
        </w:numPr>
        <w:tabs>
          <w:tab w:val="num" w:pos="360"/>
        </w:tabs>
        <w:spacing w:line="276" w:lineRule="auto"/>
        <w:rPr>
          <w:b/>
        </w:rPr>
      </w:pPr>
      <w:r w:rsidRPr="00D43A67">
        <w:rPr>
          <w:b/>
        </w:rPr>
        <w:t>Pumping:</w:t>
      </w:r>
    </w:p>
    <w:p w:rsidR="00572B8E" w:rsidRPr="00D43A67" w:rsidRDefault="00572B8E" w:rsidP="00572B8E">
      <w:pPr>
        <w:pStyle w:val="BodyText"/>
        <w:spacing w:line="276" w:lineRule="auto"/>
      </w:pPr>
      <w:r w:rsidRPr="00D43A67">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572B8E" w:rsidRPr="00D43A67" w:rsidRDefault="00572B8E" w:rsidP="00572B8E">
      <w:pPr>
        <w:pStyle w:val="BodyText"/>
        <w:numPr>
          <w:ilvl w:val="1"/>
          <w:numId w:val="0"/>
        </w:numPr>
        <w:tabs>
          <w:tab w:val="num" w:pos="360"/>
        </w:tabs>
        <w:spacing w:line="276" w:lineRule="auto"/>
        <w:rPr>
          <w:b/>
        </w:rPr>
      </w:pPr>
    </w:p>
    <w:p w:rsidR="00572B8E" w:rsidRPr="00D43A67" w:rsidRDefault="00572B8E" w:rsidP="00572B8E">
      <w:pPr>
        <w:pStyle w:val="BodyText"/>
        <w:numPr>
          <w:ilvl w:val="1"/>
          <w:numId w:val="0"/>
        </w:numPr>
        <w:tabs>
          <w:tab w:val="num" w:pos="360"/>
        </w:tabs>
        <w:spacing w:line="276" w:lineRule="auto"/>
        <w:rPr>
          <w:b/>
        </w:rPr>
      </w:pPr>
    </w:p>
    <w:p w:rsidR="00572B8E" w:rsidRPr="00D43A67" w:rsidRDefault="00572B8E" w:rsidP="00572B8E">
      <w:pPr>
        <w:pStyle w:val="BodyText"/>
        <w:numPr>
          <w:ilvl w:val="1"/>
          <w:numId w:val="0"/>
        </w:numPr>
        <w:tabs>
          <w:tab w:val="num" w:pos="360"/>
        </w:tabs>
        <w:spacing w:line="276" w:lineRule="auto"/>
        <w:rPr>
          <w:b/>
        </w:rPr>
      </w:pPr>
    </w:p>
    <w:p w:rsidR="00572B8E" w:rsidRPr="00D43A67" w:rsidRDefault="00572B8E" w:rsidP="00572B8E">
      <w:pPr>
        <w:pStyle w:val="BodyText"/>
        <w:numPr>
          <w:ilvl w:val="1"/>
          <w:numId w:val="0"/>
        </w:numPr>
        <w:tabs>
          <w:tab w:val="num" w:pos="360"/>
        </w:tabs>
        <w:spacing w:line="276" w:lineRule="auto"/>
        <w:rPr>
          <w:b/>
        </w:rPr>
      </w:pPr>
    </w:p>
    <w:p w:rsidR="00572B8E" w:rsidRPr="00D43A67" w:rsidRDefault="00572B8E" w:rsidP="00572B8E">
      <w:pPr>
        <w:pStyle w:val="BodyText"/>
        <w:numPr>
          <w:ilvl w:val="1"/>
          <w:numId w:val="0"/>
        </w:numPr>
        <w:tabs>
          <w:tab w:val="num" w:pos="360"/>
        </w:tabs>
        <w:spacing w:line="276" w:lineRule="auto"/>
        <w:rPr>
          <w:b/>
        </w:rPr>
      </w:pPr>
      <w:r w:rsidRPr="00D43A67">
        <w:rPr>
          <w:b/>
        </w:rPr>
        <w:t>Care of soils in un-surfaced land</w:t>
      </w:r>
    </w:p>
    <w:p w:rsidR="00572B8E" w:rsidRPr="00D43A67" w:rsidRDefault="00572B8E" w:rsidP="00572B8E">
      <w:pPr>
        <w:pStyle w:val="BodyText"/>
        <w:spacing w:line="276" w:lineRule="auto"/>
      </w:pPr>
      <w:r w:rsidRPr="00D43A67">
        <w:t>When the carrying out of works will have an adverse effect on the physical condition of agricultural and other un-surfaced land, the works should be planned to reduce the occupation time to a minimum.</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Low ground pressure vehicles to be used by the Contractor to minimise damage to the soil structure. All excavated soils should be reinstated in the correct sequence.</w:t>
      </w:r>
    </w:p>
    <w:p w:rsidR="00572B8E" w:rsidRPr="00D43A67" w:rsidRDefault="00572B8E" w:rsidP="00572B8E">
      <w:pPr>
        <w:pStyle w:val="BodyText"/>
        <w:spacing w:line="276" w:lineRule="auto"/>
      </w:pPr>
      <w:r w:rsidRPr="00D43A67">
        <w:t xml:space="preserve">When back filling is completed sufficient top soil should be heaped over the excavation(s) to allow for settlement. </w:t>
      </w:r>
    </w:p>
    <w:p w:rsidR="00572B8E" w:rsidRPr="00D43A67" w:rsidRDefault="00572B8E" w:rsidP="00572B8E">
      <w:pPr>
        <w:pStyle w:val="BodyText"/>
        <w:spacing w:line="276" w:lineRule="auto"/>
      </w:pPr>
    </w:p>
    <w:p w:rsidR="00572B8E" w:rsidRPr="00D43A67" w:rsidRDefault="00572B8E" w:rsidP="00572B8E">
      <w:pPr>
        <w:pStyle w:val="BodyText"/>
        <w:numPr>
          <w:ilvl w:val="1"/>
          <w:numId w:val="0"/>
        </w:numPr>
        <w:tabs>
          <w:tab w:val="num" w:pos="360"/>
        </w:tabs>
        <w:spacing w:line="276" w:lineRule="auto"/>
        <w:rPr>
          <w:b/>
        </w:rPr>
      </w:pPr>
      <w:r w:rsidRPr="00D43A67">
        <w:rPr>
          <w:b/>
        </w:rPr>
        <w:t>Site Maintenance</w:t>
      </w:r>
    </w:p>
    <w:p w:rsidR="00572B8E" w:rsidRPr="00D43A67" w:rsidRDefault="00572B8E" w:rsidP="00572B8E">
      <w:pPr>
        <w:pStyle w:val="BodyText"/>
        <w:spacing w:line="276" w:lineRule="auto"/>
      </w:pPr>
      <w:r w:rsidRPr="00D43A67">
        <w:t>Particular attention should be paid by the Contractor and his workmen to public relations. These involve ensuring that farm roads or tracks kept clear of obstructions. No Dogs or other animals are to be brought on site.</w:t>
      </w:r>
    </w:p>
    <w:p w:rsidR="00572B8E" w:rsidRPr="00D43A67" w:rsidRDefault="00572B8E" w:rsidP="00572B8E">
      <w:pPr>
        <w:pStyle w:val="BodyText"/>
        <w:tabs>
          <w:tab w:val="num" w:pos="360"/>
        </w:tabs>
        <w:spacing w:line="276" w:lineRule="auto"/>
        <w:rPr>
          <w:b/>
        </w:rPr>
      </w:pPr>
      <w:r w:rsidRPr="00D43A67">
        <w:rPr>
          <w:b/>
        </w:rPr>
        <w:tab/>
      </w:r>
      <w:r w:rsidRPr="00D43A67">
        <w:rPr>
          <w:b/>
        </w:rPr>
        <w:tab/>
      </w:r>
    </w:p>
    <w:p w:rsidR="00572B8E" w:rsidRPr="00D43A67" w:rsidRDefault="00572B8E" w:rsidP="00572B8E">
      <w:pPr>
        <w:pStyle w:val="BodyText"/>
        <w:tabs>
          <w:tab w:val="num" w:pos="360"/>
        </w:tabs>
        <w:spacing w:line="276" w:lineRule="auto"/>
        <w:rPr>
          <w:b/>
        </w:rPr>
      </w:pPr>
      <w:r w:rsidRPr="00D43A67">
        <w:rPr>
          <w:b/>
        </w:rPr>
        <w:t>3. Definitions</w:t>
      </w:r>
    </w:p>
    <w:p w:rsidR="00572B8E" w:rsidRPr="00D43A67" w:rsidRDefault="00572B8E" w:rsidP="00572B8E">
      <w:pPr>
        <w:pStyle w:val="BodyText"/>
        <w:spacing w:line="276" w:lineRule="auto"/>
      </w:pPr>
      <w:r w:rsidRPr="00D43A67">
        <w:t>The following definitions apply to the specification, design and construction of over headlines:</w:t>
      </w:r>
    </w:p>
    <w:p w:rsidR="00572B8E" w:rsidRPr="00D43A67" w:rsidRDefault="00572B8E" w:rsidP="00572B8E">
      <w:pPr>
        <w:pStyle w:val="BodyText"/>
        <w:spacing w:line="276" w:lineRule="auto"/>
        <w:rPr>
          <w:b/>
        </w:rPr>
      </w:pPr>
      <w:r w:rsidRPr="00D43A67">
        <w:rPr>
          <w:b/>
        </w:rPr>
        <w:t>Auxiliary Equipment</w:t>
      </w:r>
    </w:p>
    <w:p w:rsidR="00572B8E" w:rsidRPr="00D43A67" w:rsidRDefault="00572B8E" w:rsidP="00572B8E">
      <w:pPr>
        <w:pStyle w:val="BodyText"/>
        <w:spacing w:line="276" w:lineRule="auto"/>
      </w:pPr>
      <w:r w:rsidRPr="00D43A67">
        <w:t>Equipment other than that forming part of this line design which may be placed on supports, such as transformers, switchgear etc.</w:t>
      </w:r>
    </w:p>
    <w:p w:rsidR="00572B8E" w:rsidRPr="00D43A67" w:rsidRDefault="00572B8E" w:rsidP="00572B8E">
      <w:pPr>
        <w:pStyle w:val="BodyText"/>
        <w:spacing w:line="276" w:lineRule="auto"/>
        <w:rPr>
          <w:b/>
        </w:rPr>
      </w:pPr>
      <w:r w:rsidRPr="00D43A67">
        <w:rPr>
          <w:b/>
        </w:rPr>
        <w:t>Average Span</w:t>
      </w:r>
    </w:p>
    <w:p w:rsidR="00572B8E" w:rsidRPr="00D43A67" w:rsidRDefault="00572B8E" w:rsidP="00572B8E">
      <w:pPr>
        <w:pStyle w:val="BodyText"/>
        <w:spacing w:line="276" w:lineRule="auto"/>
      </w:pPr>
      <w:r w:rsidRPr="00D43A67">
        <w:t>The arithmetic average length of a number of spans in a line or section of line.</w:t>
      </w:r>
    </w:p>
    <w:p w:rsidR="00572B8E" w:rsidRPr="00D43A67" w:rsidRDefault="00572B8E" w:rsidP="00572B8E">
      <w:pPr>
        <w:pStyle w:val="BodyText"/>
        <w:spacing w:line="276" w:lineRule="auto"/>
        <w:rPr>
          <w:b/>
        </w:rPr>
      </w:pPr>
      <w:r w:rsidRPr="00D43A67">
        <w:rPr>
          <w:b/>
        </w:rPr>
        <w:t>Basic Span / Ruling Span</w:t>
      </w:r>
    </w:p>
    <w:p w:rsidR="00572B8E" w:rsidRPr="00D43A67" w:rsidRDefault="00572B8E" w:rsidP="00572B8E">
      <w:pPr>
        <w:pStyle w:val="BodyText"/>
        <w:spacing w:line="276" w:lineRule="auto"/>
      </w:pPr>
      <w:r w:rsidRPr="00D43A67">
        <w:t>The span length adopted for sag / tension calculations.</w:t>
      </w:r>
    </w:p>
    <w:p w:rsidR="00572B8E" w:rsidRPr="00D43A67" w:rsidRDefault="00572B8E" w:rsidP="00572B8E">
      <w:pPr>
        <w:pStyle w:val="BodyText"/>
        <w:spacing w:line="276" w:lineRule="auto"/>
        <w:rPr>
          <w:b/>
        </w:rPr>
      </w:pPr>
      <w:r w:rsidRPr="00D43A67">
        <w:rPr>
          <w:b/>
        </w:rPr>
        <w:t>Maximum Span</w:t>
      </w:r>
    </w:p>
    <w:p w:rsidR="00572B8E" w:rsidRPr="00D43A67" w:rsidRDefault="00572B8E" w:rsidP="00572B8E">
      <w:pPr>
        <w:pStyle w:val="BodyText"/>
        <w:tabs>
          <w:tab w:val="left" w:pos="0"/>
        </w:tabs>
        <w:spacing w:line="276" w:lineRule="auto"/>
      </w:pPr>
      <w:r w:rsidRPr="00D43A67">
        <w:t>The maximum span length permitted using normal conductor spacing.</w:t>
      </w:r>
    </w:p>
    <w:p w:rsidR="00572B8E" w:rsidRPr="00D43A67" w:rsidRDefault="00572B8E" w:rsidP="00572B8E">
      <w:pPr>
        <w:pStyle w:val="BodyText"/>
        <w:tabs>
          <w:tab w:val="left" w:pos="0"/>
        </w:tabs>
        <w:spacing w:line="276" w:lineRule="auto"/>
        <w:rPr>
          <w:b/>
        </w:rPr>
      </w:pPr>
      <w:r w:rsidRPr="00D43A67">
        <w:rPr>
          <w:b/>
        </w:rPr>
        <w:t>Conductor</w:t>
      </w:r>
    </w:p>
    <w:p w:rsidR="00572B8E" w:rsidRPr="00D43A67" w:rsidRDefault="00572B8E" w:rsidP="00572B8E">
      <w:pPr>
        <w:pStyle w:val="BodyText"/>
        <w:tabs>
          <w:tab w:val="left" w:pos="0"/>
        </w:tabs>
        <w:spacing w:line="276" w:lineRule="auto"/>
      </w:pPr>
      <w:r w:rsidRPr="00D43A67">
        <w:t>Any conductor of electrical energy</w:t>
      </w:r>
    </w:p>
    <w:p w:rsidR="00572B8E" w:rsidRPr="00D43A67" w:rsidRDefault="00572B8E" w:rsidP="00572B8E">
      <w:pPr>
        <w:pStyle w:val="BodyText"/>
        <w:tabs>
          <w:tab w:val="left" w:pos="0"/>
        </w:tabs>
        <w:spacing w:line="276" w:lineRule="auto"/>
        <w:rPr>
          <w:b/>
        </w:rPr>
      </w:pPr>
      <w:r w:rsidRPr="00D43A67">
        <w:rPr>
          <w:b/>
        </w:rPr>
        <w:t>LTDistribution Line</w:t>
      </w:r>
    </w:p>
    <w:p w:rsidR="00572B8E" w:rsidRPr="00D43A67" w:rsidRDefault="00572B8E" w:rsidP="00572B8E">
      <w:pPr>
        <w:pStyle w:val="BodyText"/>
        <w:spacing w:line="276" w:lineRule="auto"/>
      </w:pPr>
      <w:r w:rsidRPr="00D43A67">
        <w:t xml:space="preserve">A line fed from a distribution transformer, providing a supply to more than one customer, separately tapped. </w:t>
      </w:r>
    </w:p>
    <w:p w:rsidR="00572B8E" w:rsidRPr="00D43A67" w:rsidRDefault="00572B8E" w:rsidP="00572B8E">
      <w:pPr>
        <w:pStyle w:val="BodyText"/>
        <w:spacing w:line="276" w:lineRule="auto"/>
        <w:rPr>
          <w:b/>
        </w:rPr>
      </w:pPr>
      <w:r w:rsidRPr="00D43A67">
        <w:rPr>
          <w:b/>
        </w:rPr>
        <w:t>Conductor Down pull</w:t>
      </w:r>
    </w:p>
    <w:p w:rsidR="00572B8E" w:rsidRPr="00D43A67" w:rsidRDefault="00572B8E" w:rsidP="00572B8E">
      <w:pPr>
        <w:pStyle w:val="BodyText"/>
        <w:spacing w:line="276" w:lineRule="auto"/>
      </w:pPr>
      <w:r w:rsidRPr="00D43A67">
        <w:t xml:space="preserve">The vertical loading imposed by the conductors corresponding to a gradient measured between adjacent points of support. </w:t>
      </w:r>
    </w:p>
    <w:p w:rsidR="00572B8E" w:rsidRPr="00D43A67" w:rsidRDefault="00572B8E" w:rsidP="00572B8E">
      <w:pPr>
        <w:pStyle w:val="BodyText"/>
        <w:spacing w:line="276" w:lineRule="auto"/>
        <w:rPr>
          <w:b/>
        </w:rPr>
      </w:pPr>
      <w:r w:rsidRPr="00D43A67">
        <w:rPr>
          <w:b/>
        </w:rPr>
        <w:t>Engineer</w:t>
      </w:r>
    </w:p>
    <w:p w:rsidR="00572B8E" w:rsidRPr="00D43A67" w:rsidRDefault="00572B8E" w:rsidP="00572B8E">
      <w:pPr>
        <w:pStyle w:val="BodyText"/>
        <w:spacing w:line="276" w:lineRule="auto"/>
      </w:pPr>
      <w:r w:rsidRPr="00D43A67">
        <w:t>Means the person appointed by the Employer (</w:t>
      </w:r>
      <w:r w:rsidR="008038EC">
        <w:t>TGSPDCL</w:t>
      </w:r>
      <w:r w:rsidRPr="00D43A67">
        <w:t xml:space="preserve">) to act as Engineer for the purposes of this contract. </w:t>
      </w:r>
    </w:p>
    <w:p w:rsidR="00572B8E" w:rsidRPr="00D43A67" w:rsidRDefault="00572B8E" w:rsidP="00572B8E">
      <w:pPr>
        <w:pStyle w:val="BodyText"/>
        <w:spacing w:line="276" w:lineRule="auto"/>
        <w:rPr>
          <w:b/>
        </w:rPr>
      </w:pPr>
      <w:r w:rsidRPr="00D43A67">
        <w:rPr>
          <w:b/>
        </w:rPr>
        <w:t>Contractor</w:t>
      </w:r>
    </w:p>
    <w:p w:rsidR="00572B8E" w:rsidRPr="00D43A67" w:rsidRDefault="00572B8E" w:rsidP="00572B8E">
      <w:pPr>
        <w:pStyle w:val="BodyText"/>
        <w:spacing w:line="276" w:lineRule="auto"/>
      </w:pPr>
      <w:r w:rsidRPr="00D43A67">
        <w:lastRenderedPageBreak/>
        <w:t xml:space="preserve">Means the person whose tender has been accepted by the Employer and the legal successors in title to the Contractor but not (except with the consent of the Employer) any assignee of the Contractor. </w:t>
      </w:r>
    </w:p>
    <w:p w:rsidR="00572B8E" w:rsidRPr="00D43A67" w:rsidRDefault="00572B8E" w:rsidP="00572B8E">
      <w:pPr>
        <w:pStyle w:val="BodyText"/>
        <w:spacing w:line="276" w:lineRule="auto"/>
        <w:rPr>
          <w:b/>
        </w:rPr>
      </w:pPr>
      <w:r w:rsidRPr="00D43A67">
        <w:rPr>
          <w:b/>
        </w:rPr>
        <w:t>Failure Containment</w:t>
      </w:r>
    </w:p>
    <w:p w:rsidR="00572B8E" w:rsidRPr="00D43A67" w:rsidRDefault="00572B8E" w:rsidP="00572B8E">
      <w:pPr>
        <w:pStyle w:val="BodyText"/>
        <w:spacing w:line="276" w:lineRule="auto"/>
      </w:pPr>
      <w:r w:rsidRPr="00D43A67">
        <w:t xml:space="preserve">Provision of a double pole structure and stays at strategic points along the line to prevent cascade failure along the entire line. </w:t>
      </w:r>
    </w:p>
    <w:p w:rsidR="00572B8E" w:rsidRPr="00D43A67" w:rsidRDefault="00572B8E" w:rsidP="00572B8E">
      <w:pPr>
        <w:pStyle w:val="BodyText"/>
        <w:spacing w:line="276" w:lineRule="auto"/>
        <w:rPr>
          <w:b/>
        </w:rPr>
      </w:pPr>
      <w:r w:rsidRPr="00D43A67">
        <w:rPr>
          <w:b/>
        </w:rPr>
        <w:t>Flying Stay</w:t>
      </w:r>
    </w:p>
    <w:p w:rsidR="00572B8E" w:rsidRPr="00D43A67" w:rsidRDefault="00572B8E" w:rsidP="00572B8E">
      <w:pPr>
        <w:pStyle w:val="BodyText"/>
        <w:spacing w:line="276" w:lineRule="auto"/>
      </w:pPr>
      <w:r w:rsidRPr="00D43A67">
        <w:t xml:space="preserve">A means of providing a horizontal load to an angle support where it is impractical to use the conventional method of staying. </w:t>
      </w:r>
    </w:p>
    <w:p w:rsidR="00572B8E" w:rsidRPr="00D43A67" w:rsidRDefault="00572B8E" w:rsidP="00572B8E">
      <w:pPr>
        <w:pStyle w:val="BodyText"/>
        <w:spacing w:line="276" w:lineRule="auto"/>
        <w:rPr>
          <w:b/>
        </w:rPr>
      </w:pPr>
      <w:r w:rsidRPr="00D43A67">
        <w:t xml:space="preserve"> I</w:t>
      </w:r>
      <w:r w:rsidRPr="00D43A67">
        <w:rPr>
          <w:b/>
        </w:rPr>
        <w:t>ntermediate Support</w:t>
      </w:r>
    </w:p>
    <w:p w:rsidR="00572B8E" w:rsidRPr="00D43A67" w:rsidRDefault="00572B8E" w:rsidP="00572B8E">
      <w:pPr>
        <w:pStyle w:val="BodyText"/>
        <w:spacing w:line="276" w:lineRule="auto"/>
      </w:pPr>
      <w:r w:rsidRPr="00D43A67">
        <w:t xml:space="preserve">A support in a straight run of a line on which the conductors are supported on pin insulators. </w:t>
      </w:r>
    </w:p>
    <w:p w:rsidR="00572B8E" w:rsidRPr="00D43A67" w:rsidRDefault="00572B8E" w:rsidP="00572B8E">
      <w:pPr>
        <w:pStyle w:val="BodyText"/>
        <w:spacing w:line="276" w:lineRule="auto"/>
        <w:rPr>
          <w:b/>
        </w:rPr>
      </w:pPr>
      <w:r w:rsidRPr="00D43A67">
        <w:rPr>
          <w:b/>
        </w:rPr>
        <w:t>Offset Arrangement</w:t>
      </w:r>
    </w:p>
    <w:p w:rsidR="00572B8E" w:rsidRPr="00D43A67" w:rsidRDefault="00572B8E" w:rsidP="00572B8E">
      <w:pPr>
        <w:pStyle w:val="BodyText"/>
        <w:spacing w:line="276" w:lineRule="auto"/>
      </w:pPr>
      <w:r w:rsidRPr="00D43A67">
        <w:t>An arrangement where the conductors are supported offset from the pole by means of a side arm and strut</w:t>
      </w:r>
    </w:p>
    <w:p w:rsidR="00572B8E" w:rsidRPr="00D43A67" w:rsidRDefault="00572B8E" w:rsidP="00572B8E">
      <w:pPr>
        <w:pStyle w:val="BodyText"/>
        <w:spacing w:line="276" w:lineRule="auto"/>
        <w:rPr>
          <w:b/>
        </w:rPr>
      </w:pPr>
      <w:r w:rsidRPr="00D43A67">
        <w:rPr>
          <w:b/>
        </w:rPr>
        <w:t>Over Tensioning</w:t>
      </w:r>
    </w:p>
    <w:p w:rsidR="00572B8E" w:rsidRPr="00D43A67" w:rsidRDefault="00572B8E" w:rsidP="00572B8E">
      <w:pPr>
        <w:pStyle w:val="BodyText"/>
        <w:spacing w:line="276" w:lineRule="auto"/>
      </w:pPr>
      <w:r w:rsidRPr="00D43A67">
        <w:t>Excess tension applied above normal theoretical design tension at the time of erection.</w:t>
      </w:r>
    </w:p>
    <w:p w:rsidR="00572B8E" w:rsidRPr="00D43A67" w:rsidRDefault="00572B8E" w:rsidP="00572B8E">
      <w:pPr>
        <w:pStyle w:val="BodyText"/>
        <w:spacing w:line="276" w:lineRule="auto"/>
        <w:rPr>
          <w:b/>
        </w:rPr>
      </w:pPr>
      <w:r w:rsidRPr="00D43A67">
        <w:rPr>
          <w:b/>
        </w:rPr>
        <w:t>Pre Tensioning</w:t>
      </w:r>
    </w:p>
    <w:p w:rsidR="00572B8E" w:rsidRPr="00D43A67" w:rsidRDefault="00572B8E" w:rsidP="00572B8E">
      <w:pPr>
        <w:pStyle w:val="BodyText"/>
        <w:spacing w:line="276" w:lineRule="auto"/>
      </w:pPr>
      <w:r w:rsidRPr="00D43A67">
        <w:t>The tension treatment applied to a conductor before final erection tension is established.</w:t>
      </w:r>
    </w:p>
    <w:p w:rsidR="00572B8E" w:rsidRPr="00D43A67" w:rsidRDefault="00572B8E" w:rsidP="00572B8E">
      <w:pPr>
        <w:pStyle w:val="BodyText"/>
        <w:spacing w:line="276" w:lineRule="auto"/>
        <w:rPr>
          <w:b/>
        </w:rPr>
      </w:pPr>
      <w:r w:rsidRPr="00D43A67">
        <w:rPr>
          <w:b/>
        </w:rPr>
        <w:t xml:space="preserve"> Recommended Span </w:t>
      </w:r>
    </w:p>
    <w:p w:rsidR="00572B8E" w:rsidRPr="00D43A67" w:rsidRDefault="00572B8E" w:rsidP="00572B8E">
      <w:pPr>
        <w:pStyle w:val="BodyText"/>
        <w:spacing w:line="276" w:lineRule="auto"/>
      </w:pPr>
      <w:r w:rsidRPr="00D43A67">
        <w:t xml:space="preserve">The average span length in any section to which the line should be planned individual spans will normally be within +10% to -20% of the chosen basic span. </w:t>
      </w:r>
    </w:p>
    <w:p w:rsidR="00572B8E" w:rsidRPr="00D43A67" w:rsidRDefault="00572B8E" w:rsidP="00572B8E">
      <w:pPr>
        <w:pStyle w:val="BodyText"/>
        <w:spacing w:line="276" w:lineRule="auto"/>
        <w:rPr>
          <w:b/>
        </w:rPr>
      </w:pPr>
      <w:r w:rsidRPr="00D43A67">
        <w:rPr>
          <w:b/>
        </w:rPr>
        <w:t>Sag</w:t>
      </w:r>
    </w:p>
    <w:p w:rsidR="00572B8E" w:rsidRPr="00D43A67" w:rsidRDefault="00572B8E" w:rsidP="00572B8E">
      <w:pPr>
        <w:pStyle w:val="BodyText"/>
        <w:spacing w:line="276" w:lineRule="auto"/>
      </w:pPr>
      <w:r w:rsidRPr="00D43A67">
        <w:t>The vertical distance, under any system of conductor loading, between the conductor and a straight line joining adjacent supporting points, measured mid-span.</w:t>
      </w:r>
    </w:p>
    <w:p w:rsidR="00572B8E" w:rsidRPr="00D43A67" w:rsidRDefault="00572B8E" w:rsidP="00572B8E">
      <w:pPr>
        <w:pStyle w:val="BodyText"/>
        <w:spacing w:line="276" w:lineRule="auto"/>
        <w:rPr>
          <w:b/>
        </w:rPr>
      </w:pPr>
      <w:r w:rsidRPr="00D43A67">
        <w:rPr>
          <w:b/>
        </w:rPr>
        <w:t>Span</w:t>
      </w:r>
    </w:p>
    <w:p w:rsidR="00572B8E" w:rsidRPr="00D43A67" w:rsidRDefault="00572B8E" w:rsidP="00572B8E">
      <w:pPr>
        <w:pStyle w:val="BodyText"/>
        <w:spacing w:line="276" w:lineRule="auto"/>
      </w:pPr>
      <w:r w:rsidRPr="00D43A67">
        <w:t>The horizontal distance between adjacent supports.</w:t>
      </w:r>
    </w:p>
    <w:p w:rsidR="00572B8E" w:rsidRPr="00D43A67" w:rsidRDefault="00572B8E" w:rsidP="00572B8E">
      <w:pPr>
        <w:pStyle w:val="BodyText"/>
        <w:spacing w:line="276" w:lineRule="auto"/>
        <w:rPr>
          <w:b/>
        </w:rPr>
      </w:pPr>
      <w:r w:rsidRPr="00D43A67">
        <w:rPr>
          <w:b/>
        </w:rPr>
        <w:t>Stay</w:t>
      </w:r>
    </w:p>
    <w:p w:rsidR="00572B8E" w:rsidRPr="00D43A67" w:rsidRDefault="00572B8E" w:rsidP="00572B8E">
      <w:pPr>
        <w:pStyle w:val="BodyText"/>
        <w:spacing w:line="276" w:lineRule="auto"/>
      </w:pPr>
      <w:r w:rsidRPr="00D43A67">
        <w:t>High tension steel wire with insulators and fittings that transfers the pole top conductor tension to a ground anchor maintaining the balance of the structure.</w:t>
      </w:r>
    </w:p>
    <w:p w:rsidR="00572B8E" w:rsidRPr="00D43A67" w:rsidRDefault="00572B8E" w:rsidP="00572B8E">
      <w:pPr>
        <w:pStyle w:val="BodyText"/>
        <w:spacing w:line="276" w:lineRule="auto"/>
        <w:rPr>
          <w:b/>
        </w:rPr>
      </w:pPr>
      <w:r w:rsidRPr="00D43A67">
        <w:rPr>
          <w:b/>
        </w:rPr>
        <w:t>Strut</w:t>
      </w:r>
    </w:p>
    <w:p w:rsidR="00572B8E" w:rsidRPr="00D43A67" w:rsidRDefault="00572B8E" w:rsidP="00572B8E">
      <w:pPr>
        <w:pStyle w:val="BodyText"/>
        <w:spacing w:line="276" w:lineRule="auto"/>
      </w:pPr>
      <w:r w:rsidRPr="00D43A67">
        <w:t>Any support that carries a compressive force caused by conductor tension.</w:t>
      </w:r>
    </w:p>
    <w:p w:rsidR="00572B8E" w:rsidRPr="00D43A67" w:rsidRDefault="00572B8E" w:rsidP="00572B8E">
      <w:pPr>
        <w:pStyle w:val="BodyText"/>
        <w:spacing w:line="276" w:lineRule="auto"/>
        <w:rPr>
          <w:b/>
        </w:rPr>
      </w:pPr>
      <w:r w:rsidRPr="00D43A67">
        <w:rPr>
          <w:b/>
        </w:rPr>
        <w:t>11 KV Trunk Line</w:t>
      </w:r>
    </w:p>
    <w:p w:rsidR="00572B8E" w:rsidRPr="00D43A67" w:rsidRDefault="00572B8E" w:rsidP="00572B8E">
      <w:pPr>
        <w:pStyle w:val="BodyText"/>
        <w:spacing w:line="276" w:lineRule="auto"/>
      </w:pPr>
      <w:r w:rsidRPr="00D43A67">
        <w:t>Main 11 KV line from the 33 KV substation to the tailend of the 11 KV line.</w:t>
      </w:r>
    </w:p>
    <w:p w:rsidR="00572B8E" w:rsidRPr="00D43A67" w:rsidRDefault="00572B8E" w:rsidP="00572B8E">
      <w:pPr>
        <w:pStyle w:val="BodyText"/>
        <w:spacing w:line="276" w:lineRule="auto"/>
        <w:rPr>
          <w:b/>
        </w:rPr>
      </w:pPr>
      <w:r w:rsidRPr="00D43A67">
        <w:rPr>
          <w:b/>
        </w:rPr>
        <w:t>11 KV Spur Line</w:t>
      </w:r>
    </w:p>
    <w:p w:rsidR="00572B8E" w:rsidRPr="00D43A67" w:rsidRDefault="00572B8E" w:rsidP="00572B8E">
      <w:pPr>
        <w:pStyle w:val="BodyText"/>
        <w:spacing w:line="276" w:lineRule="auto"/>
      </w:pPr>
      <w:r w:rsidRPr="00D43A67">
        <w:t xml:space="preserve">All tapping 11 KV lines from the 11 KV trunk line. </w:t>
      </w:r>
    </w:p>
    <w:p w:rsidR="00572B8E" w:rsidRPr="00D43A67" w:rsidRDefault="00572B8E" w:rsidP="00572B8E">
      <w:pPr>
        <w:pStyle w:val="BodyText"/>
        <w:spacing w:line="276" w:lineRule="auto"/>
        <w:rPr>
          <w:b/>
        </w:rPr>
      </w:pPr>
      <w:r w:rsidRPr="00D43A67">
        <w:rPr>
          <w:b/>
        </w:rPr>
        <w:t>Cum-a-long clamp</w:t>
      </w:r>
    </w:p>
    <w:p w:rsidR="00572B8E" w:rsidRPr="00D43A67" w:rsidRDefault="00572B8E" w:rsidP="00572B8E">
      <w:pPr>
        <w:pStyle w:val="BodyText"/>
        <w:spacing w:line="276" w:lineRule="auto"/>
      </w:pPr>
      <w:r w:rsidRPr="00D43A67">
        <w:t xml:space="preserve">A clamping device which is attached to and holds the conductor during tensioning. </w:t>
      </w:r>
    </w:p>
    <w:p w:rsidR="00572B8E" w:rsidRPr="00D43A67" w:rsidRDefault="00572B8E" w:rsidP="00572B8E">
      <w:pPr>
        <w:pStyle w:val="BodyText"/>
        <w:spacing w:line="276" w:lineRule="auto"/>
        <w:rPr>
          <w:b/>
        </w:rPr>
      </w:pPr>
      <w:r w:rsidRPr="00D43A67">
        <w:rPr>
          <w:b/>
        </w:rPr>
        <w:t>Terminal support or Dead End Support</w:t>
      </w:r>
    </w:p>
    <w:p w:rsidR="00572B8E" w:rsidRPr="00D43A67" w:rsidRDefault="00572B8E" w:rsidP="00572B8E">
      <w:pPr>
        <w:pStyle w:val="BodyText"/>
        <w:spacing w:line="276" w:lineRule="auto"/>
      </w:pPr>
      <w:r w:rsidRPr="00D43A67">
        <w:t xml:space="preserve">A support at which the conductors are terminated on one side of the support only. </w:t>
      </w:r>
    </w:p>
    <w:p w:rsidR="00572B8E" w:rsidRPr="00D43A67" w:rsidRDefault="00572B8E" w:rsidP="00572B8E">
      <w:pPr>
        <w:pStyle w:val="BodyText"/>
        <w:spacing w:line="276" w:lineRule="auto"/>
        <w:rPr>
          <w:b/>
        </w:rPr>
      </w:pPr>
      <w:r w:rsidRPr="00D43A67">
        <w:rPr>
          <w:b/>
        </w:rPr>
        <w:t>Termination</w:t>
      </w:r>
    </w:p>
    <w:p w:rsidR="00572B8E" w:rsidRPr="00D43A67" w:rsidRDefault="00572B8E" w:rsidP="00572B8E">
      <w:pPr>
        <w:pStyle w:val="BodyText"/>
        <w:spacing w:line="276" w:lineRule="auto"/>
      </w:pPr>
      <w:r w:rsidRPr="00D43A67">
        <w:t>The end of the conductor which is securely fixed to an end fitting.</w:t>
      </w:r>
    </w:p>
    <w:p w:rsidR="00572B8E" w:rsidRPr="00D43A67" w:rsidRDefault="00572B8E" w:rsidP="00572B8E">
      <w:pPr>
        <w:pStyle w:val="BodyText"/>
        <w:spacing w:line="276" w:lineRule="auto"/>
        <w:rPr>
          <w:b/>
        </w:rPr>
      </w:pPr>
      <w:r w:rsidRPr="00D43A67">
        <w:rPr>
          <w:b/>
        </w:rPr>
        <w:t>Wind loading span</w:t>
      </w:r>
    </w:p>
    <w:p w:rsidR="00572B8E" w:rsidRPr="00D43A67" w:rsidRDefault="00572B8E" w:rsidP="00572B8E">
      <w:pPr>
        <w:pStyle w:val="BodyText"/>
        <w:spacing w:line="276" w:lineRule="auto"/>
      </w:pPr>
      <w:r w:rsidRPr="00D43A67">
        <w:t xml:space="preserve">The wind loading span associated with any support is half the sum of the spans adjacent to the support. </w:t>
      </w:r>
    </w:p>
    <w:p w:rsidR="00572B8E" w:rsidRPr="00D43A67" w:rsidRDefault="00572B8E" w:rsidP="00572B8E">
      <w:pPr>
        <w:pStyle w:val="BodyText"/>
        <w:tabs>
          <w:tab w:val="num" w:pos="360"/>
        </w:tabs>
        <w:spacing w:line="276" w:lineRule="auto"/>
        <w:ind w:left="360" w:hanging="360"/>
        <w:rPr>
          <w:b/>
        </w:rPr>
      </w:pPr>
      <w:r w:rsidRPr="00D43A67">
        <w:rPr>
          <w:b/>
        </w:rPr>
        <w:tab/>
      </w:r>
      <w:r w:rsidRPr="00D43A67">
        <w:rPr>
          <w:b/>
        </w:rPr>
        <w:tab/>
      </w:r>
    </w:p>
    <w:p w:rsidR="00572B8E" w:rsidRPr="00D43A67" w:rsidRDefault="00572B8E" w:rsidP="00572B8E">
      <w:pPr>
        <w:pStyle w:val="BodyText"/>
        <w:tabs>
          <w:tab w:val="num" w:pos="360"/>
        </w:tabs>
        <w:spacing w:line="276" w:lineRule="auto"/>
        <w:ind w:left="360" w:hanging="360"/>
        <w:rPr>
          <w:b/>
        </w:rPr>
      </w:pPr>
      <w:r w:rsidRPr="00D43A67">
        <w:rPr>
          <w:b/>
        </w:rPr>
        <w:lastRenderedPageBreak/>
        <w:t>4.Survey of the Route</w:t>
      </w:r>
    </w:p>
    <w:p w:rsidR="00572B8E" w:rsidRPr="00D43A67" w:rsidRDefault="00572B8E" w:rsidP="00572B8E">
      <w:pPr>
        <w:pStyle w:val="BodyText"/>
        <w:spacing w:line="276" w:lineRule="auto"/>
      </w:pPr>
      <w:r w:rsidRPr="00D43A67">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572B8E" w:rsidRPr="00D43A67" w:rsidRDefault="00572B8E" w:rsidP="00572B8E">
      <w:pPr>
        <w:pStyle w:val="BodyText"/>
        <w:spacing w:line="276" w:lineRule="auto"/>
      </w:pPr>
      <w:r w:rsidRPr="00D43A67">
        <w:t>The Contractor is required to conduct reconnoiter survey of the area in which the line has to pass. The main aim of the survey is to find out most economic route. While surveying the following points should be kept in view.</w:t>
      </w:r>
    </w:p>
    <w:p w:rsidR="00572B8E" w:rsidRPr="00D43A67" w:rsidRDefault="00572B8E" w:rsidP="00572B8E">
      <w:pPr>
        <w:pStyle w:val="BodyText"/>
        <w:tabs>
          <w:tab w:val="num" w:pos="0"/>
          <w:tab w:val="num" w:pos="360"/>
        </w:tabs>
        <w:spacing w:line="276" w:lineRule="auto"/>
        <w:ind w:left="1800" w:hanging="1800"/>
      </w:pPr>
      <w:r w:rsidRPr="00D43A67">
        <w:t xml:space="preserve">Shortest route practicable </w:t>
      </w:r>
    </w:p>
    <w:p w:rsidR="00572B8E" w:rsidRPr="00D43A67" w:rsidRDefault="00572B8E" w:rsidP="00572B8E">
      <w:pPr>
        <w:pStyle w:val="BodyText"/>
        <w:tabs>
          <w:tab w:val="num" w:pos="0"/>
          <w:tab w:val="num" w:pos="360"/>
        </w:tabs>
        <w:spacing w:line="276" w:lineRule="auto"/>
        <w:ind w:hanging="360"/>
      </w:pPr>
      <w:r w:rsidRPr="00D43A67">
        <w:tab/>
        <w:t>As near to the road as possible to facilitate easy transport of materials, easy erection and easy maintenance.</w:t>
      </w:r>
    </w:p>
    <w:p w:rsidR="00572B8E" w:rsidRPr="00D43A67" w:rsidRDefault="00572B8E" w:rsidP="00572B8E">
      <w:pPr>
        <w:pStyle w:val="BodyText"/>
        <w:tabs>
          <w:tab w:val="num" w:pos="0"/>
          <w:tab w:val="num" w:pos="360"/>
        </w:tabs>
        <w:spacing w:line="276" w:lineRule="auto"/>
        <w:ind w:left="1800" w:hanging="1800"/>
      </w:pPr>
      <w:r w:rsidRPr="00D43A67">
        <w:t>Future load growth</w:t>
      </w:r>
    </w:p>
    <w:p w:rsidR="00572B8E" w:rsidRPr="00D43A67" w:rsidRDefault="00572B8E" w:rsidP="00572B8E">
      <w:pPr>
        <w:pStyle w:val="BodyText"/>
        <w:tabs>
          <w:tab w:val="num" w:pos="0"/>
          <w:tab w:val="num" w:pos="360"/>
        </w:tabs>
        <w:spacing w:line="276" w:lineRule="auto"/>
        <w:ind w:left="1800" w:hanging="1800"/>
      </w:pPr>
      <w:r w:rsidRPr="00D43A67">
        <w:t>The number of angle points should be minimum</w:t>
      </w:r>
    </w:p>
    <w:p w:rsidR="00572B8E" w:rsidRPr="00D43A67" w:rsidRDefault="00572B8E" w:rsidP="00572B8E">
      <w:pPr>
        <w:pStyle w:val="BodyText"/>
        <w:tabs>
          <w:tab w:val="num" w:pos="0"/>
          <w:tab w:val="num" w:pos="360"/>
        </w:tabs>
        <w:spacing w:line="276" w:lineRule="auto"/>
        <w:ind w:left="1800" w:hanging="1800"/>
      </w:pPr>
      <w:r w:rsidRPr="00D43A67">
        <w:t>Failure Containment – Cutpoints / DP angle poles.</w:t>
      </w:r>
    </w:p>
    <w:p w:rsidR="00572B8E" w:rsidRPr="00D43A67" w:rsidRDefault="00572B8E" w:rsidP="00572B8E">
      <w:pPr>
        <w:pStyle w:val="BodyText"/>
        <w:tabs>
          <w:tab w:val="num" w:pos="0"/>
        </w:tabs>
        <w:spacing w:line="276" w:lineRule="auto"/>
        <w:ind w:left="720" w:hanging="1800"/>
      </w:pPr>
      <w:r w:rsidRPr="00D43A67">
        <w:tab/>
        <w:t>The areas to be avoided are Proximity to aero dromes</w:t>
      </w:r>
    </w:p>
    <w:p w:rsidR="00572B8E" w:rsidRPr="00D43A67" w:rsidRDefault="00572B8E" w:rsidP="00572B8E">
      <w:pPr>
        <w:pStyle w:val="BodyText"/>
        <w:tabs>
          <w:tab w:val="num" w:pos="360"/>
        </w:tabs>
        <w:spacing w:line="276" w:lineRule="auto"/>
      </w:pPr>
      <w:r w:rsidRPr="00D43A67">
        <w:t xml:space="preserve">Natural hazards like steep valleys, hills, forests etc and lakes, gardens, playing grounds. </w:t>
      </w:r>
    </w:p>
    <w:p w:rsidR="00572B8E" w:rsidRPr="00D43A67" w:rsidRDefault="00572B8E" w:rsidP="00572B8E">
      <w:pPr>
        <w:pStyle w:val="BodyText"/>
        <w:tabs>
          <w:tab w:val="num" w:pos="360"/>
        </w:tabs>
        <w:spacing w:line="276" w:lineRule="auto"/>
        <w:ind w:left="360" w:hanging="360"/>
      </w:pPr>
      <w:r w:rsidRPr="00D43A67">
        <w:t>Difficult crossings such as rivers, railway lines.</w:t>
      </w:r>
    </w:p>
    <w:p w:rsidR="00572B8E" w:rsidRPr="00D43A67" w:rsidRDefault="00572B8E" w:rsidP="00572B8E">
      <w:pPr>
        <w:pStyle w:val="BodyText"/>
        <w:tabs>
          <w:tab w:val="num" w:pos="360"/>
        </w:tabs>
        <w:spacing w:line="276" w:lineRule="auto"/>
        <w:ind w:left="360" w:hanging="360"/>
      </w:pPr>
      <w:r w:rsidRPr="00D43A67">
        <w:t>Restricted access for transport vehicles.</w:t>
      </w:r>
    </w:p>
    <w:p w:rsidR="00572B8E" w:rsidRPr="00D43A67" w:rsidRDefault="00572B8E" w:rsidP="00572B8E">
      <w:pPr>
        <w:pStyle w:val="BodyText"/>
        <w:tabs>
          <w:tab w:val="num" w:pos="360"/>
        </w:tabs>
        <w:spacing w:line="276" w:lineRule="auto"/>
        <w:ind w:left="360" w:hanging="360"/>
      </w:pPr>
      <w:r w:rsidRPr="00D43A67">
        <w:t>Buildings containing explosives</w:t>
      </w:r>
    </w:p>
    <w:p w:rsidR="00572B8E" w:rsidRPr="00D43A67" w:rsidRDefault="00572B8E" w:rsidP="00572B8E">
      <w:pPr>
        <w:pStyle w:val="BodyText"/>
        <w:tabs>
          <w:tab w:val="num" w:pos="360"/>
        </w:tabs>
        <w:spacing w:line="276" w:lineRule="auto"/>
      </w:pPr>
      <w:r w:rsidRPr="00D43A67">
        <w:t xml:space="preserve">Sensitive areas such as wild lands, bird or wild life sanctuaries, bird habitants, culturally and historically important resources. </w:t>
      </w:r>
    </w:p>
    <w:p w:rsidR="00572B8E" w:rsidRPr="00D43A67" w:rsidRDefault="00572B8E" w:rsidP="00572B8E">
      <w:pPr>
        <w:pStyle w:val="BodyText"/>
        <w:spacing w:line="276" w:lineRule="auto"/>
      </w:pPr>
      <w:r w:rsidRPr="00D43A67">
        <w:t>Care to be taken to see that tree cutting and compensation is minimum.</w:t>
      </w:r>
    </w:p>
    <w:p w:rsidR="00572B8E" w:rsidRPr="00D43A67" w:rsidRDefault="00572B8E" w:rsidP="00572B8E">
      <w:pPr>
        <w:pStyle w:val="BodyText"/>
        <w:spacing w:line="276" w:lineRule="auto"/>
      </w:pPr>
      <w:r w:rsidRPr="00D43A6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572B8E" w:rsidRPr="00D43A67" w:rsidRDefault="00572B8E" w:rsidP="00572B8E">
      <w:pPr>
        <w:pStyle w:val="BodyText"/>
        <w:spacing w:line="276" w:lineRule="auto"/>
      </w:pPr>
      <w:r w:rsidRPr="00D43A67">
        <w:t>All LT lines along with pole locations ae to be marked on Adangal map / Patwari map of that particular village (16” = 1 mile)</w:t>
      </w:r>
    </w:p>
    <w:p w:rsidR="00572B8E" w:rsidRPr="00D43A67" w:rsidRDefault="00572B8E" w:rsidP="00572B8E">
      <w:pPr>
        <w:pStyle w:val="BodyText"/>
        <w:spacing w:line="276" w:lineRule="auto"/>
      </w:pPr>
      <w:r w:rsidRPr="00D43A67">
        <w:t>After fixing the angle points, intermediate spans are to be fixed, keeping the spans uniform in length. They shall be as near as possible to the basic design span, indicated in the schedule.</w:t>
      </w:r>
    </w:p>
    <w:p w:rsidR="00572B8E" w:rsidRPr="00D43A67" w:rsidRDefault="00572B8E" w:rsidP="00572B8E">
      <w:pPr>
        <w:pStyle w:val="BodyText"/>
        <w:spacing w:line="276" w:lineRule="auto"/>
      </w:pPr>
      <w:r w:rsidRPr="00D43A67">
        <w:t xml:space="preserve">In hilly areas poles are to be provided on ridges to maintain proper ground clearance. Poles should not be placed along the edges, cuts or embarkment or along the banks of creaks of streams. </w:t>
      </w:r>
    </w:p>
    <w:p w:rsidR="00572B8E" w:rsidRPr="00D43A67" w:rsidRDefault="00572B8E" w:rsidP="00572B8E">
      <w:pPr>
        <w:pStyle w:val="BodyText"/>
        <w:spacing w:line="276" w:lineRule="auto"/>
      </w:pPr>
      <w:r w:rsidRPr="00D43A67">
        <w:t xml:space="preserve">Failure containment poles are to be provided at 1.0 KM length for 11 KV and 33 KV lines. </w:t>
      </w:r>
    </w:p>
    <w:p w:rsidR="00572B8E" w:rsidRPr="00D43A67" w:rsidRDefault="00572B8E" w:rsidP="00572B8E">
      <w:pPr>
        <w:pStyle w:val="BodyText"/>
        <w:spacing w:line="276" w:lineRule="auto"/>
      </w:pPr>
      <w:r w:rsidRPr="00D43A67">
        <w:t xml:space="preserve">For 11 KV and 33 KV lines, the Contractor must provide a ground profile with pole positions. Conductor sags and ground clearances marked for approval by the Engineer. </w:t>
      </w:r>
    </w:p>
    <w:p w:rsidR="00572B8E" w:rsidRPr="00D43A67" w:rsidRDefault="00572B8E" w:rsidP="00572B8E">
      <w:pPr>
        <w:pStyle w:val="BodyText"/>
        <w:spacing w:line="276" w:lineRule="auto"/>
      </w:pPr>
      <w:r w:rsidRPr="00D43A67">
        <w:t xml:space="preserve">Contractor is responsible for any damage caused due to protruding pegs marked during survey.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4.1</w:t>
      </w:r>
      <w:r w:rsidRPr="00D43A67">
        <w:rPr>
          <w:b/>
        </w:rPr>
        <w:tab/>
        <w:t>Provide Failure Containment</w:t>
      </w:r>
    </w:p>
    <w:p w:rsidR="00572B8E" w:rsidRPr="00D43A67" w:rsidRDefault="00572B8E" w:rsidP="00572B8E">
      <w:pPr>
        <w:pStyle w:val="BodyText"/>
        <w:spacing w:line="276" w:lineRule="auto"/>
      </w:pPr>
      <w:r w:rsidRPr="00D43A67">
        <w:t>A failure containment structure shall be provided every 1000m to prevent cascade failure along the entire line. A failure containment structure shall be one of the following.</w:t>
      </w:r>
    </w:p>
    <w:p w:rsidR="00572B8E" w:rsidRPr="00D43A67" w:rsidRDefault="00572B8E" w:rsidP="00572B8E">
      <w:pPr>
        <w:pStyle w:val="BodyText"/>
        <w:tabs>
          <w:tab w:val="num" w:pos="360"/>
        </w:tabs>
        <w:spacing w:line="276" w:lineRule="auto"/>
        <w:ind w:left="360" w:hanging="360"/>
      </w:pPr>
      <w:r w:rsidRPr="00D43A67">
        <w:t>An in-line double pole stayed in both directions – Drawing No H9 and H 16</w:t>
      </w:r>
    </w:p>
    <w:p w:rsidR="00572B8E" w:rsidRPr="00D43A67" w:rsidRDefault="00572B8E" w:rsidP="00572B8E">
      <w:pPr>
        <w:pStyle w:val="BodyText"/>
        <w:tabs>
          <w:tab w:val="num" w:pos="360"/>
        </w:tabs>
        <w:spacing w:line="276" w:lineRule="auto"/>
        <w:ind w:left="360" w:hanging="360"/>
      </w:pPr>
      <w:r w:rsidRPr="00D43A67">
        <w:t>A double pole section angle DRG No H 13 and M 15</w:t>
      </w:r>
    </w:p>
    <w:p w:rsidR="00572B8E" w:rsidRPr="00D43A67" w:rsidRDefault="00572B8E" w:rsidP="00572B8E">
      <w:pPr>
        <w:pStyle w:val="BodyText"/>
        <w:tabs>
          <w:tab w:val="num" w:pos="360"/>
        </w:tabs>
        <w:spacing w:line="276" w:lineRule="auto"/>
        <w:ind w:left="360" w:hanging="360"/>
      </w:pPr>
      <w:r w:rsidRPr="00D43A67">
        <w:lastRenderedPageBreak/>
        <w:t>A four pole section angle Drawing H 14 and M7</w:t>
      </w:r>
    </w:p>
    <w:p w:rsidR="00572B8E" w:rsidRPr="00D43A67" w:rsidRDefault="00572B8E" w:rsidP="00572B8E">
      <w:pPr>
        <w:pStyle w:val="BodyText"/>
        <w:tabs>
          <w:tab w:val="num" w:pos="360"/>
        </w:tabs>
        <w:spacing w:line="276" w:lineRule="auto"/>
        <w:ind w:left="360" w:hanging="360"/>
      </w:pPr>
      <w:r w:rsidRPr="00D43A67">
        <w:t xml:space="preserve">A double pole dead end drawing H 15.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4.2</w:t>
      </w:r>
      <w:r w:rsidRPr="00D43A67">
        <w:rPr>
          <w:b/>
        </w:rPr>
        <w:tab/>
        <w:t>Way Leaves</w:t>
      </w:r>
    </w:p>
    <w:p w:rsidR="00572B8E" w:rsidRPr="00D43A67" w:rsidRDefault="00572B8E" w:rsidP="00572B8E">
      <w:pPr>
        <w:pStyle w:val="BodyText"/>
        <w:spacing w:line="276" w:lineRule="auto"/>
      </w:pPr>
      <w:r w:rsidRPr="00D43A67">
        <w:t xml:space="preserve">After finalisation of the route, the Contractor shall submit proposals for way leaves and right of way to </w:t>
      </w:r>
      <w:r w:rsidR="008038EC">
        <w:t>TGSPDCL</w:t>
      </w:r>
      <w:r w:rsidRPr="00D43A67">
        <w:t xml:space="preserve"> for approval by the following bodies: </w:t>
      </w:r>
    </w:p>
    <w:p w:rsidR="00572B8E" w:rsidRPr="00D43A67" w:rsidRDefault="00572B8E" w:rsidP="00572B8E">
      <w:pPr>
        <w:pStyle w:val="BodyText"/>
        <w:tabs>
          <w:tab w:val="num" w:pos="1080"/>
        </w:tabs>
        <w:spacing w:line="276" w:lineRule="auto"/>
        <w:ind w:left="1080" w:hanging="360"/>
      </w:pPr>
      <w:r w:rsidRPr="00D43A67">
        <w:t>State level power telecommunication coordination committee.</w:t>
      </w:r>
    </w:p>
    <w:p w:rsidR="00572B8E" w:rsidRPr="00D43A67" w:rsidRDefault="00572B8E" w:rsidP="00572B8E">
      <w:pPr>
        <w:pStyle w:val="BodyText"/>
        <w:tabs>
          <w:tab w:val="num" w:pos="1080"/>
        </w:tabs>
        <w:spacing w:line="276" w:lineRule="auto"/>
        <w:ind w:left="1080" w:hanging="360"/>
      </w:pPr>
      <w:r w:rsidRPr="00D43A67">
        <w:t>Railway authorities if it involves railway crossing.</w:t>
      </w:r>
    </w:p>
    <w:p w:rsidR="00572B8E" w:rsidRPr="00D43A67" w:rsidRDefault="00572B8E" w:rsidP="00572B8E">
      <w:pPr>
        <w:pStyle w:val="BodyText"/>
        <w:tabs>
          <w:tab w:val="num" w:pos="1080"/>
        </w:tabs>
        <w:spacing w:line="276" w:lineRule="auto"/>
        <w:ind w:left="1080" w:hanging="360"/>
      </w:pPr>
      <w:smartTag w:uri="urn:schemas-microsoft-com:office:smarttags" w:element="place">
        <w:r w:rsidRPr="00D43A67">
          <w:t>Forest</w:t>
        </w:r>
      </w:smartTag>
      <w:r w:rsidRPr="00D43A67">
        <w:t xml:space="preserve"> authorities if it passes through forest areas.</w:t>
      </w:r>
    </w:p>
    <w:p w:rsidR="00572B8E" w:rsidRPr="00D43A67" w:rsidRDefault="00572B8E" w:rsidP="00572B8E">
      <w:pPr>
        <w:pStyle w:val="BodyText"/>
        <w:tabs>
          <w:tab w:val="num" w:pos="1080"/>
        </w:tabs>
        <w:spacing w:line="276" w:lineRule="auto"/>
        <w:ind w:left="1080" w:hanging="360"/>
      </w:pPr>
      <w:r w:rsidRPr="00D43A67">
        <w:t>Airport authorities if the line is nearer to airport.</w:t>
      </w:r>
    </w:p>
    <w:p w:rsidR="00572B8E" w:rsidRPr="00D43A67" w:rsidRDefault="00572B8E" w:rsidP="00572B8E">
      <w:pPr>
        <w:pStyle w:val="BodyText"/>
        <w:tabs>
          <w:tab w:val="num" w:pos="1080"/>
        </w:tabs>
        <w:spacing w:line="276" w:lineRule="auto"/>
        <w:ind w:left="720"/>
      </w:pPr>
      <w:r w:rsidRPr="00D43A67">
        <w:t xml:space="preserve">If the line has to pass through prohibited areas (like pulicot lake etc.,) permission to be taken from competent authorities.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4.3</w:t>
      </w:r>
      <w:r w:rsidRPr="00D43A67">
        <w:rPr>
          <w:b/>
        </w:rPr>
        <w:tab/>
        <w:t>Tree Cutting</w:t>
      </w:r>
    </w:p>
    <w:p w:rsidR="00572B8E" w:rsidRPr="00D43A67" w:rsidRDefault="00572B8E" w:rsidP="00572B8E">
      <w:pPr>
        <w:pStyle w:val="BodyText"/>
        <w:spacing w:line="276" w:lineRule="auto"/>
      </w:pPr>
      <w:r w:rsidRPr="00D43A67">
        <w:t>Tree cutting shall be done by the Contractor as mentioned below:</w:t>
      </w:r>
    </w:p>
    <w:p w:rsidR="00572B8E" w:rsidRPr="00D43A67" w:rsidRDefault="00572B8E" w:rsidP="00572B8E">
      <w:pPr>
        <w:pStyle w:val="BodyText"/>
        <w:spacing w:line="276"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1620"/>
        <w:gridCol w:w="4104"/>
        <w:gridCol w:w="2214"/>
      </w:tblGrid>
      <w:tr w:rsidR="00572B8E" w:rsidRPr="00D43A67" w:rsidTr="00406C6B">
        <w:tc>
          <w:tcPr>
            <w:tcW w:w="918" w:type="dxa"/>
          </w:tcPr>
          <w:p w:rsidR="00572B8E" w:rsidRPr="00D43A67" w:rsidRDefault="00572B8E" w:rsidP="00406C6B">
            <w:pPr>
              <w:pStyle w:val="BodyText"/>
              <w:spacing w:line="276" w:lineRule="auto"/>
              <w:rPr>
                <w:b/>
              </w:rPr>
            </w:pPr>
            <w:r w:rsidRPr="00D43A67">
              <w:rPr>
                <w:b/>
              </w:rPr>
              <w:t>Sl.No</w:t>
            </w:r>
          </w:p>
        </w:tc>
        <w:tc>
          <w:tcPr>
            <w:tcW w:w="1620" w:type="dxa"/>
          </w:tcPr>
          <w:p w:rsidR="00572B8E" w:rsidRPr="00D43A67" w:rsidRDefault="00572B8E" w:rsidP="00406C6B">
            <w:pPr>
              <w:pStyle w:val="BodyText"/>
              <w:spacing w:line="276" w:lineRule="auto"/>
              <w:rPr>
                <w:b/>
              </w:rPr>
            </w:pPr>
            <w:r w:rsidRPr="00D43A67">
              <w:rPr>
                <w:b/>
              </w:rPr>
              <w:t>Voltage</w:t>
            </w:r>
          </w:p>
        </w:tc>
        <w:tc>
          <w:tcPr>
            <w:tcW w:w="4104" w:type="dxa"/>
          </w:tcPr>
          <w:p w:rsidR="00572B8E" w:rsidRPr="00D43A67" w:rsidRDefault="00572B8E" w:rsidP="00406C6B">
            <w:pPr>
              <w:pStyle w:val="BodyText"/>
              <w:spacing w:line="276" w:lineRule="auto"/>
              <w:rPr>
                <w:b/>
              </w:rPr>
            </w:pPr>
            <w:r w:rsidRPr="00D43A67">
              <w:rPr>
                <w:b/>
              </w:rPr>
              <w:t>Tree Clearance Required</w:t>
            </w:r>
          </w:p>
        </w:tc>
        <w:tc>
          <w:tcPr>
            <w:tcW w:w="2214" w:type="dxa"/>
          </w:tcPr>
          <w:p w:rsidR="00572B8E" w:rsidRPr="00D43A67" w:rsidRDefault="00572B8E" w:rsidP="00406C6B">
            <w:pPr>
              <w:pStyle w:val="BodyText"/>
              <w:spacing w:line="276" w:lineRule="auto"/>
              <w:rPr>
                <w:b/>
              </w:rPr>
            </w:pPr>
            <w:r w:rsidRPr="00D43A67">
              <w:rPr>
                <w:b/>
              </w:rPr>
              <w:t>Relaxation</w:t>
            </w:r>
          </w:p>
        </w:tc>
      </w:tr>
      <w:tr w:rsidR="00572B8E" w:rsidRPr="00D43A67" w:rsidTr="00406C6B">
        <w:tc>
          <w:tcPr>
            <w:tcW w:w="918" w:type="dxa"/>
          </w:tcPr>
          <w:p w:rsidR="00572B8E" w:rsidRPr="00D43A67" w:rsidRDefault="00572B8E" w:rsidP="00406C6B">
            <w:pPr>
              <w:pStyle w:val="BodyText"/>
              <w:spacing w:line="276" w:lineRule="auto"/>
            </w:pPr>
            <w:r w:rsidRPr="00D43A67">
              <w:t>1.</w:t>
            </w:r>
          </w:p>
        </w:tc>
        <w:tc>
          <w:tcPr>
            <w:tcW w:w="1620" w:type="dxa"/>
          </w:tcPr>
          <w:p w:rsidR="00572B8E" w:rsidRPr="00D43A67" w:rsidRDefault="00572B8E" w:rsidP="00406C6B">
            <w:pPr>
              <w:pStyle w:val="BodyText"/>
              <w:spacing w:line="276" w:lineRule="auto"/>
            </w:pPr>
            <w:r w:rsidRPr="00D43A67">
              <w:t>LT</w:t>
            </w:r>
          </w:p>
        </w:tc>
        <w:tc>
          <w:tcPr>
            <w:tcW w:w="4104" w:type="dxa"/>
          </w:tcPr>
          <w:p w:rsidR="00572B8E" w:rsidRPr="00D43A67" w:rsidRDefault="00572B8E" w:rsidP="00406C6B">
            <w:pPr>
              <w:pStyle w:val="BodyText"/>
              <w:spacing w:line="276" w:lineRule="auto"/>
            </w:pPr>
            <w:r w:rsidRPr="00D43A67">
              <w:t>All growth with in 3.1 Mts on either side of the line and all trees that may fall and foul the line</w:t>
            </w:r>
          </w:p>
        </w:tc>
        <w:tc>
          <w:tcPr>
            <w:tcW w:w="2214" w:type="dxa"/>
          </w:tcPr>
          <w:p w:rsidR="00572B8E" w:rsidRPr="00D43A67" w:rsidRDefault="00572B8E" w:rsidP="00406C6B">
            <w:pPr>
              <w:pStyle w:val="BodyText"/>
              <w:spacing w:line="276" w:lineRule="auto"/>
            </w:pPr>
            <w:r w:rsidRPr="00D43A67">
              <w:t>NIL</w:t>
            </w:r>
          </w:p>
        </w:tc>
      </w:tr>
      <w:tr w:rsidR="00572B8E" w:rsidRPr="00D43A67" w:rsidTr="00406C6B">
        <w:tc>
          <w:tcPr>
            <w:tcW w:w="918" w:type="dxa"/>
          </w:tcPr>
          <w:p w:rsidR="00572B8E" w:rsidRPr="00D43A67" w:rsidRDefault="00572B8E" w:rsidP="00406C6B">
            <w:pPr>
              <w:pStyle w:val="BodyText"/>
              <w:spacing w:line="276" w:lineRule="auto"/>
            </w:pPr>
            <w:r w:rsidRPr="00D43A67">
              <w:t>2.</w:t>
            </w:r>
          </w:p>
        </w:tc>
        <w:tc>
          <w:tcPr>
            <w:tcW w:w="1620" w:type="dxa"/>
          </w:tcPr>
          <w:p w:rsidR="00572B8E" w:rsidRPr="00D43A67" w:rsidRDefault="00572B8E" w:rsidP="00406C6B">
            <w:pPr>
              <w:pStyle w:val="BodyText"/>
              <w:spacing w:line="276" w:lineRule="auto"/>
            </w:pPr>
            <w:r w:rsidRPr="00D43A67">
              <w:t>11 KV Spur lines</w:t>
            </w:r>
          </w:p>
        </w:tc>
        <w:tc>
          <w:tcPr>
            <w:tcW w:w="4104" w:type="dxa"/>
          </w:tcPr>
          <w:p w:rsidR="00572B8E" w:rsidRPr="00D43A67" w:rsidRDefault="00572B8E" w:rsidP="00406C6B">
            <w:pPr>
              <w:pStyle w:val="BodyText"/>
              <w:spacing w:line="276" w:lineRule="auto"/>
            </w:pPr>
            <w:r w:rsidRPr="00D43A67">
              <w:t>All growth with in 4.6 mts on either side of the line and all trees that may fall and foul the line</w:t>
            </w:r>
          </w:p>
        </w:tc>
        <w:tc>
          <w:tcPr>
            <w:tcW w:w="2214" w:type="dxa"/>
          </w:tcPr>
          <w:p w:rsidR="00572B8E" w:rsidRPr="00D43A67" w:rsidRDefault="00572B8E" w:rsidP="00406C6B">
            <w:pPr>
              <w:pStyle w:val="BodyText"/>
              <w:spacing w:line="276" w:lineRule="auto"/>
            </w:pPr>
            <w:r w:rsidRPr="00D43A67">
              <w:t>In case of betal leaf gardens 3.1 mts on either side of the line.</w:t>
            </w:r>
          </w:p>
        </w:tc>
      </w:tr>
      <w:tr w:rsidR="00572B8E" w:rsidRPr="00D43A67" w:rsidTr="00406C6B">
        <w:tc>
          <w:tcPr>
            <w:tcW w:w="918" w:type="dxa"/>
          </w:tcPr>
          <w:p w:rsidR="00572B8E" w:rsidRPr="00D43A67" w:rsidRDefault="00572B8E" w:rsidP="00406C6B">
            <w:pPr>
              <w:pStyle w:val="BodyText"/>
              <w:spacing w:line="276" w:lineRule="auto"/>
            </w:pPr>
            <w:r w:rsidRPr="00D43A67">
              <w:t>3.</w:t>
            </w:r>
          </w:p>
        </w:tc>
        <w:tc>
          <w:tcPr>
            <w:tcW w:w="1620" w:type="dxa"/>
          </w:tcPr>
          <w:p w:rsidR="00572B8E" w:rsidRPr="00D43A67" w:rsidRDefault="00572B8E" w:rsidP="00406C6B">
            <w:pPr>
              <w:pStyle w:val="BodyText"/>
              <w:spacing w:line="276" w:lineRule="auto"/>
            </w:pPr>
            <w:r w:rsidRPr="00D43A67">
              <w:t>11 KV trunk lines and 33 KV lines</w:t>
            </w:r>
          </w:p>
        </w:tc>
        <w:tc>
          <w:tcPr>
            <w:tcW w:w="4104" w:type="dxa"/>
          </w:tcPr>
          <w:p w:rsidR="00572B8E" w:rsidRPr="00D43A67" w:rsidRDefault="00572B8E" w:rsidP="00406C6B">
            <w:pPr>
              <w:pStyle w:val="BodyText"/>
              <w:spacing w:line="276" w:lineRule="auto"/>
            </w:pPr>
            <w:r w:rsidRPr="00D43A67">
              <w:t>All growth with in 6.1 mts on either side of the ine and all trees that may fall and foul the line</w:t>
            </w:r>
          </w:p>
        </w:tc>
        <w:tc>
          <w:tcPr>
            <w:tcW w:w="2214" w:type="dxa"/>
          </w:tcPr>
          <w:p w:rsidR="00572B8E" w:rsidRPr="00D43A67" w:rsidRDefault="00572B8E" w:rsidP="00406C6B">
            <w:pPr>
              <w:pStyle w:val="BodyText"/>
              <w:spacing w:line="276" w:lineRule="auto"/>
            </w:pPr>
            <w:r w:rsidRPr="00D43A67">
              <w:t>NIL</w:t>
            </w:r>
          </w:p>
        </w:tc>
      </w:tr>
    </w:tbl>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 xml:space="preserve">The Contractor has to mark the trees for felling, by a ring of white paint at one meter height from ground level and submit the proposals to the Engineer for obtaining permission from competent authorities. </w:t>
      </w:r>
    </w:p>
    <w:p w:rsidR="00572B8E" w:rsidRPr="00D43A67" w:rsidRDefault="00572B8E" w:rsidP="00572B8E">
      <w:pPr>
        <w:pStyle w:val="BodyText"/>
        <w:spacing w:line="276" w:lineRule="auto"/>
      </w:pPr>
      <w:r w:rsidRPr="00D43A67">
        <w:t xml:space="preserve">If the line has to pass through gardens, orchards requiring tree cuttings, </w:t>
      </w:r>
      <w:r w:rsidR="008038EC">
        <w:t>TGSPDCL</w:t>
      </w:r>
      <w:r w:rsidRPr="00D43A67">
        <w:t xml:space="preserve"> must pay compensation to the owners as fixed by the concerned authorities (Department of Horticulture or department of forest etc.,) before tree cutting.</w:t>
      </w:r>
    </w:p>
    <w:p w:rsidR="00572B8E" w:rsidRPr="00D43A67" w:rsidRDefault="00572B8E" w:rsidP="00572B8E">
      <w:pPr>
        <w:pStyle w:val="BodyText"/>
        <w:spacing w:line="276" w:lineRule="auto"/>
      </w:pPr>
      <w:r w:rsidRPr="00D43A67">
        <w:t>The Employer will obtain permission with in reasonable time after submission of proposals by the Contractor. The Contractor shall arrange for tree cutting or tree branches cutting also without any extra claim.</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w:t>
      </w:r>
      <w:r w:rsidRPr="00D43A67">
        <w:lastRenderedPageBreak/>
        <w:t xml:space="preserve">arrange to remove the cut trees as soon as possible, stack them neatly in one place and hand over to the Employer. </w:t>
      </w:r>
    </w:p>
    <w:p w:rsidR="00572B8E" w:rsidRPr="00D43A67" w:rsidRDefault="00572B8E" w:rsidP="00572B8E">
      <w:pPr>
        <w:pStyle w:val="BodyText"/>
        <w:spacing w:line="276" w:lineRule="auto"/>
      </w:pPr>
    </w:p>
    <w:p w:rsidR="00572B8E" w:rsidRPr="00D43A67" w:rsidRDefault="008038EC" w:rsidP="00572B8E">
      <w:pPr>
        <w:pStyle w:val="BodyText"/>
        <w:spacing w:line="276" w:lineRule="auto"/>
      </w:pPr>
      <w:r>
        <w:t>TGSPDCL</w:t>
      </w:r>
      <w:r w:rsidR="00572B8E" w:rsidRPr="00D43A67">
        <w:t xml:space="preserve"> will endour to obtain rights of way for excavation of pole pits, Tree cutting etc prior to Contractor starting the work. Where the necessary permissions are delayed by the owner of the land </w:t>
      </w:r>
      <w:r>
        <w:t>TGSPDCL</w:t>
      </w:r>
      <w:r w:rsidR="00572B8E" w:rsidRPr="00D43A67">
        <w:t xml:space="preserve"> shall not be liable for any delay caused to the Contractor’s work programme and the Contractor shall be expected to shift gangs to other areas.</w:t>
      </w:r>
    </w:p>
    <w:p w:rsidR="00572B8E" w:rsidRPr="00D43A67" w:rsidRDefault="00572B8E" w:rsidP="00572B8E">
      <w:pPr>
        <w:pStyle w:val="BodyText"/>
        <w:spacing w:line="276" w:lineRule="auto"/>
      </w:pPr>
      <w:r w:rsidRPr="00D43A67">
        <w:t xml:space="preserve">The rates quoted shall cover all such contingencies and no extra payment is allowed.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4.4</w:t>
      </w:r>
      <w:r w:rsidRPr="00D43A67">
        <w:rPr>
          <w:b/>
        </w:rPr>
        <w:tab/>
        <w:t>Final Approval for Commencement</w:t>
      </w:r>
    </w:p>
    <w:p w:rsidR="00572B8E" w:rsidRPr="00D43A67" w:rsidRDefault="00572B8E" w:rsidP="00572B8E">
      <w:pPr>
        <w:pStyle w:val="BodyText"/>
        <w:spacing w:line="276" w:lineRule="auto"/>
      </w:pPr>
      <w:r w:rsidRPr="00D43A67">
        <w:t>The Engineer shall give final approval in writing for the route before the Contractor may start work.</w:t>
      </w:r>
    </w:p>
    <w:p w:rsidR="00572B8E" w:rsidRPr="00D43A67" w:rsidRDefault="00572B8E" w:rsidP="00572B8E">
      <w:pPr>
        <w:pStyle w:val="BodyText"/>
        <w:spacing w:line="276" w:lineRule="auto"/>
      </w:pPr>
      <w:r w:rsidRPr="00D43A67">
        <w:t>The Contractor shall not commence the work until the final approval of the route map is given by the Engineer in writing to the Contractor.</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4.5</w:t>
      </w:r>
      <w:r w:rsidRPr="00D43A67">
        <w:rPr>
          <w:b/>
        </w:rPr>
        <w:tab/>
        <w:t xml:space="preserve">Liaison with other authorities </w:t>
      </w:r>
    </w:p>
    <w:p w:rsidR="00572B8E" w:rsidRPr="00D43A67" w:rsidRDefault="00572B8E" w:rsidP="00572B8E">
      <w:pPr>
        <w:pStyle w:val="BodyText"/>
        <w:spacing w:line="276" w:lineRule="auto"/>
      </w:pPr>
      <w:r w:rsidRPr="00D43A67">
        <w:t xml:space="preserve">Before undertaking any work on trunk roads, railways or telecommunication lines, permission is to be obtained from relevant authority.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5.0</w:t>
      </w:r>
      <w:r w:rsidRPr="00D43A67">
        <w:rPr>
          <w:b/>
        </w:rPr>
        <w:tab/>
        <w:t>Clearances</w:t>
      </w:r>
    </w:p>
    <w:p w:rsidR="00572B8E" w:rsidRPr="00D43A67" w:rsidRDefault="00572B8E" w:rsidP="00572B8E">
      <w:pPr>
        <w:pStyle w:val="BodyText"/>
        <w:spacing w:line="276" w:lineRule="auto"/>
      </w:pPr>
      <w:r w:rsidRPr="00D43A67">
        <w:t>Minimum clearances to power conductors are to be maintained as per I.E Rules 1956. These minimum clearances are statutory and shall be maintained at all times.</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 xml:space="preserve">For the purpose of arriving at the vertical clearance, the maximum sag is to be calculated taking into account the highest conductor temperature as specified in the sag tables. </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For the purpose of arriving at the horizontal clearance, the maximum deflection of conductor based on the maximum wind pressure in the zone is to be taken into account or deflection upto 45</w:t>
      </w:r>
      <w:r w:rsidRPr="00D43A67">
        <w:rPr>
          <w:vertAlign w:val="superscript"/>
        </w:rPr>
        <w:t>o</w:t>
      </w:r>
      <w:r w:rsidRPr="00D43A67">
        <w:t xml:space="preserve"> from the vertical towards the object is to be assumed and clearances measured. The clearances apply in any direction. </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The angle of crossing of power and telecom lines shall be as near to the right angle but not less than 60</w:t>
      </w:r>
      <w:r w:rsidRPr="00D43A67">
        <w:rPr>
          <w:vertAlign w:val="superscript"/>
        </w:rPr>
        <w:t>o</w:t>
      </w:r>
      <w:r w:rsidRPr="00D43A67">
        <w:t xml:space="preserve"> in any case.</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 xml:space="preserve">Standard guarding are to be provided and earthed at crossings of telecom lines and power lines. </w:t>
      </w:r>
    </w:p>
    <w:p w:rsidR="00572B8E" w:rsidRPr="00D43A67" w:rsidRDefault="00572B8E" w:rsidP="00572B8E">
      <w:pPr>
        <w:pStyle w:val="BodyText"/>
        <w:spacing w:line="276" w:lineRule="auto"/>
      </w:pPr>
      <w:r w:rsidRPr="00D43A67">
        <w:t>Special consideration needs to be given to all clearances in the vicinity of recreation sites.</w:t>
      </w:r>
    </w:p>
    <w:p w:rsidR="00572B8E" w:rsidRPr="00D43A67" w:rsidRDefault="00572B8E" w:rsidP="00572B8E">
      <w:pPr>
        <w:pStyle w:val="BodyText"/>
        <w:spacing w:line="276" w:lineRule="auto"/>
      </w:pPr>
      <w:r w:rsidRPr="00D43A67">
        <w:t>For crossing any railway track Indian Electricity Rules and the regulations of railway authorities are to be followed.</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 xml:space="preserve">An additional vertical clearance of 300 mm must be allowed to compensate for long term creep than those mentioned in the charts.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5.1</w:t>
      </w:r>
      <w:r w:rsidRPr="00D43A67">
        <w:rPr>
          <w:b/>
        </w:rPr>
        <w:tab/>
        <w:t>Clearances to Ground and Roads</w:t>
      </w:r>
    </w:p>
    <w:p w:rsidR="00572B8E" w:rsidRPr="00D43A67" w:rsidRDefault="00572B8E" w:rsidP="00572B8E">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5040"/>
        <w:gridCol w:w="810"/>
        <w:gridCol w:w="1080"/>
        <w:gridCol w:w="1097"/>
      </w:tblGrid>
      <w:tr w:rsidR="00572B8E" w:rsidRPr="00D43A67" w:rsidTr="00406C6B">
        <w:tc>
          <w:tcPr>
            <w:tcW w:w="828" w:type="dxa"/>
          </w:tcPr>
          <w:p w:rsidR="00572B8E" w:rsidRPr="00D43A67" w:rsidRDefault="00572B8E" w:rsidP="00406C6B">
            <w:pPr>
              <w:pStyle w:val="BodyText"/>
              <w:spacing w:line="276" w:lineRule="auto"/>
              <w:rPr>
                <w:b/>
              </w:rPr>
            </w:pPr>
            <w:r w:rsidRPr="00D43A67">
              <w:rPr>
                <w:b/>
              </w:rPr>
              <w:t>Sl.No</w:t>
            </w:r>
          </w:p>
        </w:tc>
        <w:tc>
          <w:tcPr>
            <w:tcW w:w="5040" w:type="dxa"/>
          </w:tcPr>
          <w:p w:rsidR="00572B8E" w:rsidRPr="00D43A67" w:rsidRDefault="00572B8E" w:rsidP="00406C6B">
            <w:pPr>
              <w:pStyle w:val="BodyText"/>
              <w:spacing w:line="276" w:lineRule="auto"/>
              <w:rPr>
                <w:b/>
              </w:rPr>
            </w:pPr>
            <w:r w:rsidRPr="00D43A67">
              <w:rPr>
                <w:b/>
              </w:rPr>
              <w:t>Item</w:t>
            </w:r>
          </w:p>
        </w:tc>
        <w:tc>
          <w:tcPr>
            <w:tcW w:w="810" w:type="dxa"/>
          </w:tcPr>
          <w:p w:rsidR="00572B8E" w:rsidRPr="00D43A67" w:rsidRDefault="00572B8E" w:rsidP="00406C6B">
            <w:pPr>
              <w:pStyle w:val="BodyText"/>
              <w:spacing w:line="276" w:lineRule="auto"/>
              <w:rPr>
                <w:b/>
              </w:rPr>
            </w:pPr>
            <w:r w:rsidRPr="00D43A67">
              <w:rPr>
                <w:b/>
              </w:rPr>
              <w:t>LT</w:t>
            </w:r>
          </w:p>
        </w:tc>
        <w:tc>
          <w:tcPr>
            <w:tcW w:w="1080" w:type="dxa"/>
          </w:tcPr>
          <w:p w:rsidR="00572B8E" w:rsidRPr="00D43A67" w:rsidRDefault="00572B8E" w:rsidP="00406C6B">
            <w:pPr>
              <w:pStyle w:val="BodyText"/>
              <w:spacing w:line="276" w:lineRule="auto"/>
              <w:rPr>
                <w:b/>
              </w:rPr>
            </w:pPr>
            <w:r w:rsidRPr="00D43A67">
              <w:rPr>
                <w:b/>
              </w:rPr>
              <w:t>11 KV</w:t>
            </w:r>
          </w:p>
        </w:tc>
        <w:tc>
          <w:tcPr>
            <w:tcW w:w="1097" w:type="dxa"/>
          </w:tcPr>
          <w:p w:rsidR="00572B8E" w:rsidRPr="00D43A67" w:rsidRDefault="00572B8E" w:rsidP="00406C6B">
            <w:pPr>
              <w:pStyle w:val="BodyText"/>
              <w:spacing w:line="276" w:lineRule="auto"/>
              <w:rPr>
                <w:b/>
              </w:rPr>
            </w:pPr>
            <w:r w:rsidRPr="00D43A67">
              <w:rPr>
                <w:b/>
              </w:rPr>
              <w:t>33 KV</w:t>
            </w:r>
          </w:p>
        </w:tc>
      </w:tr>
      <w:tr w:rsidR="00572B8E" w:rsidRPr="00D43A67" w:rsidTr="00406C6B">
        <w:trPr>
          <w:trHeight w:val="710"/>
        </w:trPr>
        <w:tc>
          <w:tcPr>
            <w:tcW w:w="828" w:type="dxa"/>
            <w:tcBorders>
              <w:top w:val="nil"/>
              <w:bottom w:val="nil"/>
              <w:right w:val="nil"/>
            </w:tcBorders>
          </w:tcPr>
          <w:p w:rsidR="00572B8E" w:rsidRPr="00D43A67" w:rsidRDefault="00572B8E" w:rsidP="00406C6B">
            <w:pPr>
              <w:pStyle w:val="BodyText"/>
              <w:spacing w:line="276" w:lineRule="auto"/>
            </w:pPr>
            <w:r w:rsidRPr="00D43A67">
              <w:t>1.</w:t>
            </w:r>
          </w:p>
        </w:tc>
        <w:tc>
          <w:tcPr>
            <w:tcW w:w="5040" w:type="dxa"/>
            <w:tcBorders>
              <w:top w:val="nil"/>
              <w:bottom w:val="nil"/>
              <w:right w:val="nil"/>
            </w:tcBorders>
          </w:tcPr>
          <w:p w:rsidR="00572B8E" w:rsidRPr="00D43A67" w:rsidRDefault="00572B8E" w:rsidP="00406C6B">
            <w:pPr>
              <w:pStyle w:val="BodyText"/>
              <w:spacing w:line="276" w:lineRule="auto"/>
            </w:pPr>
            <w:r w:rsidRPr="00D43A67">
              <w:t>Minimum vertical clearance to over head line conductor</w:t>
            </w:r>
          </w:p>
        </w:tc>
        <w:tc>
          <w:tcPr>
            <w:tcW w:w="810" w:type="dxa"/>
            <w:tcBorders>
              <w:top w:val="nil"/>
              <w:bottom w:val="nil"/>
              <w:right w:val="nil"/>
            </w:tcBorders>
          </w:tcPr>
          <w:p w:rsidR="00572B8E" w:rsidRPr="00D43A67" w:rsidRDefault="00572B8E" w:rsidP="00406C6B">
            <w:pPr>
              <w:pStyle w:val="BodyText"/>
              <w:spacing w:line="276" w:lineRule="auto"/>
            </w:pPr>
          </w:p>
          <w:p w:rsidR="00572B8E" w:rsidRPr="00D43A67" w:rsidRDefault="00572B8E" w:rsidP="00406C6B">
            <w:pPr>
              <w:pStyle w:val="BodyText"/>
              <w:spacing w:line="276" w:lineRule="auto"/>
            </w:pPr>
          </w:p>
        </w:tc>
        <w:tc>
          <w:tcPr>
            <w:tcW w:w="1080" w:type="dxa"/>
            <w:tcBorders>
              <w:top w:val="nil"/>
              <w:bottom w:val="nil"/>
              <w:right w:val="nil"/>
            </w:tcBorders>
          </w:tcPr>
          <w:p w:rsidR="00572B8E" w:rsidRPr="00D43A67" w:rsidRDefault="00572B8E" w:rsidP="00406C6B">
            <w:pPr>
              <w:pStyle w:val="BodyText"/>
              <w:spacing w:line="276" w:lineRule="auto"/>
            </w:pPr>
          </w:p>
        </w:tc>
        <w:tc>
          <w:tcPr>
            <w:tcW w:w="1097" w:type="dxa"/>
            <w:tcBorders>
              <w:top w:val="nil"/>
              <w:bottom w:val="nil"/>
            </w:tcBorders>
          </w:tcPr>
          <w:p w:rsidR="00572B8E" w:rsidRPr="00D43A67" w:rsidRDefault="00572B8E" w:rsidP="00406C6B">
            <w:pPr>
              <w:pStyle w:val="BodyText"/>
              <w:spacing w:line="276" w:lineRule="auto"/>
            </w:pPr>
          </w:p>
        </w:tc>
      </w:tr>
      <w:tr w:rsidR="00572B8E" w:rsidRPr="00D43A67" w:rsidTr="00406C6B">
        <w:tc>
          <w:tcPr>
            <w:tcW w:w="828" w:type="dxa"/>
            <w:tcBorders>
              <w:top w:val="nil"/>
              <w:bottom w:val="nil"/>
            </w:tcBorders>
          </w:tcPr>
          <w:p w:rsidR="00572B8E" w:rsidRPr="00D43A67" w:rsidRDefault="00572B8E" w:rsidP="00406C6B">
            <w:pPr>
              <w:pStyle w:val="BodyText"/>
              <w:spacing w:line="276" w:lineRule="auto"/>
            </w:pPr>
          </w:p>
        </w:tc>
        <w:tc>
          <w:tcPr>
            <w:tcW w:w="5040" w:type="dxa"/>
            <w:tcBorders>
              <w:top w:val="nil"/>
              <w:bottom w:val="nil"/>
            </w:tcBorders>
          </w:tcPr>
          <w:p w:rsidR="00572B8E" w:rsidRPr="00D43A67" w:rsidRDefault="00572B8E" w:rsidP="00406C6B">
            <w:pPr>
              <w:pStyle w:val="BodyText"/>
              <w:spacing w:line="276" w:lineRule="auto"/>
            </w:pPr>
            <w:r w:rsidRPr="00D43A67">
              <w:t>a)     Across the street</w:t>
            </w:r>
          </w:p>
        </w:tc>
        <w:tc>
          <w:tcPr>
            <w:tcW w:w="810" w:type="dxa"/>
            <w:tcBorders>
              <w:top w:val="nil"/>
              <w:bottom w:val="nil"/>
            </w:tcBorders>
          </w:tcPr>
          <w:p w:rsidR="00572B8E" w:rsidRPr="00D43A67" w:rsidRDefault="00572B8E" w:rsidP="00406C6B">
            <w:pPr>
              <w:pStyle w:val="BodyText"/>
              <w:spacing w:line="276" w:lineRule="auto"/>
            </w:pPr>
            <w:r w:rsidRPr="00D43A67">
              <w:t>5.8</w:t>
            </w:r>
          </w:p>
        </w:tc>
        <w:tc>
          <w:tcPr>
            <w:tcW w:w="1080" w:type="dxa"/>
            <w:tcBorders>
              <w:top w:val="nil"/>
              <w:bottom w:val="nil"/>
            </w:tcBorders>
          </w:tcPr>
          <w:p w:rsidR="00572B8E" w:rsidRPr="00D43A67" w:rsidRDefault="00572B8E" w:rsidP="00406C6B">
            <w:pPr>
              <w:pStyle w:val="BodyText"/>
              <w:spacing w:line="276" w:lineRule="auto"/>
            </w:pPr>
            <w:r w:rsidRPr="00D43A67">
              <w:t>6.1</w:t>
            </w:r>
          </w:p>
        </w:tc>
        <w:tc>
          <w:tcPr>
            <w:tcW w:w="1097" w:type="dxa"/>
            <w:tcBorders>
              <w:top w:val="nil"/>
              <w:bottom w:val="nil"/>
            </w:tcBorders>
          </w:tcPr>
          <w:p w:rsidR="00572B8E" w:rsidRPr="00D43A67" w:rsidRDefault="00572B8E" w:rsidP="00406C6B">
            <w:pPr>
              <w:pStyle w:val="BodyText"/>
              <w:spacing w:line="276" w:lineRule="auto"/>
            </w:pPr>
            <w:r w:rsidRPr="00D43A67">
              <w:t>6.1</w:t>
            </w:r>
          </w:p>
        </w:tc>
      </w:tr>
      <w:tr w:rsidR="00572B8E" w:rsidRPr="00D43A67" w:rsidTr="00406C6B">
        <w:tc>
          <w:tcPr>
            <w:tcW w:w="828" w:type="dxa"/>
            <w:tcBorders>
              <w:top w:val="nil"/>
              <w:bottom w:val="nil"/>
            </w:tcBorders>
          </w:tcPr>
          <w:p w:rsidR="00572B8E" w:rsidRPr="00D43A67" w:rsidRDefault="00572B8E" w:rsidP="00406C6B">
            <w:pPr>
              <w:pStyle w:val="BodyText"/>
              <w:spacing w:line="276" w:lineRule="auto"/>
            </w:pPr>
          </w:p>
        </w:tc>
        <w:tc>
          <w:tcPr>
            <w:tcW w:w="5040" w:type="dxa"/>
            <w:tcBorders>
              <w:top w:val="nil"/>
              <w:bottom w:val="nil"/>
            </w:tcBorders>
          </w:tcPr>
          <w:p w:rsidR="00572B8E" w:rsidRPr="00D43A67" w:rsidRDefault="00572B8E" w:rsidP="00406C6B">
            <w:pPr>
              <w:pStyle w:val="BodyText"/>
              <w:spacing w:line="276" w:lineRule="auto"/>
            </w:pPr>
            <w:r w:rsidRPr="00D43A67">
              <w:t>b)     Along the street</w:t>
            </w:r>
          </w:p>
        </w:tc>
        <w:tc>
          <w:tcPr>
            <w:tcW w:w="810" w:type="dxa"/>
            <w:tcBorders>
              <w:top w:val="nil"/>
              <w:bottom w:val="nil"/>
            </w:tcBorders>
          </w:tcPr>
          <w:p w:rsidR="00572B8E" w:rsidRPr="00D43A67" w:rsidRDefault="00572B8E" w:rsidP="00406C6B">
            <w:pPr>
              <w:pStyle w:val="BodyText"/>
              <w:spacing w:line="276" w:lineRule="auto"/>
            </w:pPr>
            <w:r w:rsidRPr="00D43A67">
              <w:t>5.5</w:t>
            </w:r>
          </w:p>
        </w:tc>
        <w:tc>
          <w:tcPr>
            <w:tcW w:w="1080" w:type="dxa"/>
            <w:tcBorders>
              <w:top w:val="nil"/>
              <w:bottom w:val="nil"/>
            </w:tcBorders>
          </w:tcPr>
          <w:p w:rsidR="00572B8E" w:rsidRPr="00D43A67" w:rsidRDefault="00572B8E" w:rsidP="00406C6B">
            <w:pPr>
              <w:pStyle w:val="BodyText"/>
              <w:spacing w:line="276" w:lineRule="auto"/>
            </w:pPr>
            <w:r w:rsidRPr="00D43A67">
              <w:t>5.8</w:t>
            </w:r>
          </w:p>
        </w:tc>
        <w:tc>
          <w:tcPr>
            <w:tcW w:w="1097" w:type="dxa"/>
            <w:tcBorders>
              <w:top w:val="nil"/>
              <w:bottom w:val="nil"/>
            </w:tcBorders>
          </w:tcPr>
          <w:p w:rsidR="00572B8E" w:rsidRPr="00D43A67" w:rsidRDefault="00572B8E" w:rsidP="00406C6B">
            <w:pPr>
              <w:pStyle w:val="BodyText"/>
              <w:spacing w:line="276" w:lineRule="auto"/>
            </w:pPr>
            <w:r w:rsidRPr="00D43A67">
              <w:t>5.8</w:t>
            </w:r>
          </w:p>
        </w:tc>
      </w:tr>
      <w:tr w:rsidR="00572B8E" w:rsidRPr="00D43A67" w:rsidTr="00406C6B">
        <w:tc>
          <w:tcPr>
            <w:tcW w:w="828" w:type="dxa"/>
            <w:tcBorders>
              <w:top w:val="nil"/>
            </w:tcBorders>
          </w:tcPr>
          <w:p w:rsidR="00572B8E" w:rsidRPr="00D43A67" w:rsidRDefault="00572B8E" w:rsidP="00406C6B">
            <w:pPr>
              <w:pStyle w:val="BodyText"/>
              <w:spacing w:line="276" w:lineRule="auto"/>
            </w:pPr>
          </w:p>
        </w:tc>
        <w:tc>
          <w:tcPr>
            <w:tcW w:w="5040" w:type="dxa"/>
            <w:tcBorders>
              <w:top w:val="nil"/>
            </w:tcBorders>
          </w:tcPr>
          <w:p w:rsidR="00572B8E" w:rsidRPr="00D43A67" w:rsidRDefault="00572B8E" w:rsidP="00406C6B">
            <w:pPr>
              <w:pStyle w:val="BodyText"/>
              <w:spacing w:line="276" w:lineRule="auto"/>
            </w:pPr>
            <w:r w:rsidRPr="00D43A67">
              <w:t xml:space="preserve">c)     At other places than mentioned in (a) and (b) </w:t>
            </w:r>
          </w:p>
        </w:tc>
        <w:tc>
          <w:tcPr>
            <w:tcW w:w="810" w:type="dxa"/>
            <w:tcBorders>
              <w:top w:val="nil"/>
            </w:tcBorders>
          </w:tcPr>
          <w:p w:rsidR="00572B8E" w:rsidRPr="00D43A67" w:rsidRDefault="00572B8E" w:rsidP="00406C6B">
            <w:pPr>
              <w:pStyle w:val="BodyText"/>
              <w:spacing w:line="276" w:lineRule="auto"/>
            </w:pPr>
            <w:r w:rsidRPr="00D43A67">
              <w:t>4.6</w:t>
            </w:r>
          </w:p>
        </w:tc>
        <w:tc>
          <w:tcPr>
            <w:tcW w:w="1080" w:type="dxa"/>
            <w:tcBorders>
              <w:top w:val="nil"/>
            </w:tcBorders>
          </w:tcPr>
          <w:p w:rsidR="00572B8E" w:rsidRPr="00D43A67" w:rsidRDefault="00572B8E" w:rsidP="00406C6B">
            <w:pPr>
              <w:pStyle w:val="BodyText"/>
              <w:spacing w:line="276" w:lineRule="auto"/>
            </w:pPr>
            <w:r w:rsidRPr="00D43A67">
              <w:t>5.2</w:t>
            </w:r>
          </w:p>
        </w:tc>
        <w:tc>
          <w:tcPr>
            <w:tcW w:w="1097" w:type="dxa"/>
            <w:tcBorders>
              <w:top w:val="nil"/>
            </w:tcBorders>
          </w:tcPr>
          <w:p w:rsidR="00572B8E" w:rsidRPr="00D43A67" w:rsidRDefault="00572B8E" w:rsidP="00406C6B">
            <w:pPr>
              <w:pStyle w:val="BodyText"/>
              <w:spacing w:line="276" w:lineRule="auto"/>
            </w:pPr>
            <w:r w:rsidRPr="00D43A67">
              <w:t>5.2</w:t>
            </w:r>
          </w:p>
        </w:tc>
      </w:tr>
    </w:tbl>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5.2</w:t>
      </w:r>
      <w:r w:rsidRPr="00D43A67">
        <w:rPr>
          <w:b/>
        </w:rPr>
        <w:tab/>
        <w:t>Maximum Span</w:t>
      </w:r>
    </w:p>
    <w:p w:rsidR="00572B8E" w:rsidRPr="00D43A67" w:rsidRDefault="00572B8E" w:rsidP="00572B8E">
      <w:pPr>
        <w:pStyle w:val="BodyText"/>
        <w:spacing w:line="276" w:lineRule="auto"/>
      </w:pPr>
      <w:r w:rsidRPr="00D43A67">
        <w:t xml:space="preserve">In case of overhead lines carrying LT, 11 KV and 33 KV voltage conductors, when erected in, over, along or across </w:t>
      </w:r>
      <w:r w:rsidRPr="00D43A67">
        <w:rPr>
          <w:b/>
        </w:rPr>
        <w:t>any street</w:t>
      </w:r>
      <w:r w:rsidRPr="00D43A67">
        <w:t xml:space="preserve">. The maximum span shall not exceed </w:t>
      </w:r>
      <w:r w:rsidRPr="00D43A67">
        <w:rPr>
          <w:b/>
        </w:rPr>
        <w:t>60 mts</w:t>
      </w:r>
      <w:r w:rsidRPr="00D43A67">
        <w:t xml:space="preserve">.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5.3</w:t>
      </w:r>
      <w:r w:rsidRPr="00D43A67">
        <w:rPr>
          <w:b/>
        </w:rPr>
        <w:tab/>
        <w:t>Clearances to Buildings</w:t>
      </w:r>
    </w:p>
    <w:p w:rsidR="00572B8E" w:rsidRPr="00D43A67" w:rsidRDefault="00572B8E" w:rsidP="00572B8E">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5040"/>
        <w:gridCol w:w="810"/>
        <w:gridCol w:w="1080"/>
        <w:gridCol w:w="1097"/>
      </w:tblGrid>
      <w:tr w:rsidR="00572B8E" w:rsidRPr="00D43A67" w:rsidTr="00406C6B">
        <w:tc>
          <w:tcPr>
            <w:tcW w:w="828" w:type="dxa"/>
          </w:tcPr>
          <w:p w:rsidR="00572B8E" w:rsidRPr="00D43A67" w:rsidRDefault="00572B8E" w:rsidP="00406C6B">
            <w:pPr>
              <w:pStyle w:val="BodyText"/>
              <w:spacing w:line="276" w:lineRule="auto"/>
              <w:rPr>
                <w:b/>
              </w:rPr>
            </w:pPr>
            <w:r w:rsidRPr="00D43A67">
              <w:rPr>
                <w:b/>
              </w:rPr>
              <w:t>Sl.No</w:t>
            </w:r>
          </w:p>
        </w:tc>
        <w:tc>
          <w:tcPr>
            <w:tcW w:w="5040" w:type="dxa"/>
          </w:tcPr>
          <w:p w:rsidR="00572B8E" w:rsidRPr="00D43A67" w:rsidRDefault="00572B8E" w:rsidP="00406C6B">
            <w:pPr>
              <w:pStyle w:val="BodyText"/>
              <w:spacing w:line="276" w:lineRule="auto"/>
              <w:rPr>
                <w:b/>
              </w:rPr>
            </w:pPr>
            <w:r w:rsidRPr="00D43A67">
              <w:rPr>
                <w:b/>
              </w:rPr>
              <w:t>Item</w:t>
            </w:r>
          </w:p>
        </w:tc>
        <w:tc>
          <w:tcPr>
            <w:tcW w:w="810" w:type="dxa"/>
          </w:tcPr>
          <w:p w:rsidR="00572B8E" w:rsidRPr="00D43A67" w:rsidRDefault="00572B8E" w:rsidP="00406C6B">
            <w:pPr>
              <w:pStyle w:val="BodyText"/>
              <w:spacing w:line="276" w:lineRule="auto"/>
              <w:rPr>
                <w:b/>
              </w:rPr>
            </w:pPr>
            <w:r w:rsidRPr="00D43A67">
              <w:rPr>
                <w:b/>
              </w:rPr>
              <w:t>LT</w:t>
            </w:r>
          </w:p>
        </w:tc>
        <w:tc>
          <w:tcPr>
            <w:tcW w:w="1080" w:type="dxa"/>
          </w:tcPr>
          <w:p w:rsidR="00572B8E" w:rsidRPr="00D43A67" w:rsidRDefault="00572B8E" w:rsidP="00406C6B">
            <w:pPr>
              <w:pStyle w:val="BodyText"/>
              <w:spacing w:line="276" w:lineRule="auto"/>
              <w:rPr>
                <w:b/>
              </w:rPr>
            </w:pPr>
            <w:r w:rsidRPr="00D43A67">
              <w:rPr>
                <w:b/>
              </w:rPr>
              <w:t>11 KV</w:t>
            </w:r>
          </w:p>
        </w:tc>
        <w:tc>
          <w:tcPr>
            <w:tcW w:w="1097" w:type="dxa"/>
          </w:tcPr>
          <w:p w:rsidR="00572B8E" w:rsidRPr="00D43A67" w:rsidRDefault="00572B8E" w:rsidP="00406C6B">
            <w:pPr>
              <w:pStyle w:val="BodyText"/>
              <w:spacing w:line="276" w:lineRule="auto"/>
              <w:rPr>
                <w:b/>
              </w:rPr>
            </w:pPr>
            <w:r w:rsidRPr="00D43A67">
              <w:rPr>
                <w:b/>
              </w:rPr>
              <w:t>33 KV</w:t>
            </w:r>
          </w:p>
        </w:tc>
      </w:tr>
      <w:tr w:rsidR="00572B8E" w:rsidRPr="00D43A67" w:rsidTr="00406C6B">
        <w:trPr>
          <w:trHeight w:val="458"/>
        </w:trPr>
        <w:tc>
          <w:tcPr>
            <w:tcW w:w="828" w:type="dxa"/>
            <w:tcBorders>
              <w:top w:val="nil"/>
              <w:right w:val="nil"/>
            </w:tcBorders>
          </w:tcPr>
          <w:p w:rsidR="00572B8E" w:rsidRPr="00D43A67" w:rsidRDefault="00572B8E" w:rsidP="00406C6B">
            <w:pPr>
              <w:pStyle w:val="BodyText"/>
              <w:spacing w:line="276" w:lineRule="auto"/>
            </w:pPr>
            <w:r w:rsidRPr="00D43A67">
              <w:t>1.</w:t>
            </w:r>
          </w:p>
        </w:tc>
        <w:tc>
          <w:tcPr>
            <w:tcW w:w="5040" w:type="dxa"/>
            <w:tcBorders>
              <w:top w:val="nil"/>
              <w:right w:val="nil"/>
            </w:tcBorders>
          </w:tcPr>
          <w:p w:rsidR="00572B8E" w:rsidRPr="00D43A67" w:rsidRDefault="00572B8E" w:rsidP="00406C6B">
            <w:pPr>
              <w:pStyle w:val="BodyText"/>
              <w:spacing w:line="276" w:lineRule="auto"/>
            </w:pPr>
            <w:r w:rsidRPr="00D43A67">
              <w:t>Minimum Vertical clearance to Buildings</w:t>
            </w:r>
          </w:p>
        </w:tc>
        <w:tc>
          <w:tcPr>
            <w:tcW w:w="810" w:type="dxa"/>
            <w:tcBorders>
              <w:top w:val="nil"/>
              <w:right w:val="nil"/>
            </w:tcBorders>
          </w:tcPr>
          <w:p w:rsidR="00572B8E" w:rsidRPr="00D43A67" w:rsidRDefault="00572B8E" w:rsidP="00406C6B">
            <w:pPr>
              <w:pStyle w:val="BodyText"/>
              <w:spacing w:line="276" w:lineRule="auto"/>
            </w:pPr>
            <w:r w:rsidRPr="00D43A67">
              <w:t>3.0</w:t>
            </w:r>
          </w:p>
        </w:tc>
        <w:tc>
          <w:tcPr>
            <w:tcW w:w="1080" w:type="dxa"/>
            <w:tcBorders>
              <w:top w:val="nil"/>
              <w:right w:val="nil"/>
            </w:tcBorders>
          </w:tcPr>
          <w:p w:rsidR="00572B8E" w:rsidRPr="00D43A67" w:rsidRDefault="00572B8E" w:rsidP="00406C6B">
            <w:pPr>
              <w:pStyle w:val="BodyText"/>
              <w:spacing w:line="276" w:lineRule="auto"/>
            </w:pPr>
            <w:r w:rsidRPr="00D43A67">
              <w:t>3.7</w:t>
            </w:r>
          </w:p>
        </w:tc>
        <w:tc>
          <w:tcPr>
            <w:tcW w:w="1097" w:type="dxa"/>
            <w:tcBorders>
              <w:top w:val="nil"/>
            </w:tcBorders>
          </w:tcPr>
          <w:p w:rsidR="00572B8E" w:rsidRPr="00D43A67" w:rsidRDefault="00572B8E" w:rsidP="00406C6B">
            <w:pPr>
              <w:pStyle w:val="BodyText"/>
              <w:spacing w:line="276" w:lineRule="auto"/>
            </w:pPr>
            <w:r w:rsidRPr="00D43A67">
              <w:t>3.7</w:t>
            </w:r>
          </w:p>
        </w:tc>
      </w:tr>
      <w:tr w:rsidR="00572B8E" w:rsidRPr="00D43A67" w:rsidTr="00406C6B">
        <w:tc>
          <w:tcPr>
            <w:tcW w:w="828" w:type="dxa"/>
            <w:tcBorders>
              <w:top w:val="nil"/>
            </w:tcBorders>
          </w:tcPr>
          <w:p w:rsidR="00572B8E" w:rsidRPr="00D43A67" w:rsidRDefault="00572B8E" w:rsidP="00406C6B">
            <w:pPr>
              <w:pStyle w:val="BodyText"/>
              <w:spacing w:line="276" w:lineRule="auto"/>
            </w:pPr>
            <w:r w:rsidRPr="00D43A67">
              <w:t>2.</w:t>
            </w:r>
          </w:p>
        </w:tc>
        <w:tc>
          <w:tcPr>
            <w:tcW w:w="5040" w:type="dxa"/>
            <w:tcBorders>
              <w:top w:val="nil"/>
            </w:tcBorders>
          </w:tcPr>
          <w:p w:rsidR="00572B8E" w:rsidRPr="00D43A67" w:rsidRDefault="00572B8E" w:rsidP="00406C6B">
            <w:pPr>
              <w:pStyle w:val="BodyText"/>
              <w:spacing w:line="276" w:lineRule="auto"/>
            </w:pPr>
            <w:r w:rsidRPr="00D43A67">
              <w:t>Minimum Horizontal clearance to buildings</w:t>
            </w:r>
          </w:p>
        </w:tc>
        <w:tc>
          <w:tcPr>
            <w:tcW w:w="810" w:type="dxa"/>
            <w:tcBorders>
              <w:top w:val="nil"/>
            </w:tcBorders>
          </w:tcPr>
          <w:p w:rsidR="00572B8E" w:rsidRPr="00D43A67" w:rsidRDefault="00572B8E" w:rsidP="00406C6B">
            <w:pPr>
              <w:pStyle w:val="BodyText"/>
              <w:spacing w:line="276" w:lineRule="auto"/>
            </w:pPr>
            <w:r w:rsidRPr="00D43A67">
              <w:t>1.22</w:t>
            </w:r>
          </w:p>
        </w:tc>
        <w:tc>
          <w:tcPr>
            <w:tcW w:w="1080" w:type="dxa"/>
            <w:tcBorders>
              <w:top w:val="nil"/>
            </w:tcBorders>
          </w:tcPr>
          <w:p w:rsidR="00572B8E" w:rsidRPr="00D43A67" w:rsidRDefault="00572B8E" w:rsidP="00406C6B">
            <w:pPr>
              <w:pStyle w:val="BodyText"/>
              <w:spacing w:line="276" w:lineRule="auto"/>
            </w:pPr>
            <w:r w:rsidRPr="00D43A67">
              <w:t>1.22</w:t>
            </w:r>
          </w:p>
        </w:tc>
        <w:tc>
          <w:tcPr>
            <w:tcW w:w="1097" w:type="dxa"/>
            <w:tcBorders>
              <w:top w:val="nil"/>
            </w:tcBorders>
          </w:tcPr>
          <w:p w:rsidR="00572B8E" w:rsidRPr="00D43A67" w:rsidRDefault="00572B8E" w:rsidP="00406C6B">
            <w:pPr>
              <w:pStyle w:val="BodyText"/>
              <w:spacing w:line="276" w:lineRule="auto"/>
            </w:pPr>
            <w:r w:rsidRPr="00D43A67">
              <w:t>1.82</w:t>
            </w:r>
          </w:p>
        </w:tc>
      </w:tr>
    </w:tbl>
    <w:p w:rsidR="00572B8E" w:rsidRPr="00D43A67" w:rsidRDefault="00572B8E" w:rsidP="00572B8E">
      <w:pPr>
        <w:pStyle w:val="BodyText"/>
        <w:spacing w:line="276" w:lineRule="auto"/>
      </w:pPr>
    </w:p>
    <w:p w:rsidR="00572B8E" w:rsidRPr="00D43A67" w:rsidRDefault="00572B8E" w:rsidP="00572B8E">
      <w:pPr>
        <w:pStyle w:val="BodyText"/>
        <w:spacing w:line="276" w:lineRule="auto"/>
        <w:rPr>
          <w:b/>
        </w:rPr>
      </w:pPr>
      <w:r w:rsidRPr="00D43A67">
        <w:rPr>
          <w:b/>
        </w:rPr>
        <w:t>5.4</w:t>
      </w:r>
      <w:r w:rsidRPr="00D43A67">
        <w:rPr>
          <w:b/>
        </w:rPr>
        <w:tab/>
        <w:t xml:space="preserve">Clearances to communication lines                          </w:t>
      </w:r>
    </w:p>
    <w:p w:rsidR="00572B8E" w:rsidRPr="00D43A67" w:rsidRDefault="00572B8E" w:rsidP="00572B8E">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5040"/>
        <w:gridCol w:w="810"/>
        <w:gridCol w:w="1080"/>
        <w:gridCol w:w="1097"/>
      </w:tblGrid>
      <w:tr w:rsidR="00572B8E" w:rsidRPr="00D43A67" w:rsidTr="00406C6B">
        <w:tc>
          <w:tcPr>
            <w:tcW w:w="828" w:type="dxa"/>
          </w:tcPr>
          <w:p w:rsidR="00572B8E" w:rsidRPr="00D43A67" w:rsidRDefault="00572B8E" w:rsidP="00406C6B">
            <w:pPr>
              <w:pStyle w:val="BodyText"/>
              <w:spacing w:line="276" w:lineRule="auto"/>
              <w:rPr>
                <w:b/>
              </w:rPr>
            </w:pPr>
            <w:r w:rsidRPr="00D43A67">
              <w:rPr>
                <w:b/>
              </w:rPr>
              <w:t>Sl.No</w:t>
            </w:r>
          </w:p>
        </w:tc>
        <w:tc>
          <w:tcPr>
            <w:tcW w:w="5040" w:type="dxa"/>
          </w:tcPr>
          <w:p w:rsidR="00572B8E" w:rsidRPr="00D43A67" w:rsidRDefault="00572B8E" w:rsidP="00406C6B">
            <w:pPr>
              <w:pStyle w:val="BodyText"/>
              <w:spacing w:line="276" w:lineRule="auto"/>
              <w:rPr>
                <w:b/>
              </w:rPr>
            </w:pPr>
            <w:r w:rsidRPr="00D43A67">
              <w:rPr>
                <w:b/>
              </w:rPr>
              <w:t>Item</w:t>
            </w:r>
          </w:p>
        </w:tc>
        <w:tc>
          <w:tcPr>
            <w:tcW w:w="810" w:type="dxa"/>
          </w:tcPr>
          <w:p w:rsidR="00572B8E" w:rsidRPr="00D43A67" w:rsidRDefault="00572B8E" w:rsidP="00406C6B">
            <w:pPr>
              <w:pStyle w:val="BodyText"/>
              <w:spacing w:line="276" w:lineRule="auto"/>
              <w:rPr>
                <w:b/>
              </w:rPr>
            </w:pPr>
            <w:r w:rsidRPr="00D43A67">
              <w:rPr>
                <w:b/>
              </w:rPr>
              <w:t>LT</w:t>
            </w:r>
          </w:p>
        </w:tc>
        <w:tc>
          <w:tcPr>
            <w:tcW w:w="1080" w:type="dxa"/>
          </w:tcPr>
          <w:p w:rsidR="00572B8E" w:rsidRPr="00D43A67" w:rsidRDefault="00572B8E" w:rsidP="00406C6B">
            <w:pPr>
              <w:pStyle w:val="BodyText"/>
              <w:spacing w:line="276" w:lineRule="auto"/>
              <w:rPr>
                <w:b/>
              </w:rPr>
            </w:pPr>
            <w:r w:rsidRPr="00D43A67">
              <w:rPr>
                <w:b/>
              </w:rPr>
              <w:t>11 KV</w:t>
            </w:r>
          </w:p>
        </w:tc>
        <w:tc>
          <w:tcPr>
            <w:tcW w:w="1097" w:type="dxa"/>
          </w:tcPr>
          <w:p w:rsidR="00572B8E" w:rsidRPr="00D43A67" w:rsidRDefault="00572B8E" w:rsidP="00406C6B">
            <w:pPr>
              <w:pStyle w:val="BodyText"/>
              <w:spacing w:line="276" w:lineRule="auto"/>
              <w:rPr>
                <w:b/>
              </w:rPr>
            </w:pPr>
            <w:r w:rsidRPr="00D43A67">
              <w:rPr>
                <w:b/>
              </w:rPr>
              <w:t>33 KV</w:t>
            </w:r>
          </w:p>
        </w:tc>
      </w:tr>
      <w:tr w:rsidR="00572B8E" w:rsidRPr="00D43A67" w:rsidTr="00406C6B">
        <w:trPr>
          <w:trHeight w:val="710"/>
        </w:trPr>
        <w:tc>
          <w:tcPr>
            <w:tcW w:w="828" w:type="dxa"/>
            <w:tcBorders>
              <w:top w:val="nil"/>
              <w:right w:val="nil"/>
            </w:tcBorders>
          </w:tcPr>
          <w:p w:rsidR="00572B8E" w:rsidRPr="00D43A67" w:rsidRDefault="00572B8E" w:rsidP="00406C6B">
            <w:pPr>
              <w:pStyle w:val="BodyText"/>
              <w:spacing w:line="276" w:lineRule="auto"/>
            </w:pPr>
            <w:r w:rsidRPr="00D43A67">
              <w:t>1.</w:t>
            </w:r>
          </w:p>
        </w:tc>
        <w:tc>
          <w:tcPr>
            <w:tcW w:w="5040" w:type="dxa"/>
            <w:tcBorders>
              <w:top w:val="nil"/>
              <w:right w:val="nil"/>
            </w:tcBorders>
          </w:tcPr>
          <w:p w:rsidR="00572B8E" w:rsidRPr="00D43A67" w:rsidRDefault="00572B8E" w:rsidP="00406C6B">
            <w:pPr>
              <w:pStyle w:val="BodyText"/>
              <w:spacing w:line="276" w:lineRule="auto"/>
            </w:pPr>
            <w:r w:rsidRPr="00D43A67">
              <w:t>Minimum Vertical clearance between power and communication lines</w:t>
            </w:r>
          </w:p>
        </w:tc>
        <w:tc>
          <w:tcPr>
            <w:tcW w:w="810" w:type="dxa"/>
            <w:tcBorders>
              <w:top w:val="nil"/>
              <w:right w:val="nil"/>
            </w:tcBorders>
          </w:tcPr>
          <w:p w:rsidR="00572B8E" w:rsidRPr="00D43A67" w:rsidRDefault="00572B8E" w:rsidP="00406C6B">
            <w:pPr>
              <w:pStyle w:val="BodyText"/>
              <w:spacing w:line="276" w:lineRule="auto"/>
            </w:pPr>
            <w:r w:rsidRPr="00D43A67">
              <w:t>1.38</w:t>
            </w:r>
          </w:p>
          <w:p w:rsidR="00572B8E" w:rsidRPr="00D43A67" w:rsidRDefault="00572B8E" w:rsidP="00406C6B">
            <w:pPr>
              <w:pStyle w:val="BodyText"/>
              <w:spacing w:line="276" w:lineRule="auto"/>
            </w:pPr>
          </w:p>
        </w:tc>
        <w:tc>
          <w:tcPr>
            <w:tcW w:w="1080" w:type="dxa"/>
            <w:tcBorders>
              <w:top w:val="nil"/>
              <w:right w:val="nil"/>
            </w:tcBorders>
          </w:tcPr>
          <w:p w:rsidR="00572B8E" w:rsidRPr="00D43A67" w:rsidRDefault="00572B8E" w:rsidP="00406C6B">
            <w:pPr>
              <w:pStyle w:val="BodyText"/>
              <w:spacing w:line="276" w:lineRule="auto"/>
            </w:pPr>
            <w:r w:rsidRPr="00D43A67">
              <w:t>2.14</w:t>
            </w:r>
          </w:p>
        </w:tc>
        <w:tc>
          <w:tcPr>
            <w:tcW w:w="1097" w:type="dxa"/>
            <w:tcBorders>
              <w:top w:val="nil"/>
            </w:tcBorders>
          </w:tcPr>
          <w:p w:rsidR="00572B8E" w:rsidRPr="00D43A67" w:rsidRDefault="00572B8E" w:rsidP="00406C6B">
            <w:pPr>
              <w:pStyle w:val="BodyText"/>
              <w:spacing w:line="276" w:lineRule="auto"/>
            </w:pPr>
            <w:r w:rsidRPr="00D43A67">
              <w:t>2.44</w:t>
            </w:r>
          </w:p>
        </w:tc>
      </w:tr>
    </w:tbl>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5.5</w:t>
      </w:r>
      <w:r w:rsidRPr="00D43A67">
        <w:rPr>
          <w:b/>
        </w:rPr>
        <w:tab/>
        <w:t xml:space="preserve">Clearances Between Power Lines when crossing each other </w:t>
      </w:r>
    </w:p>
    <w:p w:rsidR="00572B8E" w:rsidRPr="00D43A67" w:rsidRDefault="00572B8E" w:rsidP="00572B8E">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5040"/>
        <w:gridCol w:w="810"/>
        <w:gridCol w:w="1080"/>
        <w:gridCol w:w="1097"/>
      </w:tblGrid>
      <w:tr w:rsidR="00572B8E" w:rsidRPr="00D43A67" w:rsidTr="00406C6B">
        <w:tc>
          <w:tcPr>
            <w:tcW w:w="828" w:type="dxa"/>
            <w:tcBorders>
              <w:bottom w:val="nil"/>
            </w:tcBorders>
          </w:tcPr>
          <w:p w:rsidR="00572B8E" w:rsidRPr="00D43A67" w:rsidRDefault="00572B8E" w:rsidP="00406C6B">
            <w:pPr>
              <w:pStyle w:val="BodyText"/>
              <w:spacing w:line="276" w:lineRule="auto"/>
              <w:rPr>
                <w:b/>
              </w:rPr>
            </w:pPr>
            <w:r w:rsidRPr="00D43A67">
              <w:rPr>
                <w:b/>
              </w:rPr>
              <w:t>Sl.No</w:t>
            </w:r>
          </w:p>
        </w:tc>
        <w:tc>
          <w:tcPr>
            <w:tcW w:w="5040" w:type="dxa"/>
            <w:tcBorders>
              <w:bottom w:val="nil"/>
            </w:tcBorders>
          </w:tcPr>
          <w:p w:rsidR="00572B8E" w:rsidRPr="00D43A67" w:rsidRDefault="00572B8E" w:rsidP="00406C6B">
            <w:pPr>
              <w:pStyle w:val="BodyText"/>
              <w:spacing w:line="276" w:lineRule="auto"/>
              <w:rPr>
                <w:b/>
              </w:rPr>
            </w:pPr>
            <w:r w:rsidRPr="00D43A67">
              <w:rPr>
                <w:b/>
              </w:rPr>
              <w:t>Voltage</w:t>
            </w:r>
          </w:p>
        </w:tc>
        <w:tc>
          <w:tcPr>
            <w:tcW w:w="810" w:type="dxa"/>
            <w:tcBorders>
              <w:bottom w:val="nil"/>
            </w:tcBorders>
          </w:tcPr>
          <w:p w:rsidR="00572B8E" w:rsidRPr="00D43A67" w:rsidRDefault="00572B8E" w:rsidP="00406C6B">
            <w:pPr>
              <w:pStyle w:val="BodyText"/>
              <w:spacing w:line="276" w:lineRule="auto"/>
              <w:rPr>
                <w:b/>
              </w:rPr>
            </w:pPr>
            <w:r w:rsidRPr="00D43A67">
              <w:rPr>
                <w:b/>
              </w:rPr>
              <w:t>LT</w:t>
            </w:r>
          </w:p>
        </w:tc>
        <w:tc>
          <w:tcPr>
            <w:tcW w:w="1080" w:type="dxa"/>
            <w:tcBorders>
              <w:bottom w:val="nil"/>
            </w:tcBorders>
          </w:tcPr>
          <w:p w:rsidR="00572B8E" w:rsidRPr="00D43A67" w:rsidRDefault="00572B8E" w:rsidP="00406C6B">
            <w:pPr>
              <w:pStyle w:val="BodyText"/>
              <w:spacing w:line="276" w:lineRule="auto"/>
              <w:rPr>
                <w:b/>
              </w:rPr>
            </w:pPr>
            <w:r w:rsidRPr="00D43A67">
              <w:rPr>
                <w:b/>
              </w:rPr>
              <w:t>11 KV</w:t>
            </w:r>
          </w:p>
        </w:tc>
        <w:tc>
          <w:tcPr>
            <w:tcW w:w="1097" w:type="dxa"/>
            <w:tcBorders>
              <w:bottom w:val="nil"/>
            </w:tcBorders>
          </w:tcPr>
          <w:p w:rsidR="00572B8E" w:rsidRPr="00D43A67" w:rsidRDefault="00572B8E" w:rsidP="00406C6B">
            <w:pPr>
              <w:pStyle w:val="BodyText"/>
              <w:spacing w:line="276" w:lineRule="auto"/>
              <w:rPr>
                <w:b/>
              </w:rPr>
            </w:pPr>
            <w:r w:rsidRPr="00D43A67">
              <w:rPr>
                <w:b/>
              </w:rPr>
              <w:t>33 KV</w:t>
            </w:r>
          </w:p>
        </w:tc>
      </w:tr>
      <w:tr w:rsidR="00572B8E" w:rsidRPr="00D43A67" w:rsidTr="00406C6B">
        <w:trPr>
          <w:trHeight w:val="368"/>
        </w:trPr>
        <w:tc>
          <w:tcPr>
            <w:tcW w:w="828" w:type="dxa"/>
            <w:tcBorders>
              <w:right w:val="nil"/>
            </w:tcBorders>
          </w:tcPr>
          <w:p w:rsidR="00572B8E" w:rsidRPr="00D43A67" w:rsidRDefault="00572B8E" w:rsidP="00406C6B">
            <w:pPr>
              <w:pStyle w:val="BodyText"/>
              <w:spacing w:line="276" w:lineRule="auto"/>
            </w:pPr>
            <w:r w:rsidRPr="00D43A67">
              <w:t>1.</w:t>
            </w:r>
          </w:p>
        </w:tc>
        <w:tc>
          <w:tcPr>
            <w:tcW w:w="5040" w:type="dxa"/>
            <w:tcBorders>
              <w:right w:val="nil"/>
            </w:tcBorders>
          </w:tcPr>
          <w:p w:rsidR="00572B8E" w:rsidRPr="00D43A67" w:rsidRDefault="00572B8E" w:rsidP="00406C6B">
            <w:pPr>
              <w:pStyle w:val="BodyText"/>
              <w:spacing w:line="276" w:lineRule="auto"/>
            </w:pPr>
            <w:r w:rsidRPr="00D43A67">
              <w:t>LT lines</w:t>
            </w:r>
          </w:p>
        </w:tc>
        <w:tc>
          <w:tcPr>
            <w:tcW w:w="810" w:type="dxa"/>
            <w:tcBorders>
              <w:right w:val="nil"/>
            </w:tcBorders>
          </w:tcPr>
          <w:p w:rsidR="00572B8E" w:rsidRPr="00D43A67" w:rsidRDefault="00572B8E" w:rsidP="00406C6B">
            <w:pPr>
              <w:pStyle w:val="BodyText"/>
              <w:spacing w:line="276" w:lineRule="auto"/>
            </w:pPr>
            <w:r w:rsidRPr="00D43A67">
              <w:t>2.44</w:t>
            </w:r>
          </w:p>
        </w:tc>
        <w:tc>
          <w:tcPr>
            <w:tcW w:w="1080" w:type="dxa"/>
            <w:tcBorders>
              <w:right w:val="nil"/>
            </w:tcBorders>
          </w:tcPr>
          <w:p w:rsidR="00572B8E" w:rsidRPr="00D43A67" w:rsidRDefault="00572B8E" w:rsidP="00406C6B">
            <w:pPr>
              <w:pStyle w:val="BodyText"/>
              <w:spacing w:line="276" w:lineRule="auto"/>
            </w:pPr>
            <w:r w:rsidRPr="00D43A67">
              <w:t>2.44</w:t>
            </w:r>
          </w:p>
        </w:tc>
        <w:tc>
          <w:tcPr>
            <w:tcW w:w="1097" w:type="dxa"/>
          </w:tcPr>
          <w:p w:rsidR="00572B8E" w:rsidRPr="00D43A67" w:rsidRDefault="00572B8E" w:rsidP="00406C6B">
            <w:pPr>
              <w:pStyle w:val="BodyText"/>
              <w:spacing w:line="276" w:lineRule="auto"/>
            </w:pPr>
            <w:r w:rsidRPr="00D43A67">
              <w:t>2.44</w:t>
            </w:r>
          </w:p>
        </w:tc>
      </w:tr>
      <w:tr w:rsidR="00572B8E" w:rsidRPr="00D43A67" w:rsidTr="00406C6B">
        <w:trPr>
          <w:trHeight w:val="368"/>
        </w:trPr>
        <w:tc>
          <w:tcPr>
            <w:tcW w:w="828" w:type="dxa"/>
            <w:tcBorders>
              <w:right w:val="nil"/>
            </w:tcBorders>
          </w:tcPr>
          <w:p w:rsidR="00572B8E" w:rsidRPr="00D43A67" w:rsidRDefault="00572B8E" w:rsidP="00406C6B">
            <w:pPr>
              <w:pStyle w:val="BodyText"/>
              <w:spacing w:line="276" w:lineRule="auto"/>
            </w:pPr>
            <w:r w:rsidRPr="00D43A67">
              <w:t>2.</w:t>
            </w:r>
          </w:p>
        </w:tc>
        <w:tc>
          <w:tcPr>
            <w:tcW w:w="5040" w:type="dxa"/>
            <w:tcBorders>
              <w:right w:val="nil"/>
            </w:tcBorders>
          </w:tcPr>
          <w:p w:rsidR="00572B8E" w:rsidRPr="00D43A67" w:rsidRDefault="00572B8E" w:rsidP="00406C6B">
            <w:pPr>
              <w:pStyle w:val="BodyText"/>
              <w:spacing w:line="276" w:lineRule="auto"/>
            </w:pPr>
            <w:r w:rsidRPr="00D43A67">
              <w:t>11 KV and 33 KV</w:t>
            </w:r>
          </w:p>
        </w:tc>
        <w:tc>
          <w:tcPr>
            <w:tcW w:w="810" w:type="dxa"/>
            <w:tcBorders>
              <w:right w:val="nil"/>
            </w:tcBorders>
          </w:tcPr>
          <w:p w:rsidR="00572B8E" w:rsidRPr="00D43A67" w:rsidRDefault="00572B8E" w:rsidP="00406C6B">
            <w:pPr>
              <w:pStyle w:val="BodyText"/>
              <w:spacing w:line="276" w:lineRule="auto"/>
            </w:pPr>
            <w:r w:rsidRPr="00D43A67">
              <w:t>2.44</w:t>
            </w:r>
          </w:p>
        </w:tc>
        <w:tc>
          <w:tcPr>
            <w:tcW w:w="1080" w:type="dxa"/>
            <w:tcBorders>
              <w:right w:val="nil"/>
            </w:tcBorders>
          </w:tcPr>
          <w:p w:rsidR="00572B8E" w:rsidRPr="00D43A67" w:rsidRDefault="00572B8E" w:rsidP="00406C6B">
            <w:pPr>
              <w:pStyle w:val="BodyText"/>
              <w:spacing w:line="276" w:lineRule="auto"/>
            </w:pPr>
            <w:r w:rsidRPr="00D43A67">
              <w:t>2.44</w:t>
            </w:r>
          </w:p>
        </w:tc>
        <w:tc>
          <w:tcPr>
            <w:tcW w:w="1097" w:type="dxa"/>
          </w:tcPr>
          <w:p w:rsidR="00572B8E" w:rsidRPr="00D43A67" w:rsidRDefault="00572B8E" w:rsidP="00406C6B">
            <w:pPr>
              <w:pStyle w:val="BodyText"/>
              <w:spacing w:line="276" w:lineRule="auto"/>
            </w:pPr>
            <w:r w:rsidRPr="00D43A67">
              <w:t>2.44</w:t>
            </w:r>
          </w:p>
        </w:tc>
      </w:tr>
      <w:tr w:rsidR="00572B8E" w:rsidRPr="00D43A67" w:rsidTr="00406C6B">
        <w:trPr>
          <w:trHeight w:val="368"/>
        </w:trPr>
        <w:tc>
          <w:tcPr>
            <w:tcW w:w="828" w:type="dxa"/>
            <w:tcBorders>
              <w:right w:val="nil"/>
            </w:tcBorders>
          </w:tcPr>
          <w:p w:rsidR="00572B8E" w:rsidRPr="00D43A67" w:rsidRDefault="00572B8E" w:rsidP="00406C6B">
            <w:pPr>
              <w:pStyle w:val="BodyText"/>
              <w:spacing w:line="276" w:lineRule="auto"/>
            </w:pPr>
            <w:r w:rsidRPr="00D43A67">
              <w:t>3.</w:t>
            </w:r>
          </w:p>
        </w:tc>
        <w:tc>
          <w:tcPr>
            <w:tcW w:w="5040" w:type="dxa"/>
            <w:tcBorders>
              <w:right w:val="nil"/>
            </w:tcBorders>
          </w:tcPr>
          <w:p w:rsidR="00572B8E" w:rsidRPr="00D43A67" w:rsidRDefault="00572B8E" w:rsidP="00406C6B">
            <w:pPr>
              <w:pStyle w:val="BodyText"/>
              <w:spacing w:line="276" w:lineRule="auto"/>
            </w:pPr>
            <w:r w:rsidRPr="00D43A67">
              <w:t>132 KV</w:t>
            </w:r>
          </w:p>
        </w:tc>
        <w:tc>
          <w:tcPr>
            <w:tcW w:w="810" w:type="dxa"/>
            <w:tcBorders>
              <w:right w:val="nil"/>
            </w:tcBorders>
          </w:tcPr>
          <w:p w:rsidR="00572B8E" w:rsidRPr="00D43A67" w:rsidRDefault="00572B8E" w:rsidP="00406C6B">
            <w:pPr>
              <w:pStyle w:val="BodyText"/>
              <w:spacing w:line="276" w:lineRule="auto"/>
            </w:pPr>
            <w:r w:rsidRPr="00D43A67">
              <w:t>3.05</w:t>
            </w:r>
          </w:p>
        </w:tc>
        <w:tc>
          <w:tcPr>
            <w:tcW w:w="1080" w:type="dxa"/>
            <w:tcBorders>
              <w:right w:val="nil"/>
            </w:tcBorders>
          </w:tcPr>
          <w:p w:rsidR="00572B8E" w:rsidRPr="00D43A67" w:rsidRDefault="00572B8E" w:rsidP="00406C6B">
            <w:pPr>
              <w:pStyle w:val="BodyText"/>
              <w:spacing w:line="276" w:lineRule="auto"/>
            </w:pPr>
            <w:r w:rsidRPr="00D43A67">
              <w:t>3.05</w:t>
            </w:r>
          </w:p>
        </w:tc>
        <w:tc>
          <w:tcPr>
            <w:tcW w:w="1097" w:type="dxa"/>
          </w:tcPr>
          <w:p w:rsidR="00572B8E" w:rsidRPr="00D43A67" w:rsidRDefault="00572B8E" w:rsidP="00406C6B">
            <w:pPr>
              <w:pStyle w:val="BodyText"/>
              <w:spacing w:line="276" w:lineRule="auto"/>
            </w:pPr>
            <w:r w:rsidRPr="00D43A67">
              <w:t>3.05</w:t>
            </w:r>
          </w:p>
        </w:tc>
      </w:tr>
      <w:tr w:rsidR="00572B8E" w:rsidRPr="00D43A67" w:rsidTr="00406C6B">
        <w:trPr>
          <w:trHeight w:val="368"/>
        </w:trPr>
        <w:tc>
          <w:tcPr>
            <w:tcW w:w="828" w:type="dxa"/>
            <w:tcBorders>
              <w:right w:val="nil"/>
            </w:tcBorders>
          </w:tcPr>
          <w:p w:rsidR="00572B8E" w:rsidRPr="00D43A67" w:rsidRDefault="00572B8E" w:rsidP="00406C6B">
            <w:pPr>
              <w:pStyle w:val="BodyText"/>
              <w:spacing w:line="276" w:lineRule="auto"/>
            </w:pPr>
            <w:r w:rsidRPr="00D43A67">
              <w:t>4.</w:t>
            </w:r>
          </w:p>
        </w:tc>
        <w:tc>
          <w:tcPr>
            <w:tcW w:w="5040" w:type="dxa"/>
            <w:tcBorders>
              <w:right w:val="nil"/>
            </w:tcBorders>
          </w:tcPr>
          <w:p w:rsidR="00572B8E" w:rsidRPr="00D43A67" w:rsidRDefault="00572B8E" w:rsidP="00406C6B">
            <w:pPr>
              <w:pStyle w:val="BodyText"/>
              <w:spacing w:line="276" w:lineRule="auto"/>
            </w:pPr>
            <w:r w:rsidRPr="00D43A67">
              <w:t>220 KV</w:t>
            </w:r>
          </w:p>
        </w:tc>
        <w:tc>
          <w:tcPr>
            <w:tcW w:w="810" w:type="dxa"/>
            <w:tcBorders>
              <w:right w:val="nil"/>
            </w:tcBorders>
          </w:tcPr>
          <w:p w:rsidR="00572B8E" w:rsidRPr="00D43A67" w:rsidRDefault="00572B8E" w:rsidP="00406C6B">
            <w:pPr>
              <w:pStyle w:val="BodyText"/>
              <w:spacing w:line="276" w:lineRule="auto"/>
            </w:pPr>
            <w:r w:rsidRPr="00D43A67">
              <w:t>4.58</w:t>
            </w:r>
          </w:p>
        </w:tc>
        <w:tc>
          <w:tcPr>
            <w:tcW w:w="1080" w:type="dxa"/>
            <w:tcBorders>
              <w:right w:val="nil"/>
            </w:tcBorders>
          </w:tcPr>
          <w:p w:rsidR="00572B8E" w:rsidRPr="00D43A67" w:rsidRDefault="00572B8E" w:rsidP="00406C6B">
            <w:pPr>
              <w:pStyle w:val="BodyText"/>
              <w:spacing w:line="276" w:lineRule="auto"/>
            </w:pPr>
            <w:r w:rsidRPr="00D43A67">
              <w:t>4.58</w:t>
            </w:r>
          </w:p>
        </w:tc>
        <w:tc>
          <w:tcPr>
            <w:tcW w:w="1097" w:type="dxa"/>
          </w:tcPr>
          <w:p w:rsidR="00572B8E" w:rsidRPr="00D43A67" w:rsidRDefault="00572B8E" w:rsidP="00406C6B">
            <w:pPr>
              <w:pStyle w:val="BodyText"/>
              <w:spacing w:line="276" w:lineRule="auto"/>
            </w:pPr>
            <w:r w:rsidRPr="00D43A67">
              <w:t>4.58</w:t>
            </w:r>
          </w:p>
        </w:tc>
      </w:tr>
      <w:tr w:rsidR="00572B8E" w:rsidRPr="00D43A67" w:rsidTr="00406C6B">
        <w:trPr>
          <w:trHeight w:val="368"/>
        </w:trPr>
        <w:tc>
          <w:tcPr>
            <w:tcW w:w="828" w:type="dxa"/>
            <w:tcBorders>
              <w:right w:val="nil"/>
            </w:tcBorders>
          </w:tcPr>
          <w:p w:rsidR="00572B8E" w:rsidRPr="00D43A67" w:rsidRDefault="00572B8E" w:rsidP="00406C6B">
            <w:pPr>
              <w:pStyle w:val="BodyText"/>
              <w:spacing w:line="276" w:lineRule="auto"/>
            </w:pPr>
            <w:r w:rsidRPr="00D43A67">
              <w:t>5.</w:t>
            </w:r>
          </w:p>
        </w:tc>
        <w:tc>
          <w:tcPr>
            <w:tcW w:w="5040" w:type="dxa"/>
            <w:tcBorders>
              <w:right w:val="nil"/>
            </w:tcBorders>
          </w:tcPr>
          <w:p w:rsidR="00572B8E" w:rsidRPr="00D43A67" w:rsidRDefault="00572B8E" w:rsidP="00406C6B">
            <w:pPr>
              <w:pStyle w:val="BodyText"/>
              <w:spacing w:line="276" w:lineRule="auto"/>
            </w:pPr>
            <w:r w:rsidRPr="00D43A67">
              <w:t>400 KV</w:t>
            </w:r>
          </w:p>
        </w:tc>
        <w:tc>
          <w:tcPr>
            <w:tcW w:w="810" w:type="dxa"/>
            <w:tcBorders>
              <w:right w:val="nil"/>
            </w:tcBorders>
          </w:tcPr>
          <w:p w:rsidR="00572B8E" w:rsidRPr="00D43A67" w:rsidRDefault="00572B8E" w:rsidP="00406C6B">
            <w:pPr>
              <w:pStyle w:val="BodyText"/>
              <w:spacing w:line="276" w:lineRule="auto"/>
            </w:pPr>
            <w:r w:rsidRPr="00D43A67">
              <w:t>5.49</w:t>
            </w:r>
          </w:p>
        </w:tc>
        <w:tc>
          <w:tcPr>
            <w:tcW w:w="1080" w:type="dxa"/>
            <w:tcBorders>
              <w:right w:val="nil"/>
            </w:tcBorders>
          </w:tcPr>
          <w:p w:rsidR="00572B8E" w:rsidRPr="00D43A67" w:rsidRDefault="00572B8E" w:rsidP="00406C6B">
            <w:pPr>
              <w:pStyle w:val="BodyText"/>
              <w:spacing w:line="276" w:lineRule="auto"/>
            </w:pPr>
            <w:r w:rsidRPr="00D43A67">
              <w:t>5.49</w:t>
            </w:r>
          </w:p>
        </w:tc>
        <w:tc>
          <w:tcPr>
            <w:tcW w:w="1097" w:type="dxa"/>
          </w:tcPr>
          <w:p w:rsidR="00572B8E" w:rsidRPr="00D43A67" w:rsidRDefault="00572B8E" w:rsidP="00406C6B">
            <w:pPr>
              <w:pStyle w:val="BodyText"/>
              <w:spacing w:line="276" w:lineRule="auto"/>
            </w:pPr>
            <w:r w:rsidRPr="00D43A67">
              <w:t>5.49</w:t>
            </w:r>
          </w:p>
        </w:tc>
      </w:tr>
      <w:tr w:rsidR="00572B8E" w:rsidRPr="00D43A67" w:rsidTr="00406C6B">
        <w:trPr>
          <w:trHeight w:val="368"/>
        </w:trPr>
        <w:tc>
          <w:tcPr>
            <w:tcW w:w="828" w:type="dxa"/>
            <w:tcBorders>
              <w:right w:val="nil"/>
            </w:tcBorders>
          </w:tcPr>
          <w:p w:rsidR="00572B8E" w:rsidRPr="00D43A67" w:rsidRDefault="00572B8E" w:rsidP="00406C6B">
            <w:pPr>
              <w:pStyle w:val="BodyText"/>
              <w:spacing w:line="276" w:lineRule="auto"/>
            </w:pPr>
            <w:r w:rsidRPr="00D43A67">
              <w:t>6.</w:t>
            </w:r>
          </w:p>
        </w:tc>
        <w:tc>
          <w:tcPr>
            <w:tcW w:w="5040" w:type="dxa"/>
            <w:tcBorders>
              <w:right w:val="nil"/>
            </w:tcBorders>
          </w:tcPr>
          <w:p w:rsidR="00572B8E" w:rsidRPr="00D43A67" w:rsidRDefault="00572B8E" w:rsidP="00406C6B">
            <w:pPr>
              <w:pStyle w:val="BodyText"/>
              <w:spacing w:line="276" w:lineRule="auto"/>
            </w:pPr>
            <w:r w:rsidRPr="00D43A67">
              <w:t>800 KV</w:t>
            </w:r>
          </w:p>
        </w:tc>
        <w:tc>
          <w:tcPr>
            <w:tcW w:w="810" w:type="dxa"/>
            <w:tcBorders>
              <w:right w:val="nil"/>
            </w:tcBorders>
          </w:tcPr>
          <w:p w:rsidR="00572B8E" w:rsidRPr="00D43A67" w:rsidRDefault="00572B8E" w:rsidP="00406C6B">
            <w:pPr>
              <w:pStyle w:val="BodyText"/>
              <w:spacing w:line="276" w:lineRule="auto"/>
            </w:pPr>
            <w:r w:rsidRPr="00D43A67">
              <w:t>7.94</w:t>
            </w:r>
          </w:p>
        </w:tc>
        <w:tc>
          <w:tcPr>
            <w:tcW w:w="1080" w:type="dxa"/>
            <w:tcBorders>
              <w:right w:val="nil"/>
            </w:tcBorders>
          </w:tcPr>
          <w:p w:rsidR="00572B8E" w:rsidRPr="00D43A67" w:rsidRDefault="00572B8E" w:rsidP="00406C6B">
            <w:pPr>
              <w:pStyle w:val="BodyText"/>
              <w:spacing w:line="276" w:lineRule="auto"/>
            </w:pPr>
            <w:r w:rsidRPr="00D43A67">
              <w:t>7.94</w:t>
            </w:r>
          </w:p>
        </w:tc>
        <w:tc>
          <w:tcPr>
            <w:tcW w:w="1097" w:type="dxa"/>
          </w:tcPr>
          <w:p w:rsidR="00572B8E" w:rsidRPr="00D43A67" w:rsidRDefault="00572B8E" w:rsidP="00406C6B">
            <w:pPr>
              <w:pStyle w:val="BodyText"/>
              <w:spacing w:line="276" w:lineRule="auto"/>
            </w:pPr>
            <w:r w:rsidRPr="00D43A67">
              <w:t>7.94</w:t>
            </w:r>
          </w:p>
        </w:tc>
      </w:tr>
    </w:tbl>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5.6</w:t>
      </w:r>
      <w:r w:rsidRPr="00D43A67">
        <w:rPr>
          <w:b/>
        </w:rPr>
        <w:tab/>
        <w:t>Clearances to Railway Track</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lastRenderedPageBreak/>
        <w:t>Railway crossings are classified into three categories as mentioned below:</w:t>
      </w:r>
    </w:p>
    <w:tbl>
      <w:tblPr>
        <w:tblW w:w="0" w:type="auto"/>
        <w:tblInd w:w="648" w:type="dxa"/>
        <w:tblLayout w:type="fixed"/>
        <w:tblLook w:val="0000" w:firstRow="0" w:lastRow="0" w:firstColumn="0" w:lastColumn="0" w:noHBand="0" w:noVBand="0"/>
      </w:tblPr>
      <w:tblGrid>
        <w:gridCol w:w="2304"/>
        <w:gridCol w:w="486"/>
        <w:gridCol w:w="5418"/>
      </w:tblGrid>
      <w:tr w:rsidR="00572B8E" w:rsidRPr="00D43A67" w:rsidTr="00406C6B">
        <w:tc>
          <w:tcPr>
            <w:tcW w:w="2304" w:type="dxa"/>
          </w:tcPr>
          <w:p w:rsidR="00572B8E" w:rsidRPr="00D43A67" w:rsidRDefault="00572B8E" w:rsidP="00406C6B">
            <w:pPr>
              <w:pStyle w:val="BodyText"/>
              <w:spacing w:line="276" w:lineRule="auto"/>
            </w:pPr>
            <w:r w:rsidRPr="00D43A67">
              <w:t>Category ‘A’</w:t>
            </w:r>
          </w:p>
        </w:tc>
        <w:tc>
          <w:tcPr>
            <w:tcW w:w="486" w:type="dxa"/>
          </w:tcPr>
          <w:p w:rsidR="00572B8E" w:rsidRPr="00D43A67" w:rsidRDefault="00572B8E" w:rsidP="00406C6B">
            <w:pPr>
              <w:pStyle w:val="BodyText"/>
              <w:spacing w:line="276" w:lineRule="auto"/>
            </w:pPr>
            <w:r w:rsidRPr="00D43A67">
              <w:t>:</w:t>
            </w:r>
          </w:p>
        </w:tc>
        <w:tc>
          <w:tcPr>
            <w:tcW w:w="5418" w:type="dxa"/>
          </w:tcPr>
          <w:p w:rsidR="00572B8E" w:rsidRPr="00D43A67" w:rsidRDefault="00572B8E" w:rsidP="00406C6B">
            <w:pPr>
              <w:pStyle w:val="BodyText"/>
              <w:spacing w:line="276" w:lineRule="auto"/>
            </w:pPr>
            <w:r w:rsidRPr="00D43A67">
              <w:t xml:space="preserve">Tracks electrified on 1500 volts D.C.System  (Eg: </w:t>
            </w:r>
            <w:smartTag w:uri="urn:schemas-microsoft-com:office:smarttags" w:element="City">
              <w:smartTag w:uri="urn:schemas-microsoft-com:office:smarttags" w:element="place">
                <w:r w:rsidRPr="00D43A67">
                  <w:t>Bombay</w:t>
                </w:r>
              </w:smartTag>
            </w:smartTag>
            <w:r w:rsidRPr="00D43A67">
              <w:t xml:space="preserve"> city area)</w:t>
            </w:r>
          </w:p>
        </w:tc>
      </w:tr>
      <w:tr w:rsidR="00572B8E" w:rsidRPr="00D43A67" w:rsidTr="00406C6B">
        <w:tc>
          <w:tcPr>
            <w:tcW w:w="2304" w:type="dxa"/>
          </w:tcPr>
          <w:p w:rsidR="00572B8E" w:rsidRPr="00D43A67" w:rsidRDefault="00572B8E" w:rsidP="00406C6B">
            <w:pPr>
              <w:pStyle w:val="BodyText"/>
              <w:spacing w:line="276" w:lineRule="auto"/>
            </w:pPr>
            <w:r w:rsidRPr="00D43A67">
              <w:t>Category ‘B’</w:t>
            </w:r>
          </w:p>
        </w:tc>
        <w:tc>
          <w:tcPr>
            <w:tcW w:w="486" w:type="dxa"/>
          </w:tcPr>
          <w:p w:rsidR="00572B8E" w:rsidRPr="00D43A67" w:rsidRDefault="00572B8E" w:rsidP="00406C6B">
            <w:pPr>
              <w:pStyle w:val="BodyText"/>
              <w:spacing w:line="276" w:lineRule="auto"/>
            </w:pPr>
            <w:r w:rsidRPr="00D43A67">
              <w:t>:</w:t>
            </w:r>
          </w:p>
        </w:tc>
        <w:tc>
          <w:tcPr>
            <w:tcW w:w="5418" w:type="dxa"/>
          </w:tcPr>
          <w:p w:rsidR="00572B8E" w:rsidRPr="00D43A67" w:rsidRDefault="00572B8E" w:rsidP="00406C6B">
            <w:pPr>
              <w:pStyle w:val="BodyText"/>
              <w:spacing w:line="276" w:lineRule="auto"/>
            </w:pPr>
            <w:r w:rsidRPr="00D43A67">
              <w:t>Tracks already electrified and likely to be electrified on 25 KV A.C.System in near future.</w:t>
            </w:r>
          </w:p>
        </w:tc>
      </w:tr>
      <w:tr w:rsidR="00572B8E" w:rsidRPr="00D43A67" w:rsidTr="00406C6B">
        <w:tc>
          <w:tcPr>
            <w:tcW w:w="2304" w:type="dxa"/>
          </w:tcPr>
          <w:p w:rsidR="00572B8E" w:rsidRPr="00D43A67" w:rsidRDefault="00572B8E" w:rsidP="00406C6B">
            <w:pPr>
              <w:pStyle w:val="BodyText"/>
              <w:spacing w:line="276" w:lineRule="auto"/>
            </w:pPr>
            <w:r w:rsidRPr="00D43A67">
              <w:t>Category ‘C’</w:t>
            </w:r>
          </w:p>
        </w:tc>
        <w:tc>
          <w:tcPr>
            <w:tcW w:w="486" w:type="dxa"/>
          </w:tcPr>
          <w:p w:rsidR="00572B8E" w:rsidRPr="00D43A67" w:rsidRDefault="00572B8E" w:rsidP="00406C6B">
            <w:pPr>
              <w:pStyle w:val="BodyText"/>
              <w:spacing w:line="276" w:lineRule="auto"/>
            </w:pPr>
            <w:r w:rsidRPr="00D43A67">
              <w:t>:</w:t>
            </w:r>
          </w:p>
        </w:tc>
        <w:tc>
          <w:tcPr>
            <w:tcW w:w="5418" w:type="dxa"/>
          </w:tcPr>
          <w:p w:rsidR="00572B8E" w:rsidRPr="00D43A67" w:rsidRDefault="00572B8E" w:rsidP="00406C6B">
            <w:pPr>
              <w:pStyle w:val="BodyText"/>
              <w:spacing w:line="276" w:lineRule="auto"/>
            </w:pPr>
            <w:r w:rsidRPr="00D43A67">
              <w:t>Tracks not likely to be electrified in the foreseable future.</w:t>
            </w:r>
          </w:p>
        </w:tc>
      </w:tr>
    </w:tbl>
    <w:p w:rsidR="00572B8E" w:rsidRPr="00D43A67" w:rsidRDefault="00572B8E" w:rsidP="00572B8E">
      <w:pPr>
        <w:pStyle w:val="BodyText"/>
        <w:spacing w:line="276" w:lineRule="auto"/>
        <w:rPr>
          <w:b/>
        </w:rPr>
      </w:pPr>
    </w:p>
    <w:p w:rsidR="00572B8E" w:rsidRPr="00D43A67" w:rsidRDefault="00572B8E" w:rsidP="00572B8E">
      <w:pPr>
        <w:pStyle w:val="BodyText"/>
        <w:tabs>
          <w:tab w:val="clear" w:pos="720"/>
          <w:tab w:val="left" w:pos="1085"/>
        </w:tabs>
        <w:spacing w:line="276" w:lineRule="auto"/>
        <w:rPr>
          <w:b/>
        </w:rPr>
      </w:pPr>
      <w:r w:rsidRPr="00D43A67">
        <w:rPr>
          <w:b/>
        </w:rPr>
        <w:tab/>
      </w:r>
    </w:p>
    <w:p w:rsidR="00572B8E" w:rsidRPr="00D43A67" w:rsidRDefault="00572B8E" w:rsidP="00572B8E">
      <w:pPr>
        <w:pStyle w:val="BodyText"/>
        <w:spacing w:line="276" w:lineRule="auto"/>
        <w:rPr>
          <w:b/>
        </w:rPr>
      </w:pPr>
      <w:r w:rsidRPr="00D43A67">
        <w:rPr>
          <w:b/>
        </w:rPr>
        <w:t>Special Note:</w:t>
      </w:r>
    </w:p>
    <w:p w:rsidR="00572B8E" w:rsidRPr="00D43A67" w:rsidRDefault="00572B8E" w:rsidP="00572B8E">
      <w:pPr>
        <w:pStyle w:val="BodyText"/>
        <w:tabs>
          <w:tab w:val="num" w:pos="720"/>
        </w:tabs>
        <w:spacing w:line="276" w:lineRule="auto"/>
        <w:ind w:left="720" w:hanging="360"/>
      </w:pPr>
      <w:r w:rsidRPr="00D43A67">
        <w:t>These are the minimum clearances to be maintained to the lowest portion of any conductor of acrossing including guarded wire under conditions of maximum sag.</w:t>
      </w:r>
    </w:p>
    <w:p w:rsidR="00572B8E" w:rsidRPr="00D43A67" w:rsidRDefault="00572B8E" w:rsidP="00572B8E">
      <w:pPr>
        <w:pStyle w:val="BodyText"/>
        <w:tabs>
          <w:tab w:val="num" w:pos="720"/>
        </w:tabs>
        <w:spacing w:line="276" w:lineRule="auto"/>
        <w:ind w:left="720" w:hanging="360"/>
      </w:pPr>
      <w:r w:rsidRPr="00D43A67">
        <w:t>Lines drawn upwards from the outer most guard wire to the center at an angle of 45</w:t>
      </w:r>
      <w:r w:rsidRPr="00D43A67">
        <w:rPr>
          <w:vertAlign w:val="superscript"/>
        </w:rPr>
        <w:t>o</w:t>
      </w:r>
      <w:r w:rsidRPr="00D43A67">
        <w:t xml:space="preserve"> to the vertical, shall totally enclose the power conductors. </w:t>
      </w:r>
    </w:p>
    <w:p w:rsidR="00572B8E" w:rsidRPr="00D43A67" w:rsidRDefault="00572B8E" w:rsidP="00572B8E">
      <w:pPr>
        <w:pStyle w:val="BodyText"/>
        <w:tabs>
          <w:tab w:val="num" w:pos="720"/>
        </w:tabs>
        <w:spacing w:line="276" w:lineRule="auto"/>
        <w:ind w:left="720" w:hanging="360"/>
      </w:pPr>
      <w:r w:rsidRPr="00D43A67">
        <w:t>The structures are to be located in such a way that from the centre of the nearest railway track the distance shall be height of the structures +6 meters.</w:t>
      </w:r>
    </w:p>
    <w:p w:rsidR="00572B8E" w:rsidRPr="00D43A67" w:rsidRDefault="00572B8E" w:rsidP="00572B8E">
      <w:pPr>
        <w:pStyle w:val="BodyText"/>
        <w:tabs>
          <w:tab w:val="num" w:pos="720"/>
        </w:tabs>
        <w:spacing w:line="276" w:lineRule="auto"/>
        <w:ind w:left="720" w:hanging="360"/>
      </w:pPr>
      <w:r w:rsidRPr="00D43A67">
        <w:t>The span of crossing is to be restricted to 80% of the normal span.</w:t>
      </w:r>
    </w:p>
    <w:p w:rsidR="00572B8E" w:rsidRPr="00D43A67" w:rsidRDefault="00572B8E" w:rsidP="00572B8E">
      <w:pPr>
        <w:pStyle w:val="BodyText"/>
        <w:tabs>
          <w:tab w:val="num" w:pos="720"/>
        </w:tabs>
        <w:spacing w:line="276" w:lineRule="auto"/>
        <w:ind w:left="720" w:hanging="360"/>
      </w:pPr>
      <w:r w:rsidRPr="00D43A67">
        <w:t>No jointing is permitted in the crossing span.</w:t>
      </w:r>
    </w:p>
    <w:p w:rsidR="00572B8E" w:rsidRPr="00D43A67" w:rsidRDefault="00572B8E" w:rsidP="00572B8E">
      <w:pPr>
        <w:pStyle w:val="BodyText"/>
        <w:tabs>
          <w:tab w:val="num" w:pos="720"/>
        </w:tabs>
        <w:spacing w:line="276" w:lineRule="auto"/>
        <w:ind w:left="720" w:hanging="360"/>
      </w:pPr>
      <w:r w:rsidRPr="00D43A67">
        <w:t xml:space="preserve">The crossing shall be in accordance with approved designs and drawings of Railways. </w:t>
      </w:r>
    </w:p>
    <w:p w:rsidR="00572B8E" w:rsidRPr="00D43A67" w:rsidRDefault="00572B8E" w:rsidP="00572B8E">
      <w:pPr>
        <w:pStyle w:val="BodyText"/>
        <w:tabs>
          <w:tab w:val="num" w:pos="720"/>
        </w:tabs>
        <w:spacing w:line="276" w:lineRule="auto"/>
        <w:ind w:left="720" w:hanging="360"/>
      </w:pPr>
      <w:r w:rsidRPr="00D43A67">
        <w:t>U.G.Cable pipe structure should be at 5 mts away from Railway Power Support to be located by the Railway Authorities</w:t>
      </w:r>
    </w:p>
    <w:p w:rsidR="00572B8E" w:rsidRPr="00D43A67" w:rsidRDefault="00572B8E" w:rsidP="00572B8E">
      <w:pPr>
        <w:pStyle w:val="BodyText"/>
        <w:tabs>
          <w:tab w:val="num" w:pos="720"/>
        </w:tabs>
        <w:spacing w:line="276" w:lineRule="auto"/>
        <w:ind w:left="720" w:hanging="360"/>
      </w:pPr>
      <w:r w:rsidRPr="00D43A67">
        <w:t>Spun concrete pipe encasing cable under tracks should be laid at not less than 1 meter below</w:t>
      </w:r>
    </w:p>
    <w:p w:rsidR="00572B8E" w:rsidRPr="00D43A67" w:rsidRDefault="00572B8E" w:rsidP="00572B8E">
      <w:pPr>
        <w:pStyle w:val="BodyText"/>
        <w:spacing w:line="276" w:lineRule="auto"/>
        <w:rPr>
          <w:b/>
        </w:rPr>
      </w:pPr>
      <w:r w:rsidRPr="00D43A67">
        <w:rPr>
          <w:b/>
        </w:rPr>
        <w:t>5.7</w:t>
      </w:r>
      <w:r w:rsidRPr="00D43A67">
        <w:rPr>
          <w:b/>
        </w:rPr>
        <w:tab/>
        <w:t>Method of crossing</w:t>
      </w:r>
    </w:p>
    <w:p w:rsidR="00572B8E" w:rsidRPr="00D43A67" w:rsidRDefault="00572B8E" w:rsidP="00572B8E">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2070"/>
        <w:gridCol w:w="1530"/>
        <w:gridCol w:w="4248"/>
      </w:tblGrid>
      <w:tr w:rsidR="00572B8E" w:rsidRPr="00D43A67" w:rsidTr="00406C6B">
        <w:tc>
          <w:tcPr>
            <w:tcW w:w="1008" w:type="dxa"/>
          </w:tcPr>
          <w:p w:rsidR="00572B8E" w:rsidRPr="00D43A67" w:rsidRDefault="00572B8E" w:rsidP="00406C6B">
            <w:pPr>
              <w:pStyle w:val="BodyText"/>
              <w:spacing w:line="276" w:lineRule="auto"/>
              <w:rPr>
                <w:b/>
              </w:rPr>
            </w:pPr>
            <w:r w:rsidRPr="00D43A67">
              <w:rPr>
                <w:b/>
              </w:rPr>
              <w:t>Sl.No</w:t>
            </w:r>
          </w:p>
        </w:tc>
        <w:tc>
          <w:tcPr>
            <w:tcW w:w="2070" w:type="dxa"/>
          </w:tcPr>
          <w:p w:rsidR="00572B8E" w:rsidRPr="00D43A67" w:rsidRDefault="00572B8E" w:rsidP="00406C6B">
            <w:pPr>
              <w:pStyle w:val="BodyText"/>
              <w:spacing w:line="276" w:lineRule="auto"/>
              <w:rPr>
                <w:b/>
              </w:rPr>
            </w:pPr>
            <w:r w:rsidRPr="00D43A67">
              <w:rPr>
                <w:b/>
              </w:rPr>
              <w:t>Voltage</w:t>
            </w:r>
          </w:p>
        </w:tc>
        <w:tc>
          <w:tcPr>
            <w:tcW w:w="1530" w:type="dxa"/>
          </w:tcPr>
          <w:p w:rsidR="00572B8E" w:rsidRPr="00D43A67" w:rsidRDefault="00572B8E" w:rsidP="00406C6B">
            <w:pPr>
              <w:pStyle w:val="BodyText"/>
              <w:spacing w:line="276" w:lineRule="auto"/>
              <w:rPr>
                <w:b/>
              </w:rPr>
            </w:pPr>
            <w:r w:rsidRPr="00D43A67">
              <w:rPr>
                <w:b/>
              </w:rPr>
              <w:t>Category</w:t>
            </w:r>
          </w:p>
        </w:tc>
        <w:tc>
          <w:tcPr>
            <w:tcW w:w="4248" w:type="dxa"/>
          </w:tcPr>
          <w:p w:rsidR="00572B8E" w:rsidRPr="00D43A67" w:rsidRDefault="00572B8E" w:rsidP="00406C6B">
            <w:pPr>
              <w:pStyle w:val="BodyText"/>
              <w:spacing w:line="276" w:lineRule="auto"/>
              <w:rPr>
                <w:b/>
              </w:rPr>
            </w:pPr>
            <w:r w:rsidRPr="00D43A67">
              <w:rPr>
                <w:b/>
              </w:rPr>
              <w:t>Method of Crossing</w:t>
            </w:r>
          </w:p>
        </w:tc>
      </w:tr>
      <w:tr w:rsidR="00572B8E" w:rsidRPr="00D43A67" w:rsidTr="00406C6B">
        <w:tc>
          <w:tcPr>
            <w:tcW w:w="1008" w:type="dxa"/>
          </w:tcPr>
          <w:p w:rsidR="00572B8E" w:rsidRPr="00D43A67" w:rsidRDefault="00572B8E" w:rsidP="00406C6B">
            <w:pPr>
              <w:pStyle w:val="BodyText"/>
              <w:spacing w:line="276" w:lineRule="auto"/>
            </w:pPr>
            <w:r w:rsidRPr="00D43A67">
              <w:t>1</w:t>
            </w:r>
          </w:p>
        </w:tc>
        <w:tc>
          <w:tcPr>
            <w:tcW w:w="2070" w:type="dxa"/>
          </w:tcPr>
          <w:p w:rsidR="00572B8E" w:rsidRPr="00D43A67" w:rsidRDefault="00572B8E" w:rsidP="00406C6B">
            <w:pPr>
              <w:pStyle w:val="BodyText"/>
              <w:spacing w:line="276" w:lineRule="auto"/>
            </w:pPr>
            <w:r w:rsidRPr="00D43A67">
              <w:t>LT</w:t>
            </w:r>
          </w:p>
        </w:tc>
        <w:tc>
          <w:tcPr>
            <w:tcW w:w="1530" w:type="dxa"/>
          </w:tcPr>
          <w:p w:rsidR="00572B8E" w:rsidRPr="00D43A67" w:rsidRDefault="00572B8E" w:rsidP="00406C6B">
            <w:pPr>
              <w:pStyle w:val="BodyText"/>
              <w:spacing w:line="276" w:lineRule="auto"/>
            </w:pPr>
            <w:r w:rsidRPr="00D43A67">
              <w:t>A,B,C</w:t>
            </w:r>
          </w:p>
        </w:tc>
        <w:tc>
          <w:tcPr>
            <w:tcW w:w="4248" w:type="dxa"/>
          </w:tcPr>
          <w:p w:rsidR="00572B8E" w:rsidRPr="00D43A67" w:rsidRDefault="00572B8E" w:rsidP="00406C6B">
            <w:pPr>
              <w:pStyle w:val="BodyText"/>
              <w:spacing w:line="276" w:lineRule="auto"/>
            </w:pPr>
            <w:r w:rsidRPr="00D43A67">
              <w:t>Cable crossing</w:t>
            </w:r>
          </w:p>
        </w:tc>
      </w:tr>
      <w:tr w:rsidR="00572B8E" w:rsidRPr="00D43A67" w:rsidTr="00406C6B">
        <w:tc>
          <w:tcPr>
            <w:tcW w:w="1008" w:type="dxa"/>
          </w:tcPr>
          <w:p w:rsidR="00572B8E" w:rsidRPr="00D43A67" w:rsidRDefault="00572B8E" w:rsidP="00406C6B">
            <w:pPr>
              <w:pStyle w:val="BodyText"/>
              <w:spacing w:line="276" w:lineRule="auto"/>
            </w:pPr>
            <w:r w:rsidRPr="00D43A67">
              <w:t>2</w:t>
            </w:r>
          </w:p>
        </w:tc>
        <w:tc>
          <w:tcPr>
            <w:tcW w:w="2070" w:type="dxa"/>
          </w:tcPr>
          <w:p w:rsidR="00572B8E" w:rsidRPr="00D43A67" w:rsidRDefault="00572B8E" w:rsidP="00406C6B">
            <w:pPr>
              <w:pStyle w:val="BodyText"/>
              <w:spacing w:line="276" w:lineRule="auto"/>
            </w:pPr>
            <w:r w:rsidRPr="00D43A67">
              <w:t>11 KV</w:t>
            </w:r>
          </w:p>
        </w:tc>
        <w:tc>
          <w:tcPr>
            <w:tcW w:w="1530" w:type="dxa"/>
          </w:tcPr>
          <w:p w:rsidR="00572B8E" w:rsidRPr="00D43A67" w:rsidRDefault="00572B8E" w:rsidP="00406C6B">
            <w:pPr>
              <w:pStyle w:val="BodyText"/>
              <w:spacing w:line="276" w:lineRule="auto"/>
            </w:pPr>
            <w:r w:rsidRPr="00D43A67">
              <w:t>A,B,C</w:t>
            </w:r>
          </w:p>
        </w:tc>
        <w:tc>
          <w:tcPr>
            <w:tcW w:w="4248" w:type="dxa"/>
          </w:tcPr>
          <w:p w:rsidR="00572B8E" w:rsidRPr="00D43A67" w:rsidRDefault="00572B8E" w:rsidP="00406C6B">
            <w:pPr>
              <w:pStyle w:val="BodyText"/>
              <w:spacing w:line="276" w:lineRule="auto"/>
            </w:pPr>
            <w:r w:rsidRPr="00D43A67">
              <w:t>Cable crossing</w:t>
            </w:r>
          </w:p>
        </w:tc>
      </w:tr>
      <w:tr w:rsidR="00572B8E" w:rsidRPr="00D43A67" w:rsidTr="00406C6B">
        <w:tc>
          <w:tcPr>
            <w:tcW w:w="1008" w:type="dxa"/>
          </w:tcPr>
          <w:p w:rsidR="00572B8E" w:rsidRPr="00D43A67" w:rsidRDefault="00572B8E" w:rsidP="00406C6B">
            <w:pPr>
              <w:pStyle w:val="BodyText"/>
              <w:spacing w:line="276" w:lineRule="auto"/>
            </w:pPr>
            <w:r w:rsidRPr="00D43A67">
              <w:t>3.</w:t>
            </w:r>
          </w:p>
        </w:tc>
        <w:tc>
          <w:tcPr>
            <w:tcW w:w="2070" w:type="dxa"/>
          </w:tcPr>
          <w:p w:rsidR="00572B8E" w:rsidRPr="00D43A67" w:rsidRDefault="00572B8E" w:rsidP="00406C6B">
            <w:pPr>
              <w:pStyle w:val="BodyText"/>
              <w:spacing w:line="276" w:lineRule="auto"/>
            </w:pPr>
            <w:r w:rsidRPr="00D43A67">
              <w:t>33 KV</w:t>
            </w:r>
          </w:p>
        </w:tc>
        <w:tc>
          <w:tcPr>
            <w:tcW w:w="1530" w:type="dxa"/>
          </w:tcPr>
          <w:p w:rsidR="00572B8E" w:rsidRPr="00D43A67" w:rsidRDefault="00572B8E" w:rsidP="00406C6B">
            <w:pPr>
              <w:pStyle w:val="BodyText"/>
              <w:spacing w:line="276" w:lineRule="auto"/>
            </w:pPr>
            <w:r w:rsidRPr="00D43A67">
              <w:t>A,B,C</w:t>
            </w:r>
          </w:p>
        </w:tc>
        <w:tc>
          <w:tcPr>
            <w:tcW w:w="4248" w:type="dxa"/>
          </w:tcPr>
          <w:p w:rsidR="00572B8E" w:rsidRPr="00D43A67" w:rsidRDefault="00572B8E" w:rsidP="00406C6B">
            <w:pPr>
              <w:pStyle w:val="BodyText"/>
              <w:spacing w:line="276" w:lineRule="auto"/>
            </w:pPr>
            <w:r w:rsidRPr="00D43A67">
              <w:t>Cable crossing or over head crossing as preferred by the owner (</w:t>
            </w:r>
            <w:r>
              <w:t>TSTRANSCO</w:t>
            </w:r>
            <w:r w:rsidRPr="00D43A67">
              <w:t>)</w:t>
            </w:r>
          </w:p>
        </w:tc>
      </w:tr>
    </w:tbl>
    <w:p w:rsidR="00572B8E" w:rsidRPr="00D43A67" w:rsidRDefault="00572B8E" w:rsidP="00572B8E">
      <w:pPr>
        <w:spacing w:line="276" w:lineRule="auto"/>
        <w:jc w:val="both"/>
      </w:pPr>
    </w:p>
    <w:p w:rsidR="00572B8E" w:rsidRPr="00D43A67" w:rsidRDefault="00572B8E" w:rsidP="00572B8E">
      <w:pPr>
        <w:spacing w:line="276" w:lineRule="auto"/>
        <w:jc w:val="both"/>
        <w:rPr>
          <w:b/>
        </w:rPr>
      </w:pPr>
      <w:r w:rsidRPr="00D43A67">
        <w:rPr>
          <w:b/>
        </w:rPr>
        <w:t>5.8</w:t>
      </w:r>
      <w:r w:rsidRPr="00D43A67">
        <w:rPr>
          <w:b/>
        </w:rPr>
        <w:tab/>
        <w:t>Minimum clearance between Railway track and overhead lines</w:t>
      </w:r>
    </w:p>
    <w:p w:rsidR="00572B8E" w:rsidRPr="00D43A67" w:rsidRDefault="00572B8E" w:rsidP="00572B8E">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2070"/>
        <w:gridCol w:w="3240"/>
        <w:gridCol w:w="2538"/>
      </w:tblGrid>
      <w:tr w:rsidR="00572B8E" w:rsidRPr="00D43A67" w:rsidTr="00406C6B">
        <w:tc>
          <w:tcPr>
            <w:tcW w:w="1008" w:type="dxa"/>
          </w:tcPr>
          <w:p w:rsidR="00572B8E" w:rsidRPr="00D43A67" w:rsidRDefault="00572B8E" w:rsidP="00406C6B">
            <w:pPr>
              <w:pStyle w:val="BodyText"/>
              <w:spacing w:line="276" w:lineRule="auto"/>
              <w:rPr>
                <w:b/>
              </w:rPr>
            </w:pPr>
            <w:r w:rsidRPr="00D43A67">
              <w:rPr>
                <w:b/>
              </w:rPr>
              <w:t>Sl.No</w:t>
            </w:r>
          </w:p>
        </w:tc>
        <w:tc>
          <w:tcPr>
            <w:tcW w:w="2070" w:type="dxa"/>
          </w:tcPr>
          <w:p w:rsidR="00572B8E" w:rsidRPr="00D43A67" w:rsidRDefault="00572B8E" w:rsidP="00406C6B">
            <w:pPr>
              <w:pStyle w:val="BodyText"/>
              <w:spacing w:line="276" w:lineRule="auto"/>
              <w:rPr>
                <w:b/>
              </w:rPr>
            </w:pPr>
            <w:r w:rsidRPr="00D43A67">
              <w:rPr>
                <w:b/>
              </w:rPr>
              <w:t>Voltage</w:t>
            </w:r>
          </w:p>
        </w:tc>
        <w:tc>
          <w:tcPr>
            <w:tcW w:w="3240" w:type="dxa"/>
          </w:tcPr>
          <w:p w:rsidR="00572B8E" w:rsidRPr="00D43A67" w:rsidRDefault="00572B8E" w:rsidP="00406C6B">
            <w:pPr>
              <w:pStyle w:val="BodyText"/>
              <w:spacing w:line="276" w:lineRule="auto"/>
              <w:rPr>
                <w:b/>
              </w:rPr>
            </w:pPr>
            <w:r w:rsidRPr="00D43A67">
              <w:rPr>
                <w:b/>
              </w:rPr>
              <w:t>Inside Station limits</w:t>
            </w:r>
          </w:p>
        </w:tc>
        <w:tc>
          <w:tcPr>
            <w:tcW w:w="2538" w:type="dxa"/>
          </w:tcPr>
          <w:p w:rsidR="00572B8E" w:rsidRPr="00D43A67" w:rsidRDefault="00572B8E" w:rsidP="00406C6B">
            <w:pPr>
              <w:pStyle w:val="BodyText"/>
              <w:spacing w:line="276" w:lineRule="auto"/>
              <w:rPr>
                <w:b/>
              </w:rPr>
            </w:pPr>
            <w:r w:rsidRPr="00D43A67">
              <w:rPr>
                <w:b/>
              </w:rPr>
              <w:t>Outside station limits</w:t>
            </w:r>
          </w:p>
        </w:tc>
      </w:tr>
      <w:tr w:rsidR="00572B8E" w:rsidRPr="00D43A67" w:rsidTr="00406C6B">
        <w:tc>
          <w:tcPr>
            <w:tcW w:w="1008" w:type="dxa"/>
          </w:tcPr>
          <w:p w:rsidR="00572B8E" w:rsidRPr="00D43A67" w:rsidRDefault="00572B8E" w:rsidP="00406C6B">
            <w:pPr>
              <w:pStyle w:val="BodyText"/>
              <w:spacing w:line="276" w:lineRule="auto"/>
            </w:pPr>
            <w:r w:rsidRPr="00D43A67">
              <w:t>1</w:t>
            </w:r>
          </w:p>
        </w:tc>
        <w:tc>
          <w:tcPr>
            <w:tcW w:w="2070" w:type="dxa"/>
          </w:tcPr>
          <w:p w:rsidR="00572B8E" w:rsidRPr="00D43A67" w:rsidRDefault="00572B8E" w:rsidP="00406C6B">
            <w:pPr>
              <w:pStyle w:val="BodyText"/>
              <w:spacing w:line="276" w:lineRule="auto"/>
            </w:pPr>
            <w:r w:rsidRPr="00D43A67">
              <w:t>LT</w:t>
            </w:r>
          </w:p>
        </w:tc>
        <w:tc>
          <w:tcPr>
            <w:tcW w:w="3240" w:type="dxa"/>
          </w:tcPr>
          <w:p w:rsidR="00572B8E" w:rsidRPr="00D43A67" w:rsidRDefault="00572B8E" w:rsidP="00406C6B">
            <w:pPr>
              <w:pStyle w:val="BodyText"/>
              <w:spacing w:line="276" w:lineRule="auto"/>
            </w:pPr>
            <w:r w:rsidRPr="00D43A67">
              <w:t>Only by cable crossing</w:t>
            </w:r>
          </w:p>
        </w:tc>
        <w:tc>
          <w:tcPr>
            <w:tcW w:w="2538" w:type="dxa"/>
          </w:tcPr>
          <w:p w:rsidR="00572B8E" w:rsidRPr="00D43A67" w:rsidRDefault="00572B8E" w:rsidP="00406C6B">
            <w:pPr>
              <w:pStyle w:val="BodyText"/>
              <w:spacing w:line="276" w:lineRule="auto"/>
            </w:pPr>
            <w:r w:rsidRPr="00D43A67">
              <w:t>Only by cable crossing</w:t>
            </w:r>
          </w:p>
        </w:tc>
      </w:tr>
      <w:tr w:rsidR="00572B8E" w:rsidRPr="00D43A67" w:rsidTr="00406C6B">
        <w:tc>
          <w:tcPr>
            <w:tcW w:w="1008" w:type="dxa"/>
          </w:tcPr>
          <w:p w:rsidR="00572B8E" w:rsidRPr="00D43A67" w:rsidRDefault="00572B8E" w:rsidP="00406C6B">
            <w:pPr>
              <w:pStyle w:val="BodyText"/>
              <w:spacing w:line="276" w:lineRule="auto"/>
            </w:pPr>
            <w:r w:rsidRPr="00D43A67">
              <w:t>2</w:t>
            </w:r>
          </w:p>
        </w:tc>
        <w:tc>
          <w:tcPr>
            <w:tcW w:w="2070" w:type="dxa"/>
          </w:tcPr>
          <w:p w:rsidR="00572B8E" w:rsidRPr="00D43A67" w:rsidRDefault="00572B8E" w:rsidP="00406C6B">
            <w:pPr>
              <w:pStyle w:val="BodyText"/>
              <w:spacing w:line="276" w:lineRule="auto"/>
            </w:pPr>
            <w:r w:rsidRPr="00D43A67">
              <w:t>11 KV</w:t>
            </w:r>
          </w:p>
        </w:tc>
        <w:tc>
          <w:tcPr>
            <w:tcW w:w="3240" w:type="dxa"/>
          </w:tcPr>
          <w:p w:rsidR="00572B8E" w:rsidRPr="00D43A67" w:rsidRDefault="00572B8E" w:rsidP="00406C6B">
            <w:pPr>
              <w:pStyle w:val="BodyText"/>
              <w:spacing w:line="276" w:lineRule="auto"/>
            </w:pPr>
            <w:r w:rsidRPr="00D43A67">
              <w:t>Only by cable crossing</w:t>
            </w:r>
          </w:p>
        </w:tc>
        <w:tc>
          <w:tcPr>
            <w:tcW w:w="2538" w:type="dxa"/>
          </w:tcPr>
          <w:p w:rsidR="00572B8E" w:rsidRPr="00D43A67" w:rsidRDefault="00572B8E" w:rsidP="00406C6B">
            <w:pPr>
              <w:pStyle w:val="BodyText"/>
              <w:spacing w:line="276" w:lineRule="auto"/>
            </w:pPr>
            <w:r w:rsidRPr="00D43A67">
              <w:t>Only by cable crossing</w:t>
            </w:r>
          </w:p>
        </w:tc>
      </w:tr>
      <w:tr w:rsidR="00572B8E" w:rsidRPr="00D43A67" w:rsidTr="00406C6B">
        <w:tc>
          <w:tcPr>
            <w:tcW w:w="1008" w:type="dxa"/>
          </w:tcPr>
          <w:p w:rsidR="00572B8E" w:rsidRPr="00D43A67" w:rsidRDefault="00572B8E" w:rsidP="00406C6B">
            <w:pPr>
              <w:pStyle w:val="BodyText"/>
              <w:spacing w:line="276" w:lineRule="auto"/>
            </w:pPr>
            <w:r w:rsidRPr="00D43A67">
              <w:t>3.</w:t>
            </w:r>
          </w:p>
        </w:tc>
        <w:tc>
          <w:tcPr>
            <w:tcW w:w="2070" w:type="dxa"/>
          </w:tcPr>
          <w:p w:rsidR="00572B8E" w:rsidRPr="00D43A67" w:rsidRDefault="00572B8E" w:rsidP="00406C6B">
            <w:pPr>
              <w:pStyle w:val="BodyText"/>
              <w:spacing w:line="276" w:lineRule="auto"/>
            </w:pPr>
            <w:r w:rsidRPr="00D43A67">
              <w:t>33 KV</w:t>
            </w:r>
          </w:p>
        </w:tc>
        <w:tc>
          <w:tcPr>
            <w:tcW w:w="3240" w:type="dxa"/>
          </w:tcPr>
          <w:p w:rsidR="00572B8E" w:rsidRPr="00D43A67" w:rsidRDefault="00572B8E" w:rsidP="00406C6B">
            <w:pPr>
              <w:pStyle w:val="BodyText"/>
              <w:spacing w:line="276" w:lineRule="auto"/>
            </w:pPr>
            <w:r w:rsidRPr="00D43A67">
              <w:t>15.3 Mts</w:t>
            </w:r>
          </w:p>
        </w:tc>
        <w:tc>
          <w:tcPr>
            <w:tcW w:w="2538" w:type="dxa"/>
          </w:tcPr>
          <w:p w:rsidR="00572B8E" w:rsidRPr="00D43A67" w:rsidRDefault="00572B8E" w:rsidP="00406C6B">
            <w:pPr>
              <w:pStyle w:val="BodyText"/>
              <w:spacing w:line="276" w:lineRule="auto"/>
            </w:pPr>
            <w:r w:rsidRPr="00D43A67">
              <w:t>14.1 mts</w:t>
            </w:r>
          </w:p>
        </w:tc>
      </w:tr>
      <w:tr w:rsidR="00572B8E" w:rsidRPr="00D43A67" w:rsidTr="00406C6B">
        <w:tc>
          <w:tcPr>
            <w:tcW w:w="1008" w:type="dxa"/>
          </w:tcPr>
          <w:p w:rsidR="00572B8E" w:rsidRPr="00D43A67" w:rsidRDefault="00572B8E" w:rsidP="00406C6B">
            <w:pPr>
              <w:pStyle w:val="BodyText"/>
              <w:spacing w:line="276" w:lineRule="auto"/>
            </w:pPr>
            <w:r w:rsidRPr="00D43A67">
              <w:t>4.</w:t>
            </w:r>
          </w:p>
        </w:tc>
        <w:tc>
          <w:tcPr>
            <w:tcW w:w="2070" w:type="dxa"/>
          </w:tcPr>
          <w:p w:rsidR="00572B8E" w:rsidRPr="00D43A67" w:rsidRDefault="00572B8E" w:rsidP="00406C6B">
            <w:pPr>
              <w:pStyle w:val="BodyText"/>
              <w:spacing w:line="276" w:lineRule="auto"/>
            </w:pPr>
            <w:r w:rsidRPr="00D43A67">
              <w:t>132 KV</w:t>
            </w:r>
          </w:p>
        </w:tc>
        <w:tc>
          <w:tcPr>
            <w:tcW w:w="3240" w:type="dxa"/>
          </w:tcPr>
          <w:p w:rsidR="00572B8E" w:rsidRPr="00D43A67" w:rsidRDefault="00572B8E" w:rsidP="00406C6B">
            <w:pPr>
              <w:pStyle w:val="BodyText"/>
              <w:spacing w:line="276" w:lineRule="auto"/>
            </w:pPr>
            <w:r w:rsidRPr="00D43A67">
              <w:t>16.2 Mts</w:t>
            </w:r>
          </w:p>
        </w:tc>
        <w:tc>
          <w:tcPr>
            <w:tcW w:w="2538" w:type="dxa"/>
          </w:tcPr>
          <w:p w:rsidR="00572B8E" w:rsidRPr="00D43A67" w:rsidRDefault="00572B8E" w:rsidP="00406C6B">
            <w:pPr>
              <w:pStyle w:val="BodyText"/>
              <w:spacing w:line="276" w:lineRule="auto"/>
            </w:pPr>
            <w:r w:rsidRPr="00D43A67">
              <w:t>14.6 mts</w:t>
            </w:r>
          </w:p>
        </w:tc>
      </w:tr>
      <w:tr w:rsidR="00572B8E" w:rsidRPr="00D43A67" w:rsidTr="00406C6B">
        <w:tc>
          <w:tcPr>
            <w:tcW w:w="1008" w:type="dxa"/>
          </w:tcPr>
          <w:p w:rsidR="00572B8E" w:rsidRPr="00D43A67" w:rsidRDefault="00572B8E" w:rsidP="00406C6B">
            <w:pPr>
              <w:pStyle w:val="BodyText"/>
              <w:spacing w:line="276" w:lineRule="auto"/>
            </w:pPr>
            <w:r w:rsidRPr="00D43A67">
              <w:t>5.</w:t>
            </w:r>
          </w:p>
        </w:tc>
        <w:tc>
          <w:tcPr>
            <w:tcW w:w="2070" w:type="dxa"/>
          </w:tcPr>
          <w:p w:rsidR="00572B8E" w:rsidRPr="00D43A67" w:rsidRDefault="00572B8E" w:rsidP="00406C6B">
            <w:pPr>
              <w:pStyle w:val="BodyText"/>
              <w:spacing w:line="276" w:lineRule="auto"/>
            </w:pPr>
            <w:r w:rsidRPr="00D43A67">
              <w:t>220 KV</w:t>
            </w:r>
          </w:p>
        </w:tc>
        <w:tc>
          <w:tcPr>
            <w:tcW w:w="3240" w:type="dxa"/>
          </w:tcPr>
          <w:p w:rsidR="00572B8E" w:rsidRPr="00D43A67" w:rsidRDefault="00572B8E" w:rsidP="00406C6B">
            <w:pPr>
              <w:pStyle w:val="BodyText"/>
              <w:spacing w:line="276" w:lineRule="auto"/>
            </w:pPr>
            <w:r w:rsidRPr="00D43A67">
              <w:t>17.1 mts</w:t>
            </w:r>
          </w:p>
        </w:tc>
        <w:tc>
          <w:tcPr>
            <w:tcW w:w="2538" w:type="dxa"/>
          </w:tcPr>
          <w:p w:rsidR="00572B8E" w:rsidRPr="00D43A67" w:rsidRDefault="00572B8E" w:rsidP="00406C6B">
            <w:pPr>
              <w:pStyle w:val="BodyText"/>
              <w:spacing w:line="276" w:lineRule="auto"/>
            </w:pPr>
            <w:r w:rsidRPr="00D43A67">
              <w:t>15.4 mts</w:t>
            </w:r>
          </w:p>
        </w:tc>
      </w:tr>
    </w:tbl>
    <w:p w:rsidR="00572B8E" w:rsidRPr="00D43A67" w:rsidRDefault="00572B8E" w:rsidP="00572B8E">
      <w:pPr>
        <w:spacing w:line="276" w:lineRule="auto"/>
        <w:jc w:val="both"/>
      </w:pPr>
    </w:p>
    <w:p w:rsidR="00572B8E" w:rsidRPr="00D43A67" w:rsidRDefault="00572B8E" w:rsidP="00572B8E">
      <w:pPr>
        <w:spacing w:line="276" w:lineRule="auto"/>
        <w:jc w:val="both"/>
        <w:rPr>
          <w:b/>
        </w:rPr>
      </w:pPr>
      <w:r w:rsidRPr="00D43A67">
        <w:rPr>
          <w:b/>
        </w:rPr>
        <w:t>5.9</w:t>
      </w:r>
      <w:r w:rsidRPr="00D43A67">
        <w:rPr>
          <w:b/>
        </w:rPr>
        <w:tab/>
        <w:t>Insulators to be used</w:t>
      </w:r>
    </w:p>
    <w:p w:rsidR="00572B8E" w:rsidRPr="00D43A67" w:rsidRDefault="00572B8E" w:rsidP="00572B8E">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2250"/>
        <w:gridCol w:w="5688"/>
      </w:tblGrid>
      <w:tr w:rsidR="00572B8E" w:rsidRPr="00D43A67" w:rsidTr="00406C6B">
        <w:tc>
          <w:tcPr>
            <w:tcW w:w="918" w:type="dxa"/>
          </w:tcPr>
          <w:p w:rsidR="00572B8E" w:rsidRPr="00D43A67" w:rsidRDefault="00572B8E" w:rsidP="00406C6B">
            <w:pPr>
              <w:spacing w:line="276" w:lineRule="auto"/>
              <w:jc w:val="both"/>
            </w:pPr>
            <w:r w:rsidRPr="00D43A67">
              <w:t>S.No</w:t>
            </w:r>
          </w:p>
        </w:tc>
        <w:tc>
          <w:tcPr>
            <w:tcW w:w="2250" w:type="dxa"/>
          </w:tcPr>
          <w:p w:rsidR="00572B8E" w:rsidRPr="00D43A67" w:rsidRDefault="00572B8E" w:rsidP="00406C6B">
            <w:pPr>
              <w:spacing w:line="276" w:lineRule="auto"/>
              <w:jc w:val="both"/>
            </w:pPr>
            <w:r w:rsidRPr="00D43A67">
              <w:t>Category</w:t>
            </w:r>
          </w:p>
        </w:tc>
        <w:tc>
          <w:tcPr>
            <w:tcW w:w="5688" w:type="dxa"/>
          </w:tcPr>
          <w:p w:rsidR="00572B8E" w:rsidRPr="00D43A67" w:rsidRDefault="00572B8E" w:rsidP="00406C6B">
            <w:pPr>
              <w:spacing w:line="276" w:lineRule="auto"/>
              <w:jc w:val="both"/>
            </w:pPr>
            <w:r w:rsidRPr="00D43A67">
              <w:t>Type of Insulators</w:t>
            </w:r>
          </w:p>
        </w:tc>
      </w:tr>
      <w:tr w:rsidR="00572B8E" w:rsidRPr="00D43A67" w:rsidTr="00406C6B">
        <w:tc>
          <w:tcPr>
            <w:tcW w:w="918" w:type="dxa"/>
          </w:tcPr>
          <w:p w:rsidR="00572B8E" w:rsidRPr="00D43A67" w:rsidRDefault="00572B8E" w:rsidP="00406C6B">
            <w:pPr>
              <w:spacing w:line="276" w:lineRule="auto"/>
              <w:jc w:val="both"/>
            </w:pPr>
            <w:r w:rsidRPr="00D43A67">
              <w:t>1.</w:t>
            </w:r>
          </w:p>
        </w:tc>
        <w:tc>
          <w:tcPr>
            <w:tcW w:w="2250" w:type="dxa"/>
          </w:tcPr>
          <w:p w:rsidR="00572B8E" w:rsidRPr="00D43A67" w:rsidRDefault="00572B8E" w:rsidP="00406C6B">
            <w:pPr>
              <w:spacing w:line="276" w:lineRule="auto"/>
              <w:jc w:val="both"/>
            </w:pPr>
            <w:r w:rsidRPr="00D43A67">
              <w:t>A,B</w:t>
            </w:r>
          </w:p>
        </w:tc>
        <w:tc>
          <w:tcPr>
            <w:tcW w:w="5688" w:type="dxa"/>
          </w:tcPr>
          <w:p w:rsidR="00572B8E" w:rsidRPr="00D43A67" w:rsidRDefault="00572B8E" w:rsidP="00406C6B">
            <w:pPr>
              <w:spacing w:line="276" w:lineRule="auto"/>
              <w:jc w:val="both"/>
            </w:pPr>
            <w:r w:rsidRPr="00D43A67">
              <w:t xml:space="preserve">Double set of strain insulators strings shall be used in </w:t>
            </w:r>
            <w:r w:rsidRPr="00D43A67">
              <w:lastRenderedPageBreak/>
              <w:t xml:space="preserve">the crossing span in conjunction with a yoke plate wherever necessary. In each string one strain insulator shall be provided extra than the normal design of over head line. </w:t>
            </w:r>
          </w:p>
        </w:tc>
      </w:tr>
      <w:tr w:rsidR="00572B8E" w:rsidRPr="00D43A67" w:rsidTr="00406C6B">
        <w:tc>
          <w:tcPr>
            <w:tcW w:w="918" w:type="dxa"/>
          </w:tcPr>
          <w:p w:rsidR="00572B8E" w:rsidRPr="00D43A67" w:rsidRDefault="00572B8E" w:rsidP="00406C6B">
            <w:pPr>
              <w:spacing w:line="276" w:lineRule="auto"/>
              <w:jc w:val="both"/>
            </w:pPr>
            <w:r w:rsidRPr="00D43A67">
              <w:lastRenderedPageBreak/>
              <w:t>2.</w:t>
            </w:r>
          </w:p>
        </w:tc>
        <w:tc>
          <w:tcPr>
            <w:tcW w:w="2250" w:type="dxa"/>
          </w:tcPr>
          <w:p w:rsidR="00572B8E" w:rsidRPr="00D43A67" w:rsidRDefault="00572B8E" w:rsidP="00406C6B">
            <w:pPr>
              <w:spacing w:line="276" w:lineRule="auto"/>
              <w:jc w:val="both"/>
            </w:pPr>
            <w:r w:rsidRPr="00D43A67">
              <w:t>C</w:t>
            </w:r>
          </w:p>
        </w:tc>
        <w:tc>
          <w:tcPr>
            <w:tcW w:w="5688" w:type="dxa"/>
          </w:tcPr>
          <w:p w:rsidR="00572B8E" w:rsidRPr="00D43A67" w:rsidRDefault="00572B8E" w:rsidP="00406C6B">
            <w:pPr>
              <w:spacing w:line="276" w:lineRule="auto"/>
              <w:jc w:val="both"/>
            </w:pPr>
            <w:r w:rsidRPr="00D43A67">
              <w:t xml:space="preserve">Insulators as per normal design to be used. </w:t>
            </w:r>
          </w:p>
        </w:tc>
      </w:tr>
    </w:tbl>
    <w:p w:rsidR="00572B8E" w:rsidRPr="00D43A67" w:rsidRDefault="00572B8E" w:rsidP="00572B8E">
      <w:pPr>
        <w:spacing w:before="120" w:line="276" w:lineRule="auto"/>
        <w:jc w:val="both"/>
        <w:rPr>
          <w:b/>
        </w:rPr>
      </w:pPr>
      <w:r w:rsidRPr="00D43A67">
        <w:rPr>
          <w:b/>
        </w:rPr>
        <w:t>5.10</w:t>
      </w:r>
      <w:r w:rsidRPr="00D43A67">
        <w:rPr>
          <w:b/>
        </w:rPr>
        <w:tab/>
        <w:t>River Crossing</w:t>
      </w:r>
    </w:p>
    <w:p w:rsidR="00572B8E" w:rsidRPr="00D43A67" w:rsidRDefault="00572B8E" w:rsidP="00572B8E">
      <w:pPr>
        <w:spacing w:before="120" w:line="276" w:lineRule="auto"/>
        <w:jc w:val="both"/>
      </w:pPr>
      <w:r w:rsidRPr="00D43A67">
        <w:t>In the rivers on which the crossing is to be done, the data of highest flood level of atleast 20 previous years is to be obtained from the Revenue / Irrigation department.</w:t>
      </w:r>
    </w:p>
    <w:p w:rsidR="00572B8E" w:rsidRPr="00D43A67" w:rsidRDefault="00572B8E" w:rsidP="00572B8E">
      <w:pPr>
        <w:spacing w:before="120" w:line="276" w:lineRule="auto"/>
        <w:jc w:val="both"/>
      </w:pPr>
      <w:r w:rsidRPr="00D43A67">
        <w:t>Minimum clearance of 3 mts would be required for the conductors over the highest flood level.</w:t>
      </w:r>
    </w:p>
    <w:p w:rsidR="00572B8E" w:rsidRPr="00D43A67" w:rsidRDefault="00572B8E" w:rsidP="00572B8E">
      <w:pPr>
        <w:spacing w:before="120" w:line="276" w:lineRule="auto"/>
        <w:jc w:val="both"/>
      </w:pPr>
      <w:r w:rsidRPr="00D43A67">
        <w:t>Double pole, tripole or towers would be required to be specially designed, depending upon the span and conductor size for the river crossing.</w:t>
      </w:r>
    </w:p>
    <w:p w:rsidR="00572B8E" w:rsidRPr="00D43A67" w:rsidRDefault="00572B8E" w:rsidP="00572B8E">
      <w:pPr>
        <w:pStyle w:val="BodyText"/>
        <w:spacing w:line="276" w:lineRule="auto"/>
      </w:pPr>
      <w:r w:rsidRPr="00D43A67">
        <w:t>Structures should be located at such places that they could be approached under flood condition also. The foundation of structure should be sound so that it may not get eroded or damaged due to rain water.</w:t>
      </w:r>
    </w:p>
    <w:p w:rsidR="00572B8E" w:rsidRPr="00D43A67" w:rsidRDefault="00572B8E" w:rsidP="00572B8E">
      <w:pPr>
        <w:spacing w:before="120" w:line="276" w:lineRule="auto"/>
        <w:jc w:val="both"/>
      </w:pPr>
      <w:r w:rsidRPr="00D43A67">
        <w:t xml:space="preserve">In case of navigable rivers, consultation with navigation authorities is necessary. The structures should be designed as to give sufficient clearance between lowest conductor and the highest flood level.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6.0</w:t>
      </w:r>
      <w:r w:rsidRPr="00D43A67">
        <w:rPr>
          <w:b/>
        </w:rPr>
        <w:tab/>
        <w:t>Excavation of pits for poles and stays</w:t>
      </w:r>
    </w:p>
    <w:p w:rsidR="00572B8E" w:rsidRPr="00D43A67" w:rsidRDefault="00572B8E" w:rsidP="00572B8E">
      <w:pPr>
        <w:pStyle w:val="BodyText"/>
        <w:spacing w:line="276" w:lineRule="auto"/>
      </w:pPr>
      <w:r w:rsidRPr="00D43A67">
        <w:t>After receipt of approved,  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572B8E" w:rsidRPr="00D43A67" w:rsidRDefault="00572B8E" w:rsidP="00572B8E">
      <w:pPr>
        <w:pStyle w:val="BodyText"/>
        <w:spacing w:line="276" w:lineRule="auto"/>
      </w:pPr>
      <w:r w:rsidRPr="00D43A6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572B8E" w:rsidRPr="00D43A67" w:rsidRDefault="00572B8E" w:rsidP="00572B8E">
      <w:pPr>
        <w:pStyle w:val="BodyText"/>
        <w:spacing w:line="276" w:lineRule="auto"/>
      </w:pPr>
    </w:p>
    <w:p w:rsidR="00572B8E" w:rsidRPr="00D43A67" w:rsidRDefault="00572B8E" w:rsidP="00572B8E">
      <w:pPr>
        <w:pStyle w:val="BodyText"/>
        <w:spacing w:line="276" w:lineRule="auto"/>
        <w:rPr>
          <w:b/>
        </w:rPr>
      </w:pPr>
      <w:r w:rsidRPr="00D43A67">
        <w:rPr>
          <w:b/>
        </w:rPr>
        <w:t>Planting depth of poles</w:t>
      </w:r>
    </w:p>
    <w:p w:rsidR="00572B8E" w:rsidRPr="00D43A67" w:rsidRDefault="00572B8E" w:rsidP="00572B8E">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2295"/>
        <w:gridCol w:w="1863"/>
        <w:gridCol w:w="3780"/>
      </w:tblGrid>
      <w:tr w:rsidR="00572B8E" w:rsidRPr="00D43A67" w:rsidTr="00406C6B">
        <w:tc>
          <w:tcPr>
            <w:tcW w:w="810" w:type="dxa"/>
          </w:tcPr>
          <w:p w:rsidR="00572B8E" w:rsidRPr="00D43A67" w:rsidRDefault="00572B8E" w:rsidP="00406C6B">
            <w:pPr>
              <w:pStyle w:val="BodyText"/>
              <w:spacing w:line="276" w:lineRule="auto"/>
              <w:rPr>
                <w:b/>
              </w:rPr>
            </w:pPr>
            <w:r w:rsidRPr="00D43A67">
              <w:rPr>
                <w:b/>
              </w:rPr>
              <w:t>S.No</w:t>
            </w:r>
          </w:p>
        </w:tc>
        <w:tc>
          <w:tcPr>
            <w:tcW w:w="2295" w:type="dxa"/>
          </w:tcPr>
          <w:p w:rsidR="00572B8E" w:rsidRPr="00D43A67" w:rsidRDefault="00572B8E" w:rsidP="00406C6B">
            <w:pPr>
              <w:pStyle w:val="BodyText"/>
              <w:spacing w:line="276" w:lineRule="auto"/>
              <w:rPr>
                <w:b/>
              </w:rPr>
            </w:pPr>
            <w:r w:rsidRPr="00D43A67">
              <w:rPr>
                <w:b/>
              </w:rPr>
              <w:t>Length of pole (Mts)</w:t>
            </w:r>
          </w:p>
        </w:tc>
        <w:tc>
          <w:tcPr>
            <w:tcW w:w="1863" w:type="dxa"/>
          </w:tcPr>
          <w:p w:rsidR="00572B8E" w:rsidRPr="00D43A67" w:rsidRDefault="00572B8E" w:rsidP="00406C6B">
            <w:pPr>
              <w:pStyle w:val="BodyText"/>
              <w:spacing w:line="276" w:lineRule="auto"/>
              <w:rPr>
                <w:b/>
              </w:rPr>
            </w:pPr>
            <w:r w:rsidRPr="00D43A67">
              <w:rPr>
                <w:b/>
              </w:rPr>
              <w:t>Planting depth in ground (Mts)</w:t>
            </w:r>
          </w:p>
        </w:tc>
        <w:tc>
          <w:tcPr>
            <w:tcW w:w="3780" w:type="dxa"/>
          </w:tcPr>
          <w:p w:rsidR="00572B8E" w:rsidRPr="00D43A67" w:rsidRDefault="00572B8E" w:rsidP="00406C6B">
            <w:pPr>
              <w:pStyle w:val="BodyText"/>
              <w:spacing w:line="276" w:lineRule="auto"/>
              <w:rPr>
                <w:b/>
              </w:rPr>
            </w:pPr>
            <w:r w:rsidRPr="00D43A67">
              <w:rPr>
                <w:b/>
              </w:rPr>
              <w:t>Exceptions</w:t>
            </w:r>
          </w:p>
        </w:tc>
      </w:tr>
      <w:tr w:rsidR="00572B8E" w:rsidRPr="00D43A67" w:rsidTr="00406C6B">
        <w:trPr>
          <w:cantSplit/>
        </w:trPr>
        <w:tc>
          <w:tcPr>
            <w:tcW w:w="810" w:type="dxa"/>
          </w:tcPr>
          <w:p w:rsidR="00572B8E" w:rsidRPr="00D43A67" w:rsidRDefault="00572B8E" w:rsidP="00406C6B">
            <w:pPr>
              <w:pStyle w:val="BodyText"/>
              <w:spacing w:line="276" w:lineRule="auto"/>
            </w:pPr>
            <w:r w:rsidRPr="00D43A67">
              <w:t>1</w:t>
            </w:r>
          </w:p>
        </w:tc>
        <w:tc>
          <w:tcPr>
            <w:tcW w:w="2295" w:type="dxa"/>
          </w:tcPr>
          <w:p w:rsidR="00572B8E" w:rsidRPr="00D43A67" w:rsidRDefault="00572B8E" w:rsidP="00406C6B">
            <w:pPr>
              <w:pStyle w:val="BodyText"/>
              <w:spacing w:line="276" w:lineRule="auto"/>
            </w:pPr>
            <w:r w:rsidRPr="00D43A67">
              <w:t>8.0</w:t>
            </w:r>
          </w:p>
        </w:tc>
        <w:tc>
          <w:tcPr>
            <w:tcW w:w="1863" w:type="dxa"/>
          </w:tcPr>
          <w:p w:rsidR="00572B8E" w:rsidRPr="00D43A67" w:rsidRDefault="00572B8E" w:rsidP="00406C6B">
            <w:pPr>
              <w:pStyle w:val="BodyText"/>
              <w:spacing w:line="276" w:lineRule="auto"/>
            </w:pPr>
            <w:r w:rsidRPr="00D43A67">
              <w:t>1.5</w:t>
            </w:r>
          </w:p>
        </w:tc>
        <w:tc>
          <w:tcPr>
            <w:tcW w:w="3780" w:type="dxa"/>
            <w:vMerge w:val="restart"/>
            <w:vAlign w:val="center"/>
          </w:tcPr>
          <w:p w:rsidR="00572B8E" w:rsidRPr="00D43A67" w:rsidRDefault="00572B8E" w:rsidP="00406C6B">
            <w:pPr>
              <w:pStyle w:val="BodyText"/>
              <w:spacing w:line="276" w:lineRule="auto"/>
            </w:pPr>
            <w:r w:rsidRPr="00D43A67">
              <w:t xml:space="preserve">In wet soil and black cotton soil depth may be increased by 0.2 to 0.3 </w:t>
            </w:r>
            <w:r w:rsidRPr="00D43A67">
              <w:lastRenderedPageBreak/>
              <w:t>m and wind span limited</w:t>
            </w:r>
          </w:p>
        </w:tc>
      </w:tr>
      <w:tr w:rsidR="00572B8E" w:rsidRPr="00D43A67" w:rsidTr="00406C6B">
        <w:trPr>
          <w:cantSplit/>
        </w:trPr>
        <w:tc>
          <w:tcPr>
            <w:tcW w:w="810" w:type="dxa"/>
          </w:tcPr>
          <w:p w:rsidR="00572B8E" w:rsidRPr="00D43A67" w:rsidRDefault="00572B8E" w:rsidP="00406C6B">
            <w:pPr>
              <w:pStyle w:val="BodyText"/>
              <w:spacing w:line="276" w:lineRule="auto"/>
            </w:pPr>
            <w:r w:rsidRPr="00D43A67">
              <w:t>2</w:t>
            </w:r>
          </w:p>
        </w:tc>
        <w:tc>
          <w:tcPr>
            <w:tcW w:w="2295" w:type="dxa"/>
          </w:tcPr>
          <w:p w:rsidR="00572B8E" w:rsidRPr="00D43A67" w:rsidRDefault="00572B8E" w:rsidP="00406C6B">
            <w:pPr>
              <w:pStyle w:val="BodyText"/>
              <w:spacing w:line="276" w:lineRule="auto"/>
            </w:pPr>
            <w:r w:rsidRPr="00D43A67">
              <w:t>9.0</w:t>
            </w:r>
          </w:p>
        </w:tc>
        <w:tc>
          <w:tcPr>
            <w:tcW w:w="1863" w:type="dxa"/>
          </w:tcPr>
          <w:p w:rsidR="00572B8E" w:rsidRPr="00D43A67" w:rsidRDefault="00572B8E" w:rsidP="00406C6B">
            <w:pPr>
              <w:pStyle w:val="BodyText"/>
              <w:spacing w:line="276" w:lineRule="auto"/>
            </w:pPr>
            <w:r w:rsidRPr="00D43A67">
              <w:t>1.5</w:t>
            </w:r>
          </w:p>
        </w:tc>
        <w:tc>
          <w:tcPr>
            <w:tcW w:w="3780" w:type="dxa"/>
            <w:vMerge/>
          </w:tcPr>
          <w:p w:rsidR="00572B8E" w:rsidRPr="00D43A67" w:rsidRDefault="00572B8E" w:rsidP="00406C6B">
            <w:pPr>
              <w:pStyle w:val="BodyText"/>
              <w:spacing w:line="276" w:lineRule="auto"/>
            </w:pPr>
          </w:p>
        </w:tc>
      </w:tr>
      <w:tr w:rsidR="00572B8E" w:rsidRPr="00D43A67" w:rsidTr="00406C6B">
        <w:trPr>
          <w:cantSplit/>
        </w:trPr>
        <w:tc>
          <w:tcPr>
            <w:tcW w:w="810" w:type="dxa"/>
          </w:tcPr>
          <w:p w:rsidR="00572B8E" w:rsidRPr="00D43A67" w:rsidRDefault="00572B8E" w:rsidP="00406C6B">
            <w:pPr>
              <w:pStyle w:val="BodyText"/>
              <w:spacing w:line="276" w:lineRule="auto"/>
            </w:pPr>
            <w:r w:rsidRPr="00D43A67">
              <w:lastRenderedPageBreak/>
              <w:t>3</w:t>
            </w:r>
          </w:p>
        </w:tc>
        <w:tc>
          <w:tcPr>
            <w:tcW w:w="2295" w:type="dxa"/>
          </w:tcPr>
          <w:p w:rsidR="00572B8E" w:rsidRPr="00D43A67" w:rsidRDefault="00572B8E" w:rsidP="00406C6B">
            <w:pPr>
              <w:pStyle w:val="BodyText"/>
              <w:spacing w:line="276" w:lineRule="auto"/>
            </w:pPr>
            <w:r w:rsidRPr="00D43A67">
              <w:t>9.5 to 11.0</w:t>
            </w:r>
          </w:p>
        </w:tc>
        <w:tc>
          <w:tcPr>
            <w:tcW w:w="1863" w:type="dxa"/>
          </w:tcPr>
          <w:p w:rsidR="00572B8E" w:rsidRPr="00D43A67" w:rsidRDefault="00572B8E" w:rsidP="00406C6B">
            <w:pPr>
              <w:pStyle w:val="BodyText"/>
              <w:spacing w:line="276" w:lineRule="auto"/>
            </w:pPr>
            <w:r w:rsidRPr="00D43A67">
              <w:t>1.8</w:t>
            </w:r>
          </w:p>
        </w:tc>
        <w:tc>
          <w:tcPr>
            <w:tcW w:w="3780" w:type="dxa"/>
            <w:vMerge/>
          </w:tcPr>
          <w:p w:rsidR="00572B8E" w:rsidRPr="00D43A67" w:rsidRDefault="00572B8E" w:rsidP="00406C6B">
            <w:pPr>
              <w:pStyle w:val="BodyText"/>
              <w:spacing w:line="276" w:lineRule="auto"/>
            </w:pPr>
          </w:p>
        </w:tc>
      </w:tr>
      <w:tr w:rsidR="00572B8E" w:rsidRPr="00D43A67" w:rsidTr="00406C6B">
        <w:trPr>
          <w:cantSplit/>
        </w:trPr>
        <w:tc>
          <w:tcPr>
            <w:tcW w:w="810" w:type="dxa"/>
          </w:tcPr>
          <w:p w:rsidR="00572B8E" w:rsidRPr="00D43A67" w:rsidRDefault="00572B8E" w:rsidP="00406C6B">
            <w:pPr>
              <w:pStyle w:val="BodyText"/>
              <w:spacing w:line="276" w:lineRule="auto"/>
            </w:pPr>
            <w:r w:rsidRPr="00D43A67">
              <w:lastRenderedPageBreak/>
              <w:t>4</w:t>
            </w:r>
          </w:p>
        </w:tc>
        <w:tc>
          <w:tcPr>
            <w:tcW w:w="2295" w:type="dxa"/>
          </w:tcPr>
          <w:p w:rsidR="00572B8E" w:rsidRPr="00D43A67" w:rsidRDefault="00572B8E" w:rsidP="00406C6B">
            <w:pPr>
              <w:pStyle w:val="BodyText"/>
              <w:spacing w:line="276" w:lineRule="auto"/>
            </w:pPr>
            <w:r w:rsidRPr="00D43A67">
              <w:t>11.5 to 13.0</w:t>
            </w:r>
          </w:p>
        </w:tc>
        <w:tc>
          <w:tcPr>
            <w:tcW w:w="1863" w:type="dxa"/>
          </w:tcPr>
          <w:p w:rsidR="00572B8E" w:rsidRPr="00D43A67" w:rsidRDefault="00572B8E" w:rsidP="00406C6B">
            <w:pPr>
              <w:pStyle w:val="BodyText"/>
              <w:spacing w:line="276" w:lineRule="auto"/>
            </w:pPr>
            <w:r w:rsidRPr="00D43A67">
              <w:t>2.0</w:t>
            </w:r>
          </w:p>
        </w:tc>
        <w:tc>
          <w:tcPr>
            <w:tcW w:w="3780" w:type="dxa"/>
            <w:vMerge/>
          </w:tcPr>
          <w:p w:rsidR="00572B8E" w:rsidRPr="00D43A67" w:rsidRDefault="00572B8E" w:rsidP="00406C6B">
            <w:pPr>
              <w:pStyle w:val="BodyText"/>
              <w:spacing w:line="276" w:lineRule="auto"/>
            </w:pPr>
          </w:p>
        </w:tc>
      </w:tr>
    </w:tbl>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 xml:space="preserve">The excavation of stay pits shall be as per the “GUY ASSEMBLY” drawing enclosed to the specification (G6 to G12). </w:t>
      </w:r>
    </w:p>
    <w:p w:rsidR="00572B8E" w:rsidRPr="00D43A67" w:rsidRDefault="00572B8E" w:rsidP="00572B8E">
      <w:pPr>
        <w:pStyle w:val="BodyText"/>
        <w:tabs>
          <w:tab w:val="num" w:pos="360"/>
        </w:tabs>
        <w:spacing w:line="276" w:lineRule="auto"/>
        <w:ind w:left="360" w:hanging="360"/>
        <w:rPr>
          <w:b/>
        </w:rPr>
      </w:pPr>
    </w:p>
    <w:p w:rsidR="00572B8E" w:rsidRPr="00D43A67" w:rsidRDefault="00572B8E" w:rsidP="00572B8E">
      <w:pPr>
        <w:pStyle w:val="BodyText"/>
        <w:tabs>
          <w:tab w:val="num" w:pos="360"/>
        </w:tabs>
        <w:spacing w:line="276" w:lineRule="auto"/>
        <w:ind w:left="360" w:hanging="360"/>
        <w:rPr>
          <w:b/>
        </w:rPr>
      </w:pPr>
      <w:r w:rsidRPr="00D43A67">
        <w:rPr>
          <w:b/>
        </w:rPr>
        <w:t>6.1 Foundations</w:t>
      </w:r>
    </w:p>
    <w:p w:rsidR="00572B8E" w:rsidRPr="00D43A67" w:rsidRDefault="00572B8E" w:rsidP="00572B8E">
      <w:pPr>
        <w:pStyle w:val="BodyText"/>
        <w:spacing w:line="276" w:lineRule="auto"/>
      </w:pPr>
      <w:r w:rsidRPr="00D43A67">
        <w:t>Depending on type of soils, the sub soil water table and the presence of surface water five types of  foundation designs will be used for locations classified in the following manner.</w:t>
      </w:r>
    </w:p>
    <w:p w:rsidR="00572B8E" w:rsidRPr="00D43A67" w:rsidRDefault="00572B8E" w:rsidP="00572B8E">
      <w:pPr>
        <w:pStyle w:val="BodyText"/>
        <w:tabs>
          <w:tab w:val="num" w:pos="360"/>
        </w:tabs>
        <w:spacing w:line="276" w:lineRule="auto"/>
        <w:ind w:left="360" w:hanging="360"/>
        <w:rPr>
          <w:b/>
        </w:rPr>
      </w:pPr>
    </w:p>
    <w:p w:rsidR="00572B8E" w:rsidRPr="00D43A67" w:rsidRDefault="00572B8E" w:rsidP="00572B8E">
      <w:pPr>
        <w:pStyle w:val="BodyText"/>
        <w:tabs>
          <w:tab w:val="num" w:pos="360"/>
        </w:tabs>
        <w:spacing w:line="276" w:lineRule="auto"/>
        <w:ind w:left="360" w:hanging="360"/>
      </w:pPr>
      <w:r w:rsidRPr="00D43A67">
        <w:rPr>
          <w:b/>
        </w:rPr>
        <w:t>6.1.1 Wet type</w:t>
      </w:r>
      <w:r w:rsidRPr="00D43A67">
        <w:t xml:space="preserve">: To be used for locations </w:t>
      </w:r>
    </w:p>
    <w:p w:rsidR="00572B8E" w:rsidRPr="00D43A67" w:rsidRDefault="00572B8E" w:rsidP="00572B8E">
      <w:pPr>
        <w:pStyle w:val="BodyText"/>
        <w:tabs>
          <w:tab w:val="num" w:pos="360"/>
        </w:tabs>
        <w:spacing w:line="276" w:lineRule="auto"/>
        <w:ind w:left="360" w:hanging="360"/>
      </w:pPr>
      <w:r w:rsidRPr="00D43A67">
        <w:t>Where sub soil water is met at 1.8 meters or more below the ground level.</w:t>
      </w:r>
    </w:p>
    <w:p w:rsidR="00572B8E" w:rsidRPr="00D43A67" w:rsidRDefault="00572B8E" w:rsidP="00572B8E">
      <w:pPr>
        <w:pStyle w:val="BodyText"/>
        <w:tabs>
          <w:tab w:val="num" w:pos="360"/>
        </w:tabs>
        <w:spacing w:line="276" w:lineRule="auto"/>
        <w:ind w:left="360" w:hanging="360"/>
      </w:pPr>
      <w:r w:rsidRPr="00D43A67">
        <w:t xml:space="preserve">Which are in surface water for long period with water penetration not exceeding one meter below the ground level eg: paddy fields. </w:t>
      </w:r>
    </w:p>
    <w:p w:rsidR="00572B8E" w:rsidRPr="00D43A67" w:rsidRDefault="00572B8E" w:rsidP="00572B8E">
      <w:pPr>
        <w:pStyle w:val="BodyText"/>
        <w:tabs>
          <w:tab w:val="num" w:pos="360"/>
        </w:tabs>
        <w:spacing w:line="276" w:lineRule="auto"/>
        <w:ind w:left="360" w:hanging="360"/>
      </w:pPr>
      <w:r w:rsidRPr="00D43A67">
        <w:t>In black cotton soils</w:t>
      </w:r>
    </w:p>
    <w:p w:rsidR="00572B8E" w:rsidRPr="00D43A67" w:rsidRDefault="00572B8E" w:rsidP="00572B8E">
      <w:pPr>
        <w:pStyle w:val="BodyText"/>
        <w:tabs>
          <w:tab w:val="num" w:pos="360"/>
        </w:tabs>
        <w:spacing w:line="276" w:lineRule="auto"/>
        <w:ind w:left="360" w:hanging="360"/>
        <w:rPr>
          <w:b/>
        </w:rPr>
      </w:pPr>
    </w:p>
    <w:p w:rsidR="00572B8E" w:rsidRPr="00D43A67" w:rsidRDefault="00572B8E" w:rsidP="00572B8E">
      <w:pPr>
        <w:pStyle w:val="BodyText"/>
        <w:tabs>
          <w:tab w:val="num" w:pos="360"/>
        </w:tabs>
        <w:spacing w:line="276" w:lineRule="auto"/>
        <w:ind w:left="360" w:hanging="360"/>
        <w:rPr>
          <w:b/>
        </w:rPr>
      </w:pPr>
      <w:r w:rsidRPr="00D43A67">
        <w:rPr>
          <w:b/>
        </w:rPr>
        <w:t>6.1.2 Partially Submerged Type</w:t>
      </w:r>
    </w:p>
    <w:p w:rsidR="00572B8E" w:rsidRPr="00D43A67" w:rsidRDefault="00572B8E" w:rsidP="00572B8E">
      <w:pPr>
        <w:pStyle w:val="BodyText"/>
        <w:spacing w:line="276" w:lineRule="auto"/>
      </w:pPr>
      <w:r w:rsidRPr="00D43A67">
        <w:t>To be used at locations where sub soil water is met at more than 0.90 meters from the ground level.</w:t>
      </w:r>
    </w:p>
    <w:p w:rsidR="00572B8E" w:rsidRPr="00D43A67" w:rsidRDefault="00572B8E" w:rsidP="00572B8E">
      <w:pPr>
        <w:pStyle w:val="BodyText"/>
        <w:tabs>
          <w:tab w:val="num" w:pos="360"/>
        </w:tabs>
        <w:spacing w:line="276" w:lineRule="auto"/>
        <w:ind w:left="360" w:hanging="360"/>
        <w:rPr>
          <w:b/>
        </w:rPr>
      </w:pPr>
    </w:p>
    <w:p w:rsidR="00572B8E" w:rsidRPr="00D43A67" w:rsidRDefault="00572B8E" w:rsidP="00572B8E">
      <w:pPr>
        <w:pStyle w:val="BodyText"/>
        <w:tabs>
          <w:tab w:val="num" w:pos="360"/>
        </w:tabs>
        <w:spacing w:line="276" w:lineRule="auto"/>
        <w:ind w:left="360" w:hanging="360"/>
        <w:rPr>
          <w:b/>
        </w:rPr>
      </w:pPr>
    </w:p>
    <w:p w:rsidR="00572B8E" w:rsidRPr="00D43A67" w:rsidRDefault="00572B8E" w:rsidP="00572B8E">
      <w:pPr>
        <w:pStyle w:val="BodyText"/>
        <w:tabs>
          <w:tab w:val="num" w:pos="360"/>
        </w:tabs>
        <w:spacing w:line="276" w:lineRule="auto"/>
        <w:ind w:left="360" w:hanging="360"/>
        <w:rPr>
          <w:b/>
        </w:rPr>
      </w:pPr>
      <w:r w:rsidRPr="00D43A67">
        <w:rPr>
          <w:b/>
        </w:rPr>
        <w:t>6.1.3 Fully Submerged Type</w:t>
      </w:r>
    </w:p>
    <w:p w:rsidR="00572B8E" w:rsidRPr="00D43A67" w:rsidRDefault="00572B8E" w:rsidP="00572B8E">
      <w:pPr>
        <w:pStyle w:val="BodyText"/>
        <w:spacing w:line="276" w:lineRule="auto"/>
      </w:pPr>
      <w:r w:rsidRPr="00D43A67">
        <w:t>To be used at locations where sub-soil water is met at less than 0.90 meters from the ground level.</w:t>
      </w:r>
    </w:p>
    <w:p w:rsidR="00572B8E" w:rsidRPr="00D43A67" w:rsidRDefault="00572B8E" w:rsidP="00572B8E">
      <w:pPr>
        <w:pStyle w:val="BodyText"/>
        <w:tabs>
          <w:tab w:val="num" w:pos="360"/>
        </w:tabs>
        <w:spacing w:line="276" w:lineRule="auto"/>
        <w:ind w:left="360" w:hanging="360"/>
        <w:rPr>
          <w:b/>
        </w:rPr>
      </w:pPr>
    </w:p>
    <w:p w:rsidR="00572B8E" w:rsidRPr="00D43A67" w:rsidRDefault="00572B8E" w:rsidP="00572B8E">
      <w:pPr>
        <w:pStyle w:val="BodyText"/>
        <w:tabs>
          <w:tab w:val="num" w:pos="360"/>
        </w:tabs>
        <w:spacing w:line="276" w:lineRule="auto"/>
        <w:ind w:left="360" w:hanging="360"/>
        <w:rPr>
          <w:b/>
        </w:rPr>
      </w:pPr>
      <w:r w:rsidRPr="00D43A67">
        <w:rPr>
          <w:b/>
        </w:rPr>
        <w:t>6.1.4 Rocky Type</w:t>
      </w:r>
    </w:p>
    <w:p w:rsidR="00572B8E" w:rsidRPr="00D43A67" w:rsidRDefault="00572B8E" w:rsidP="00572B8E">
      <w:pPr>
        <w:pStyle w:val="BodyText"/>
        <w:spacing w:line="276" w:lineRule="auto"/>
      </w:pPr>
      <w:r w:rsidRPr="00D43A67">
        <w:t>To be used at locations where hard rock is met with and where the bond strength between the rock and the concrete will be very high.</w:t>
      </w:r>
    </w:p>
    <w:p w:rsidR="00572B8E" w:rsidRPr="00D43A67" w:rsidRDefault="00572B8E" w:rsidP="00572B8E">
      <w:pPr>
        <w:pStyle w:val="BodyText"/>
        <w:tabs>
          <w:tab w:val="num" w:pos="360"/>
        </w:tabs>
        <w:spacing w:line="276" w:lineRule="auto"/>
        <w:ind w:left="360" w:hanging="360"/>
        <w:rPr>
          <w:b/>
        </w:rPr>
      </w:pPr>
    </w:p>
    <w:p w:rsidR="00572B8E" w:rsidRPr="00D43A67" w:rsidRDefault="00572B8E" w:rsidP="00572B8E">
      <w:pPr>
        <w:pStyle w:val="BodyText"/>
        <w:tabs>
          <w:tab w:val="num" w:pos="360"/>
        </w:tabs>
        <w:spacing w:line="276" w:lineRule="auto"/>
        <w:ind w:left="360" w:hanging="360"/>
        <w:rPr>
          <w:b/>
        </w:rPr>
      </w:pPr>
      <w:r w:rsidRPr="00D43A67">
        <w:rPr>
          <w:b/>
        </w:rPr>
        <w:t>6.1.5 Dry Type</w:t>
      </w:r>
    </w:p>
    <w:p w:rsidR="00572B8E" w:rsidRPr="00D43A67" w:rsidRDefault="00572B8E" w:rsidP="00572B8E">
      <w:pPr>
        <w:pStyle w:val="BodyText"/>
        <w:spacing w:line="276" w:lineRule="auto"/>
      </w:pPr>
      <w:r w:rsidRPr="00D43A67">
        <w:t xml:space="preserve">When the subsoil water is met at more than 1.8 meters below the ground level and only dry crops are raised and soils are normal dry cohesive or non cohesive. </w:t>
      </w:r>
    </w:p>
    <w:p w:rsidR="00572B8E" w:rsidRPr="00D43A67" w:rsidRDefault="00572B8E" w:rsidP="00572B8E">
      <w:pPr>
        <w:pStyle w:val="BodyText"/>
        <w:spacing w:line="276" w:lineRule="auto"/>
      </w:pPr>
      <w:r w:rsidRPr="00D43A67">
        <w:t>The Contractor shall furnish a statement of type of foundations to be used for each location for approval by the Engineer. The factor of safety for foundations shall be atleast 2.20</w:t>
      </w:r>
    </w:p>
    <w:p w:rsidR="00572B8E" w:rsidRPr="00D43A67" w:rsidRDefault="00572B8E" w:rsidP="00572B8E">
      <w:pPr>
        <w:pStyle w:val="BodyText"/>
        <w:spacing w:line="276" w:lineRule="auto"/>
      </w:pPr>
    </w:p>
    <w:p w:rsidR="00572B8E" w:rsidRPr="00D43A67" w:rsidRDefault="00572B8E" w:rsidP="00572B8E">
      <w:pPr>
        <w:pStyle w:val="BodyText"/>
        <w:spacing w:line="276" w:lineRule="auto"/>
        <w:rPr>
          <w:b/>
        </w:rPr>
      </w:pPr>
      <w:r w:rsidRPr="00D43A67">
        <w:rPr>
          <w:b/>
        </w:rPr>
        <w:t>6.2 Base Concreting</w:t>
      </w:r>
    </w:p>
    <w:p w:rsidR="00572B8E" w:rsidRPr="00D43A67" w:rsidRDefault="00572B8E" w:rsidP="00572B8E">
      <w:pPr>
        <w:pStyle w:val="BodyText"/>
        <w:spacing w:line="276" w:lineRule="auto"/>
      </w:pPr>
      <w:r w:rsidRPr="00D43A67">
        <w:t xml:space="preserve">After the excavation of pole pits is completed, their alignment is to be checked once again. After satisfying with their alignment a pre cast R.C.C Base plate of size 450x450x75 mm (Drawing No G7) shall be put in the pit. </w:t>
      </w:r>
    </w:p>
    <w:p w:rsidR="00572B8E" w:rsidRPr="00D43A67" w:rsidRDefault="00572B8E" w:rsidP="00572B8E">
      <w:pPr>
        <w:pStyle w:val="BodyText"/>
        <w:spacing w:line="276" w:lineRule="auto"/>
      </w:pPr>
      <w:r w:rsidRPr="00D43A67">
        <w:t xml:space="preserve">Alternatively cement concrete padding of 75 mm depth with 1:2:4 mix (M15 grade) may be laid, to increase the surface contact between the pole and the soil. </w:t>
      </w:r>
    </w:p>
    <w:p w:rsidR="00572B8E" w:rsidRPr="00D43A67" w:rsidRDefault="00572B8E" w:rsidP="00572B8E">
      <w:pPr>
        <w:pStyle w:val="BodyText"/>
        <w:spacing w:line="276" w:lineRule="auto"/>
      </w:pPr>
      <w:r w:rsidRPr="00D43A6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572B8E" w:rsidRPr="00D43A67" w:rsidRDefault="00572B8E" w:rsidP="00572B8E">
      <w:pPr>
        <w:pStyle w:val="BodyText"/>
        <w:tabs>
          <w:tab w:val="num" w:pos="360"/>
        </w:tabs>
        <w:spacing w:line="276" w:lineRule="auto"/>
        <w:ind w:left="360" w:hanging="360"/>
        <w:rPr>
          <w:b/>
        </w:rPr>
      </w:pPr>
    </w:p>
    <w:p w:rsidR="00572B8E" w:rsidRPr="00D43A67" w:rsidRDefault="00572B8E" w:rsidP="00572B8E">
      <w:pPr>
        <w:pStyle w:val="BodyText"/>
        <w:tabs>
          <w:tab w:val="num" w:pos="360"/>
        </w:tabs>
        <w:spacing w:line="276" w:lineRule="auto"/>
        <w:ind w:left="360" w:hanging="360"/>
        <w:rPr>
          <w:b/>
        </w:rPr>
      </w:pPr>
      <w:r w:rsidRPr="00D43A67">
        <w:rPr>
          <w:b/>
        </w:rPr>
        <w:t>6.3 Pole Erection</w:t>
      </w:r>
    </w:p>
    <w:p w:rsidR="00572B8E" w:rsidRPr="00D43A67" w:rsidRDefault="00572B8E" w:rsidP="00572B8E">
      <w:pPr>
        <w:pStyle w:val="BodyText"/>
        <w:spacing w:line="276" w:lineRule="auto"/>
      </w:pPr>
      <w:r w:rsidRPr="00D43A67">
        <w:t xml:space="preserve">The Contractor should provide  a method statement detailing the proposed method of erecting each size of pole for approval by the Engineer before erecting any poles.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 xml:space="preserve">For the guidance of Engineer </w:t>
      </w:r>
    </w:p>
    <w:p w:rsidR="00572B8E" w:rsidRPr="00D43A67" w:rsidRDefault="00572B8E" w:rsidP="00572B8E">
      <w:pPr>
        <w:pStyle w:val="BodyText"/>
        <w:spacing w:line="276" w:lineRule="auto"/>
      </w:pPr>
      <w:r w:rsidRPr="00D43A67">
        <w:t>The general methods adopted for pole erection are mentioned below:</w:t>
      </w:r>
    </w:p>
    <w:p w:rsidR="00572B8E" w:rsidRPr="00D43A67" w:rsidRDefault="00572B8E" w:rsidP="00572B8E">
      <w:pPr>
        <w:pStyle w:val="Heading3"/>
        <w:spacing w:line="276" w:lineRule="auto"/>
        <w:ind w:left="720" w:hanging="720"/>
        <w:jc w:val="both"/>
        <w:rPr>
          <w:u w:val="single"/>
        </w:rPr>
      </w:pPr>
    </w:p>
    <w:p w:rsidR="00572B8E" w:rsidRPr="00D43A67" w:rsidRDefault="00572B8E" w:rsidP="00572B8E">
      <w:pPr>
        <w:pStyle w:val="Heading3"/>
        <w:spacing w:line="276" w:lineRule="auto"/>
        <w:ind w:left="720" w:hanging="720"/>
        <w:jc w:val="both"/>
        <w:rPr>
          <w:u w:val="single"/>
        </w:rPr>
      </w:pPr>
      <w:r w:rsidRPr="00D43A67">
        <w:rPr>
          <w:u w:val="single"/>
        </w:rPr>
        <w:t>Derrick Pole Method</w:t>
      </w:r>
    </w:p>
    <w:p w:rsidR="00572B8E" w:rsidRPr="00D43A67" w:rsidRDefault="00572B8E" w:rsidP="00572B8E">
      <w:pPr>
        <w:spacing w:before="120" w:line="276" w:lineRule="auto"/>
        <w:jc w:val="both"/>
      </w:pPr>
      <w:r w:rsidRPr="00D43A6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572B8E" w:rsidRPr="00D43A67" w:rsidRDefault="00572B8E" w:rsidP="00572B8E">
      <w:pPr>
        <w:spacing w:before="120" w:line="276" w:lineRule="auto"/>
        <w:jc w:val="both"/>
      </w:pPr>
      <w:r w:rsidRPr="00D43A67">
        <w:t xml:space="preserve"> The trench would facilitate pole to skid smoothly into the pit without jerks. </w:t>
      </w:r>
    </w:p>
    <w:p w:rsidR="00572B8E" w:rsidRPr="00D43A67" w:rsidRDefault="00572B8E" w:rsidP="00572B8E">
      <w:pPr>
        <w:spacing w:before="120" w:line="276" w:lineRule="auto"/>
        <w:jc w:val="both"/>
      </w:pPr>
      <w:r w:rsidRPr="00D43A67">
        <w:t xml:space="preserve">Derrick pole supported by a rope is erected vertically so that its leg is near the bottom of the pole. The pole is to be oriented so that strongest side takes the load during lifting. </w:t>
      </w:r>
    </w:p>
    <w:p w:rsidR="00572B8E" w:rsidRPr="00D43A67" w:rsidRDefault="00572B8E" w:rsidP="00572B8E">
      <w:pPr>
        <w:spacing w:before="120" w:line="276" w:lineRule="auto"/>
        <w:jc w:val="both"/>
      </w:pPr>
      <w:r w:rsidRPr="00D43A67">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D43A67">
        <w:rPr>
          <w:vertAlign w:val="superscript"/>
        </w:rPr>
        <w:t>o</w:t>
      </w:r>
      <w:r w:rsidRPr="00D43A67">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Wherever necessary boulders may be used to give additional support to the poles. </w:t>
      </w:r>
    </w:p>
    <w:p w:rsidR="00572B8E" w:rsidRPr="00D43A67" w:rsidRDefault="00572B8E" w:rsidP="00572B8E">
      <w:pPr>
        <w:spacing w:before="120" w:line="276" w:lineRule="auto"/>
        <w:jc w:val="both"/>
      </w:pPr>
      <w:r w:rsidRPr="00D43A67">
        <w:t>It should be ensured that at the time of erection, four men are at the ropes and the superior should be at a distance for guiding correct position so that in the event of breaking of rope, if the pole falls, it will not result into an accident.</w:t>
      </w:r>
    </w:p>
    <w:p w:rsidR="00572B8E" w:rsidRPr="00D43A67" w:rsidRDefault="00572B8E" w:rsidP="00572B8E">
      <w:pPr>
        <w:spacing w:before="120" w:line="276" w:lineRule="auto"/>
        <w:jc w:val="both"/>
      </w:pPr>
      <w:r w:rsidRPr="00D43A67">
        <w:t xml:space="preserve">Erection procedure for double pole structures also is similar to the one described above except that 2 pits are made in the ground and two Derricks and two sets of ladders as necessary are required. </w:t>
      </w:r>
    </w:p>
    <w:p w:rsidR="00572B8E" w:rsidRPr="00D43A67" w:rsidRDefault="00572B8E" w:rsidP="00572B8E">
      <w:pPr>
        <w:spacing w:before="120" w:line="276" w:lineRule="auto"/>
        <w:jc w:val="both"/>
      </w:pPr>
      <w:r w:rsidRPr="00D43A67">
        <w:t>If required, cross arms and top cleats also may be fixed to the poles before they are erected. After the first rainy season inspection shall be made of the foundation and the pits shall be back filled with the earth and rammed well when ever the first filling is sunk due to the rains.</w:t>
      </w:r>
    </w:p>
    <w:p w:rsidR="00572B8E" w:rsidRPr="00D43A67" w:rsidRDefault="00572B8E" w:rsidP="00572B8E">
      <w:pPr>
        <w:pStyle w:val="BodyText"/>
        <w:spacing w:line="276" w:lineRule="auto"/>
      </w:pPr>
      <w:r w:rsidRPr="00D43A67">
        <w:t xml:space="preserve">As the poles are being erected from one cut point to the next angle point the alignment of  poles should be checked and set right by visual check. The verticalities of the pole should be </w:t>
      </w:r>
      <w:r w:rsidRPr="00D43A67">
        <w:lastRenderedPageBreak/>
        <w:t xml:space="preserve">check with spirit level. The facing of the pole in the transverse direction also shall be checked carefully, so that the cross arm will be exactly at right angle to the line direction. After the poles have been set in position pit is to be filled with earth  / concrete as per the requirement and the temporary anchors and ropes are to be removed. </w:t>
      </w:r>
    </w:p>
    <w:p w:rsidR="00572B8E" w:rsidRPr="00D43A67" w:rsidRDefault="00572B8E" w:rsidP="00572B8E">
      <w:pPr>
        <w:pStyle w:val="BodyText"/>
        <w:spacing w:line="276" w:lineRule="auto"/>
      </w:pPr>
    </w:p>
    <w:p w:rsidR="00572B8E" w:rsidRPr="00D43A67" w:rsidRDefault="00572B8E" w:rsidP="00572B8E">
      <w:pPr>
        <w:pStyle w:val="Heading3"/>
        <w:spacing w:line="276" w:lineRule="auto"/>
        <w:ind w:left="720" w:hanging="720"/>
        <w:jc w:val="both"/>
      </w:pPr>
      <w:r w:rsidRPr="00D43A67">
        <w:t>Deadman’s Method</w:t>
      </w:r>
    </w:p>
    <w:p w:rsidR="00572B8E" w:rsidRPr="00D43A67" w:rsidRDefault="00572B8E" w:rsidP="00572B8E">
      <w:pPr>
        <w:spacing w:before="120" w:line="276" w:lineRule="auto"/>
        <w:jc w:val="both"/>
      </w:pPr>
      <w:r w:rsidRPr="00D43A6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572B8E" w:rsidRPr="00D43A67" w:rsidRDefault="00572B8E" w:rsidP="00572B8E">
      <w:pPr>
        <w:spacing w:before="120" w:line="276" w:lineRule="auto"/>
        <w:jc w:val="both"/>
      </w:pPr>
      <w:r w:rsidRPr="00D43A6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D43A67">
        <w:rPr>
          <w:vertAlign w:val="superscript"/>
        </w:rPr>
        <w:t>o</w:t>
      </w:r>
      <w:r w:rsidRPr="00D43A67">
        <w:t xml:space="preserve"> from the horizontal. The back and side guys are slackened. The front guy is tightened and the back guy is slak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7.Position of Pole</w:t>
      </w:r>
    </w:p>
    <w:p w:rsidR="00572B8E" w:rsidRPr="00D43A67" w:rsidRDefault="00572B8E" w:rsidP="00572B8E">
      <w:pPr>
        <w:pStyle w:val="BodyText"/>
        <w:spacing w:line="276" w:lineRule="auto"/>
      </w:pPr>
      <w:r w:rsidRPr="00D43A67">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572B8E" w:rsidRPr="00D43A67" w:rsidRDefault="00572B8E" w:rsidP="00572B8E">
      <w:pPr>
        <w:pStyle w:val="BodyText"/>
        <w:spacing w:line="276" w:lineRule="auto"/>
      </w:pPr>
    </w:p>
    <w:p w:rsidR="00572B8E" w:rsidRPr="00D43A67" w:rsidRDefault="00572B8E" w:rsidP="00572B8E">
      <w:pPr>
        <w:pStyle w:val="BodyText"/>
        <w:spacing w:line="276" w:lineRule="auto"/>
        <w:rPr>
          <w:b/>
        </w:rPr>
      </w:pPr>
      <w:r w:rsidRPr="00D43A67">
        <w:rPr>
          <w:b/>
        </w:rPr>
        <w:t>8.Back Filling</w:t>
      </w:r>
    </w:p>
    <w:p w:rsidR="00572B8E" w:rsidRPr="00D43A67" w:rsidRDefault="00572B8E" w:rsidP="00572B8E">
      <w:pPr>
        <w:pStyle w:val="BodyText"/>
        <w:spacing w:line="276" w:lineRule="auto"/>
      </w:pPr>
      <w:r w:rsidRPr="00D43A67">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9.Erection of Double pole (D.P) Structure</w:t>
      </w:r>
    </w:p>
    <w:p w:rsidR="00572B8E" w:rsidRPr="00D43A67" w:rsidRDefault="00572B8E" w:rsidP="00572B8E">
      <w:pPr>
        <w:pStyle w:val="BodyText"/>
        <w:spacing w:line="276" w:lineRule="auto"/>
      </w:pPr>
      <w:r w:rsidRPr="00D43A67">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lastRenderedPageBreak/>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572B8E" w:rsidRPr="00D43A67" w:rsidRDefault="00572B8E" w:rsidP="00572B8E">
      <w:pPr>
        <w:pStyle w:val="BodyText"/>
        <w:spacing w:line="276" w:lineRule="auto"/>
      </w:pPr>
      <w:r w:rsidRPr="00D43A67">
        <w:t xml:space="preserve">The Contractor shall provide a method statement detailing the proposed method of erecting the DP structure for approval by the Engineer before erection. </w:t>
      </w:r>
    </w:p>
    <w:p w:rsidR="00572B8E" w:rsidRPr="00D43A67" w:rsidRDefault="00572B8E" w:rsidP="00572B8E">
      <w:pPr>
        <w:pStyle w:val="BodyText"/>
        <w:spacing w:line="276" w:lineRule="auto"/>
      </w:pPr>
      <w:r w:rsidRPr="00D43A67">
        <w:t xml:space="preserve">After erection of the D.P Structures, earthing of these supports is to be done as per the specification and the poles are to be concreted with 1:3:6 ratio cement concrete using 20/38 mm granite metal.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Locations to be concreted</w:t>
      </w:r>
    </w:p>
    <w:p w:rsidR="00572B8E" w:rsidRPr="00D43A67" w:rsidRDefault="00572B8E" w:rsidP="00572B8E">
      <w:pPr>
        <w:pStyle w:val="BodyText"/>
        <w:tabs>
          <w:tab w:val="num" w:pos="720"/>
        </w:tabs>
        <w:spacing w:line="276" w:lineRule="auto"/>
        <w:ind w:left="720" w:hanging="720"/>
      </w:pPr>
      <w:r w:rsidRPr="00D43A67">
        <w:t xml:space="preserve">All angle locations to be concreted. </w:t>
      </w:r>
    </w:p>
    <w:p w:rsidR="00572B8E" w:rsidRPr="00D43A67" w:rsidRDefault="00572B8E" w:rsidP="00572B8E">
      <w:pPr>
        <w:pStyle w:val="BodyText"/>
        <w:tabs>
          <w:tab w:val="num" w:pos="720"/>
        </w:tabs>
        <w:spacing w:line="276" w:lineRule="auto"/>
        <w:ind w:left="720" w:hanging="720"/>
      </w:pPr>
      <w:r w:rsidRPr="00D43A67">
        <w:t>All tension locations to be concreted</w:t>
      </w:r>
    </w:p>
    <w:p w:rsidR="00572B8E" w:rsidRPr="00D43A67" w:rsidRDefault="00572B8E" w:rsidP="00572B8E">
      <w:pPr>
        <w:pStyle w:val="BodyText"/>
        <w:tabs>
          <w:tab w:val="num" w:pos="720"/>
        </w:tabs>
        <w:spacing w:line="276" w:lineRule="auto"/>
        <w:ind w:left="720" w:hanging="720"/>
      </w:pPr>
      <w:r w:rsidRPr="00D43A67">
        <w:t>All tapping poles to be concreted</w:t>
      </w:r>
    </w:p>
    <w:p w:rsidR="00572B8E" w:rsidRPr="00D43A67" w:rsidRDefault="00572B8E" w:rsidP="00572B8E">
      <w:pPr>
        <w:pStyle w:val="BodyText"/>
        <w:tabs>
          <w:tab w:val="num" w:pos="720"/>
        </w:tabs>
        <w:spacing w:line="276" w:lineRule="auto"/>
        <w:ind w:left="720" w:hanging="720"/>
      </w:pPr>
      <w:r w:rsidRPr="00D43A67">
        <w:t>Locations in the valleys where uplift is anticipated are to be concreted.</w:t>
      </w:r>
    </w:p>
    <w:p w:rsidR="00572B8E" w:rsidRPr="00D43A67" w:rsidRDefault="00572B8E" w:rsidP="00572B8E">
      <w:pPr>
        <w:pStyle w:val="BodyText"/>
        <w:tabs>
          <w:tab w:val="num" w:pos="720"/>
        </w:tabs>
        <w:spacing w:line="276" w:lineRule="auto"/>
        <w:ind w:left="720" w:hanging="720"/>
      </w:pPr>
      <w:r w:rsidRPr="00D43A67">
        <w:t>All fully submerged locations to be concreted</w:t>
      </w:r>
    </w:p>
    <w:p w:rsidR="00572B8E" w:rsidRPr="00D43A67" w:rsidRDefault="00572B8E" w:rsidP="00572B8E">
      <w:pPr>
        <w:pStyle w:val="BodyText"/>
        <w:tabs>
          <w:tab w:val="num" w:pos="720"/>
        </w:tabs>
        <w:spacing w:line="276" w:lineRule="auto"/>
        <w:ind w:left="720" w:hanging="720"/>
      </w:pPr>
      <w:r w:rsidRPr="00D43A67">
        <w:t>Alternate poles of partially submerged and wet locations to be concreted.</w:t>
      </w:r>
    </w:p>
    <w:p w:rsidR="00572B8E" w:rsidRPr="00D43A67" w:rsidRDefault="00572B8E" w:rsidP="00572B8E">
      <w:pPr>
        <w:pStyle w:val="BodyText"/>
        <w:tabs>
          <w:tab w:val="num" w:pos="720"/>
        </w:tabs>
        <w:spacing w:line="276" w:lineRule="auto"/>
        <w:ind w:left="720" w:hanging="720"/>
      </w:pPr>
      <w:r w:rsidRPr="00D43A67">
        <w:t>Every fourth dry location to be concreted.</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The size of concrete shall be as mentioned below:</w:t>
      </w:r>
    </w:p>
    <w:p w:rsidR="00572B8E" w:rsidRPr="00D43A67" w:rsidRDefault="00572B8E" w:rsidP="00572B8E">
      <w:pPr>
        <w:pStyle w:val="BodyText"/>
        <w:spacing w:line="276" w:lineRule="auto"/>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3060"/>
        <w:gridCol w:w="2340"/>
      </w:tblGrid>
      <w:tr w:rsidR="00572B8E" w:rsidRPr="00D43A67" w:rsidTr="00406C6B">
        <w:tc>
          <w:tcPr>
            <w:tcW w:w="810" w:type="dxa"/>
          </w:tcPr>
          <w:p w:rsidR="00572B8E" w:rsidRPr="00D43A67" w:rsidRDefault="00572B8E" w:rsidP="00406C6B">
            <w:pPr>
              <w:pStyle w:val="BodyText"/>
              <w:spacing w:line="276" w:lineRule="auto"/>
              <w:rPr>
                <w:b/>
              </w:rPr>
            </w:pPr>
            <w:r w:rsidRPr="00D43A67">
              <w:rPr>
                <w:b/>
              </w:rPr>
              <w:t>S.No</w:t>
            </w:r>
          </w:p>
        </w:tc>
        <w:tc>
          <w:tcPr>
            <w:tcW w:w="3060" w:type="dxa"/>
          </w:tcPr>
          <w:p w:rsidR="00572B8E" w:rsidRPr="00D43A67" w:rsidRDefault="00572B8E" w:rsidP="00406C6B">
            <w:pPr>
              <w:pStyle w:val="BodyText"/>
              <w:spacing w:line="276" w:lineRule="auto"/>
              <w:rPr>
                <w:b/>
              </w:rPr>
            </w:pPr>
            <w:r w:rsidRPr="00D43A67">
              <w:rPr>
                <w:b/>
              </w:rPr>
              <w:t>Size of Support</w:t>
            </w:r>
          </w:p>
        </w:tc>
        <w:tc>
          <w:tcPr>
            <w:tcW w:w="2340" w:type="dxa"/>
          </w:tcPr>
          <w:p w:rsidR="00572B8E" w:rsidRPr="00D43A67" w:rsidRDefault="00572B8E" w:rsidP="00406C6B">
            <w:pPr>
              <w:pStyle w:val="BodyText"/>
              <w:spacing w:line="276" w:lineRule="auto"/>
              <w:rPr>
                <w:b/>
              </w:rPr>
            </w:pPr>
            <w:r w:rsidRPr="00D43A67">
              <w:rPr>
                <w:b/>
              </w:rPr>
              <w:t>Size of Concrete</w:t>
            </w:r>
          </w:p>
        </w:tc>
      </w:tr>
      <w:tr w:rsidR="00572B8E" w:rsidRPr="00D43A67" w:rsidTr="00406C6B">
        <w:tc>
          <w:tcPr>
            <w:tcW w:w="810" w:type="dxa"/>
          </w:tcPr>
          <w:p w:rsidR="00572B8E" w:rsidRPr="00D43A67" w:rsidRDefault="00572B8E" w:rsidP="00406C6B">
            <w:pPr>
              <w:pStyle w:val="BodyText"/>
              <w:spacing w:line="276" w:lineRule="auto"/>
            </w:pPr>
            <w:r w:rsidRPr="00D43A67">
              <w:t>1.</w:t>
            </w:r>
          </w:p>
        </w:tc>
        <w:tc>
          <w:tcPr>
            <w:tcW w:w="3060" w:type="dxa"/>
          </w:tcPr>
          <w:p w:rsidR="00572B8E" w:rsidRPr="00D43A67" w:rsidRDefault="00572B8E" w:rsidP="00406C6B">
            <w:pPr>
              <w:pStyle w:val="BodyText"/>
              <w:spacing w:line="276" w:lineRule="auto"/>
            </w:pPr>
            <w:r w:rsidRPr="00D43A67">
              <w:t>8.0 Mts PSCC</w:t>
            </w:r>
          </w:p>
        </w:tc>
        <w:tc>
          <w:tcPr>
            <w:tcW w:w="2340" w:type="dxa"/>
          </w:tcPr>
          <w:p w:rsidR="00572B8E" w:rsidRPr="00D43A67" w:rsidRDefault="00572B8E" w:rsidP="00406C6B">
            <w:pPr>
              <w:pStyle w:val="BodyText"/>
              <w:spacing w:line="276" w:lineRule="auto"/>
            </w:pPr>
            <w:r w:rsidRPr="00D43A67">
              <w:t>0.76 x 0.76 x 1.52 mts</w:t>
            </w:r>
          </w:p>
        </w:tc>
      </w:tr>
      <w:tr w:rsidR="00572B8E" w:rsidRPr="00D43A67" w:rsidTr="00406C6B">
        <w:tc>
          <w:tcPr>
            <w:tcW w:w="810" w:type="dxa"/>
          </w:tcPr>
          <w:p w:rsidR="00572B8E" w:rsidRPr="00D43A67" w:rsidRDefault="00572B8E" w:rsidP="00406C6B">
            <w:pPr>
              <w:pStyle w:val="BodyText"/>
              <w:spacing w:line="276" w:lineRule="auto"/>
            </w:pPr>
            <w:r w:rsidRPr="00D43A67">
              <w:t>2.</w:t>
            </w:r>
          </w:p>
        </w:tc>
        <w:tc>
          <w:tcPr>
            <w:tcW w:w="3060" w:type="dxa"/>
          </w:tcPr>
          <w:p w:rsidR="00572B8E" w:rsidRPr="00D43A67" w:rsidRDefault="00572B8E" w:rsidP="00406C6B">
            <w:pPr>
              <w:pStyle w:val="BodyText"/>
              <w:spacing w:line="276" w:lineRule="auto"/>
            </w:pPr>
            <w:r w:rsidRPr="00D43A67">
              <w:t>9.0 mts to 9.5 mts PSCC</w:t>
            </w:r>
          </w:p>
        </w:tc>
        <w:tc>
          <w:tcPr>
            <w:tcW w:w="2340" w:type="dxa"/>
          </w:tcPr>
          <w:p w:rsidR="00572B8E" w:rsidRPr="00D43A67" w:rsidRDefault="00572B8E" w:rsidP="00406C6B">
            <w:pPr>
              <w:pStyle w:val="BodyText"/>
              <w:spacing w:line="276" w:lineRule="auto"/>
            </w:pPr>
            <w:r w:rsidRPr="00D43A67">
              <w:t>0.76 x 0.76 x 1.83 mts</w:t>
            </w:r>
          </w:p>
        </w:tc>
      </w:tr>
      <w:tr w:rsidR="00572B8E" w:rsidRPr="00D43A67" w:rsidTr="00406C6B">
        <w:tc>
          <w:tcPr>
            <w:tcW w:w="810" w:type="dxa"/>
          </w:tcPr>
          <w:p w:rsidR="00572B8E" w:rsidRPr="00D43A67" w:rsidRDefault="00572B8E" w:rsidP="00406C6B">
            <w:pPr>
              <w:pStyle w:val="BodyText"/>
              <w:spacing w:line="276" w:lineRule="auto"/>
            </w:pPr>
            <w:r w:rsidRPr="00D43A67">
              <w:t>3.</w:t>
            </w:r>
          </w:p>
        </w:tc>
        <w:tc>
          <w:tcPr>
            <w:tcW w:w="3060" w:type="dxa"/>
          </w:tcPr>
          <w:p w:rsidR="00572B8E" w:rsidRPr="00D43A67" w:rsidRDefault="00572B8E" w:rsidP="00406C6B">
            <w:pPr>
              <w:pStyle w:val="BodyText"/>
              <w:spacing w:line="276" w:lineRule="auto"/>
            </w:pPr>
            <w:r w:rsidRPr="00D43A67">
              <w:t>11.0 mts spun poles</w:t>
            </w:r>
          </w:p>
        </w:tc>
        <w:tc>
          <w:tcPr>
            <w:tcW w:w="2340" w:type="dxa"/>
          </w:tcPr>
          <w:p w:rsidR="00572B8E" w:rsidRPr="00D43A67" w:rsidRDefault="00572B8E" w:rsidP="00406C6B">
            <w:pPr>
              <w:pStyle w:val="BodyText"/>
              <w:spacing w:line="276" w:lineRule="auto"/>
            </w:pPr>
            <w:r w:rsidRPr="00D43A67">
              <w:t>0.75 x 0.60 x 2.0 mts</w:t>
            </w:r>
          </w:p>
        </w:tc>
      </w:tr>
    </w:tbl>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 xml:space="preserve">Curing of concrete is to be done for 14 days by covering the concrete with gunny bags and the balance portion of the pit shall be back filled with earth. The back filling shall be done as per the specification.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10. Anchoring and Providing Guys for Supports</w:t>
      </w:r>
    </w:p>
    <w:p w:rsidR="00572B8E" w:rsidRPr="00D43A67" w:rsidRDefault="00572B8E" w:rsidP="00572B8E">
      <w:pPr>
        <w:pStyle w:val="BodyText"/>
        <w:spacing w:line="276" w:lineRule="auto"/>
      </w:pPr>
      <w:r w:rsidRPr="00D43A67">
        <w:t>Guys are to be provided to counter balance the load on the supports due to pulling of the conductors, so that the supports remain straight in vertical position without bending in any direction.</w:t>
      </w:r>
    </w:p>
    <w:p w:rsidR="00572B8E" w:rsidRPr="00D43A67" w:rsidRDefault="00572B8E" w:rsidP="00572B8E">
      <w:pPr>
        <w:pStyle w:val="BodyText"/>
        <w:spacing w:line="276" w:lineRule="auto"/>
      </w:pPr>
      <w:r w:rsidRPr="00D43A67">
        <w:t>The guys shall be provided at the following locations.</w:t>
      </w:r>
    </w:p>
    <w:p w:rsidR="00572B8E" w:rsidRPr="00D43A67" w:rsidRDefault="00572B8E" w:rsidP="00572B8E">
      <w:pPr>
        <w:pStyle w:val="BodyText"/>
        <w:tabs>
          <w:tab w:val="num" w:pos="720"/>
        </w:tabs>
        <w:spacing w:line="276" w:lineRule="auto"/>
        <w:ind w:left="720" w:hanging="720"/>
      </w:pPr>
      <w:r w:rsidRPr="00D43A67">
        <w:t>Angle locations</w:t>
      </w:r>
    </w:p>
    <w:p w:rsidR="00572B8E" w:rsidRPr="00D43A67" w:rsidRDefault="00572B8E" w:rsidP="00572B8E">
      <w:pPr>
        <w:pStyle w:val="BodyText"/>
        <w:tabs>
          <w:tab w:val="num" w:pos="720"/>
        </w:tabs>
        <w:spacing w:line="276" w:lineRule="auto"/>
        <w:ind w:left="720" w:hanging="720"/>
      </w:pPr>
      <w:r w:rsidRPr="00D43A67">
        <w:t>Dead end locations</w:t>
      </w:r>
    </w:p>
    <w:p w:rsidR="00572B8E" w:rsidRPr="00D43A67" w:rsidRDefault="00572B8E" w:rsidP="00572B8E">
      <w:pPr>
        <w:pStyle w:val="BodyText"/>
        <w:tabs>
          <w:tab w:val="num" w:pos="720"/>
        </w:tabs>
        <w:spacing w:line="276" w:lineRule="auto"/>
        <w:ind w:left="720" w:hanging="720"/>
      </w:pPr>
      <w:r w:rsidRPr="00D43A67">
        <w:t>Tee off points</w:t>
      </w:r>
    </w:p>
    <w:p w:rsidR="00572B8E" w:rsidRPr="00D43A67" w:rsidRDefault="00572B8E" w:rsidP="00572B8E">
      <w:pPr>
        <w:pStyle w:val="BodyText"/>
        <w:tabs>
          <w:tab w:val="num" w:pos="720"/>
        </w:tabs>
        <w:spacing w:line="276" w:lineRule="auto"/>
        <w:ind w:left="720" w:hanging="720"/>
      </w:pPr>
      <w:r w:rsidRPr="00D43A67">
        <w:t>Steep gradient locations to avoid uplift on the poles</w:t>
      </w:r>
    </w:p>
    <w:p w:rsidR="00572B8E" w:rsidRPr="00D43A67" w:rsidRDefault="00572B8E" w:rsidP="00572B8E">
      <w:pPr>
        <w:pStyle w:val="BodyText"/>
        <w:tabs>
          <w:tab w:val="num" w:pos="0"/>
        </w:tabs>
        <w:spacing w:line="276" w:lineRule="auto"/>
      </w:pPr>
      <w:r w:rsidRPr="00D43A67">
        <w:t>Two numbers storm guys to the central pole between two cut points perpendicular to the line direction.</w:t>
      </w:r>
    </w:p>
    <w:p w:rsidR="00572B8E" w:rsidRPr="00D43A67" w:rsidRDefault="00572B8E" w:rsidP="00572B8E">
      <w:pPr>
        <w:pStyle w:val="BodyText"/>
        <w:spacing w:line="276" w:lineRule="auto"/>
      </w:pPr>
      <w:r w:rsidRPr="00D43A67">
        <w:t>The installation of stay will involve the following works:</w:t>
      </w:r>
    </w:p>
    <w:p w:rsidR="00572B8E" w:rsidRPr="00D43A67" w:rsidRDefault="00572B8E" w:rsidP="00572B8E">
      <w:pPr>
        <w:pStyle w:val="BodyText"/>
        <w:tabs>
          <w:tab w:val="num" w:pos="720"/>
        </w:tabs>
        <w:spacing w:line="276" w:lineRule="auto"/>
        <w:ind w:left="720" w:hanging="360"/>
      </w:pPr>
      <w:r w:rsidRPr="00D43A67">
        <w:t>Excavation of pit</w:t>
      </w:r>
    </w:p>
    <w:p w:rsidR="00572B8E" w:rsidRPr="00D43A67" w:rsidRDefault="00572B8E" w:rsidP="00572B8E">
      <w:pPr>
        <w:pStyle w:val="BodyText"/>
        <w:tabs>
          <w:tab w:val="num" w:pos="720"/>
        </w:tabs>
        <w:spacing w:line="276" w:lineRule="auto"/>
        <w:ind w:left="720" w:hanging="360"/>
      </w:pPr>
      <w:r w:rsidRPr="00D43A67">
        <w:t>Fixing of base plate to the stay rod and concreting and back filling of the pit.</w:t>
      </w:r>
    </w:p>
    <w:p w:rsidR="00572B8E" w:rsidRPr="00D43A67" w:rsidRDefault="00572B8E" w:rsidP="00572B8E">
      <w:pPr>
        <w:pStyle w:val="BodyText"/>
        <w:tabs>
          <w:tab w:val="num" w:pos="720"/>
        </w:tabs>
        <w:spacing w:line="276" w:lineRule="auto"/>
        <w:ind w:left="360"/>
      </w:pPr>
      <w:r w:rsidRPr="00D43A67">
        <w:lastRenderedPageBreak/>
        <w:t xml:space="preserve">Fastening guy wire to the support along with stay clamp and turn buckle, after fixing guy insulator(s) as per the drawing. </w:t>
      </w:r>
    </w:p>
    <w:p w:rsidR="00572B8E" w:rsidRPr="00D43A67" w:rsidRDefault="00572B8E" w:rsidP="00572B8E">
      <w:pPr>
        <w:pStyle w:val="BodyText"/>
        <w:tabs>
          <w:tab w:val="num" w:pos="720"/>
        </w:tabs>
        <w:spacing w:line="276" w:lineRule="auto"/>
        <w:ind w:left="720" w:hanging="360"/>
      </w:pPr>
      <w:r w:rsidRPr="00D43A67">
        <w:t>Tightening guy wire and fastening to the anchor.</w:t>
      </w:r>
    </w:p>
    <w:p w:rsidR="00572B8E" w:rsidRPr="00D43A67" w:rsidRDefault="00572B8E" w:rsidP="00572B8E">
      <w:pPr>
        <w:pStyle w:val="BodyText"/>
        <w:spacing w:line="276" w:lineRule="auto"/>
      </w:pPr>
      <w:r w:rsidRPr="00D43A67">
        <w:t>The marking of the guy pit for excavation, the excavation of pits and setting of the anchor rod must be carefully carried out. The stay rod shall be placed in a position such that the angle of inclination of the rod with the vertical face of the pit is 45</w:t>
      </w:r>
      <w:r w:rsidRPr="00D43A67">
        <w:rPr>
          <w:vertAlign w:val="superscript"/>
        </w:rPr>
        <w:t>o</w:t>
      </w:r>
      <w:r w:rsidRPr="00D43A67">
        <w:t>.</w:t>
      </w:r>
    </w:p>
    <w:p w:rsidR="00572B8E" w:rsidRPr="00D43A67" w:rsidRDefault="00572B8E" w:rsidP="00572B8E">
      <w:pPr>
        <w:pStyle w:val="BodyText"/>
        <w:spacing w:line="276" w:lineRule="auto"/>
      </w:pPr>
      <w:r w:rsidRPr="00D43A67">
        <w:t>The anchor plate shall be of size 450 x 450 x 75mm, made of RCC with 1:2:4 ratio and using 20mm machine crushed granite metal. Alternatively M.S.Plate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572B8E" w:rsidRPr="00D43A67" w:rsidRDefault="00572B8E" w:rsidP="00572B8E">
      <w:pPr>
        <w:pStyle w:val="BodyText"/>
        <w:spacing w:line="276" w:lineRule="auto"/>
      </w:pPr>
      <w:r w:rsidRPr="00D43A67">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572B8E" w:rsidRPr="00D43A67" w:rsidRDefault="00572B8E" w:rsidP="00572B8E">
      <w:pPr>
        <w:pStyle w:val="BodyText"/>
        <w:spacing w:line="276" w:lineRule="auto"/>
      </w:pPr>
      <w:r w:rsidRPr="00D43A67">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572B8E" w:rsidRPr="00D43A67" w:rsidRDefault="00572B8E" w:rsidP="00572B8E">
      <w:pPr>
        <w:pStyle w:val="BodyText"/>
        <w:spacing w:line="276" w:lineRule="auto"/>
      </w:pPr>
      <w:r w:rsidRPr="00D43A67">
        <w:t xml:space="preserve">After the curing time of concrete is over, the free end of the guy wire is passed through the eye of the anchor rod, bent back parallel to the main portion of the guy and bound after inserting the G.I.Thimble. The loop is protected by G.I.Thimble where it bears on the anchor rod. Where the existence of guy wire proves hazardous, it should be protected with suitable asbestos pipe of 50 mm dia and 2 mts length, filled with concrete, duly painted with black and white stripes with enamel paint of approved quality and make, so that it may be visible at night. </w:t>
      </w:r>
    </w:p>
    <w:p w:rsidR="00572B8E" w:rsidRPr="00D43A67" w:rsidRDefault="00572B8E" w:rsidP="00572B8E">
      <w:pPr>
        <w:pStyle w:val="BodyText"/>
        <w:spacing w:line="276" w:lineRule="auto"/>
      </w:pPr>
      <w:r w:rsidRPr="00D43A67">
        <w:t>The Turn buckle shall be mounted at the pole end of the stay and guy wire so fixed that the eye bolt is half way in the working position, thus giving the maximum movement for tightening or loosening.</w:t>
      </w:r>
    </w:p>
    <w:p w:rsidR="00572B8E" w:rsidRPr="00D43A67" w:rsidRDefault="00572B8E" w:rsidP="00572B8E">
      <w:pPr>
        <w:pStyle w:val="BodyText"/>
        <w:spacing w:line="276" w:lineRule="auto"/>
      </w:pPr>
      <w:r w:rsidRPr="00D43A67">
        <w:t>Guy insulators shall be provided to prevent the lower part of the guy from becoming electrically energised by contact with the upper part of the guy, when the conductor snaps and falls on them or due to leakage. No guy insulator shall be located at less than 3.5 mts (vertical distance) from the ground. The minimum distance along the stay between the point of contact with the pole and the top of stay insulator is 1.8 mts</w:t>
      </w:r>
    </w:p>
    <w:p w:rsidR="00572B8E" w:rsidRPr="00D43A67" w:rsidRDefault="00572B8E" w:rsidP="00572B8E">
      <w:pPr>
        <w:pStyle w:val="BodyText"/>
        <w:spacing w:line="276" w:lineRule="auto"/>
      </w:pPr>
      <w:r w:rsidRPr="00D43A67">
        <w:t>Guy insulators shall comply with IS:5300.</w:t>
      </w:r>
    </w:p>
    <w:p w:rsidR="00572B8E" w:rsidRPr="00D43A67" w:rsidRDefault="00572B8E" w:rsidP="00572B8E">
      <w:pPr>
        <w:pStyle w:val="BodyText"/>
        <w:spacing w:line="276" w:lineRule="auto"/>
      </w:pPr>
      <w:r w:rsidRPr="00D43A67">
        <w:t>Where stay angles of less than 45</w:t>
      </w:r>
      <w:r w:rsidRPr="00D43A67">
        <w:rPr>
          <w:vertAlign w:val="superscript"/>
        </w:rPr>
        <w:t>o</w:t>
      </w:r>
      <w:r w:rsidRPr="00D43A67">
        <w:t xml:space="preserve"> are unavoidable the use of stay angles from 30</w:t>
      </w:r>
      <w:r w:rsidRPr="00D43A67">
        <w:rPr>
          <w:vertAlign w:val="superscript"/>
        </w:rPr>
        <w:t xml:space="preserve">o </w:t>
      </w:r>
      <w:r w:rsidRPr="00D43A67">
        <w:t>to 44</w:t>
      </w:r>
      <w:r w:rsidRPr="00D43A67">
        <w:rPr>
          <w:vertAlign w:val="superscript"/>
        </w:rPr>
        <w:t>o</w:t>
      </w:r>
      <w:r w:rsidRPr="00D43A67">
        <w:t xml:space="preserve"> or bow guys or flying stays shall only be done with the approval of the Engineer. The anchoring and providing of guys for supports shall be done as per the drawing no G11. </w:t>
      </w:r>
    </w:p>
    <w:p w:rsidR="00572B8E" w:rsidRPr="00D43A67" w:rsidRDefault="00572B8E" w:rsidP="00572B8E">
      <w:pPr>
        <w:pStyle w:val="BodyText"/>
        <w:spacing w:line="276" w:lineRule="auto"/>
      </w:pPr>
      <w:r w:rsidRPr="00D43A67">
        <w:t>Two numbers guy insulators are to be provided for 33 KV line.</w:t>
      </w:r>
    </w:p>
    <w:p w:rsidR="00572B8E" w:rsidRPr="00D43A67" w:rsidRDefault="00572B8E" w:rsidP="00572B8E">
      <w:pPr>
        <w:pStyle w:val="BodyText"/>
        <w:spacing w:line="276" w:lineRule="auto"/>
      </w:pPr>
      <w:r w:rsidRPr="00D43A67">
        <w:t>The stay wires used for anchoring shall conform to IS:2141. The individual wire used to form “stranded stay wire” is to be of tensile grade 4 having minimum tensile strength of 700N /mm</w:t>
      </w:r>
      <w:r w:rsidRPr="00D43A67">
        <w:rPr>
          <w:vertAlign w:val="superscript"/>
        </w:rPr>
        <w:t>2</w:t>
      </w:r>
      <w:r w:rsidRPr="00D43A67">
        <w:t xml:space="preserve">. </w:t>
      </w:r>
    </w:p>
    <w:p w:rsidR="00572B8E" w:rsidRPr="00D43A67" w:rsidRDefault="00572B8E" w:rsidP="00572B8E">
      <w:pPr>
        <w:spacing w:line="276" w:lineRule="auto"/>
        <w:jc w:val="both"/>
        <w:rPr>
          <w:b/>
        </w:rPr>
      </w:pPr>
    </w:p>
    <w:p w:rsidR="00572B8E" w:rsidRPr="00D43A67" w:rsidRDefault="00572B8E" w:rsidP="00572B8E">
      <w:pPr>
        <w:pStyle w:val="BodyText2"/>
        <w:spacing w:line="276" w:lineRule="auto"/>
        <w:jc w:val="both"/>
      </w:pPr>
      <w:r w:rsidRPr="00D43A67">
        <w:lastRenderedPageBreak/>
        <w:t xml:space="preserve">11.1 </w:t>
      </w:r>
      <w:r w:rsidRPr="00D43A67">
        <w:tab/>
        <w:t>The Sizes of stay wire used shall be as mentioned below:</w:t>
      </w:r>
    </w:p>
    <w:p w:rsidR="00572B8E" w:rsidRPr="00D43A67" w:rsidRDefault="00572B8E" w:rsidP="00572B8E">
      <w:pPr>
        <w:pStyle w:val="BodyText2"/>
        <w:spacing w:line="276" w:lineRule="auto"/>
        <w:jc w:val="both"/>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8"/>
        <w:gridCol w:w="2430"/>
        <w:gridCol w:w="1890"/>
      </w:tblGrid>
      <w:tr w:rsidR="00572B8E" w:rsidRPr="00D43A67" w:rsidTr="00406C6B">
        <w:tc>
          <w:tcPr>
            <w:tcW w:w="1098" w:type="dxa"/>
            <w:vAlign w:val="center"/>
          </w:tcPr>
          <w:p w:rsidR="00572B8E" w:rsidRPr="00D43A67" w:rsidRDefault="00572B8E" w:rsidP="00406C6B">
            <w:pPr>
              <w:spacing w:line="276" w:lineRule="auto"/>
              <w:jc w:val="both"/>
              <w:rPr>
                <w:b/>
              </w:rPr>
            </w:pPr>
            <w:r w:rsidRPr="00D43A67">
              <w:rPr>
                <w:b/>
              </w:rPr>
              <w:t>S.No</w:t>
            </w:r>
          </w:p>
        </w:tc>
        <w:tc>
          <w:tcPr>
            <w:tcW w:w="2430" w:type="dxa"/>
            <w:vAlign w:val="center"/>
          </w:tcPr>
          <w:p w:rsidR="00572B8E" w:rsidRPr="00D43A67" w:rsidRDefault="00572B8E" w:rsidP="00406C6B">
            <w:pPr>
              <w:spacing w:line="276" w:lineRule="auto"/>
              <w:jc w:val="both"/>
              <w:rPr>
                <w:b/>
              </w:rPr>
            </w:pPr>
            <w:r w:rsidRPr="00D43A67">
              <w:rPr>
                <w:b/>
              </w:rPr>
              <w:t>Size of Wire</w:t>
            </w:r>
          </w:p>
        </w:tc>
        <w:tc>
          <w:tcPr>
            <w:tcW w:w="1890" w:type="dxa"/>
            <w:vAlign w:val="center"/>
          </w:tcPr>
          <w:p w:rsidR="00572B8E" w:rsidRPr="00D43A67" w:rsidRDefault="00572B8E" w:rsidP="00406C6B">
            <w:pPr>
              <w:spacing w:line="276" w:lineRule="auto"/>
              <w:jc w:val="both"/>
              <w:rPr>
                <w:b/>
              </w:rPr>
            </w:pPr>
            <w:r w:rsidRPr="00D43A67">
              <w:rPr>
                <w:b/>
              </w:rPr>
              <w:t>Safe working load</w:t>
            </w:r>
          </w:p>
        </w:tc>
      </w:tr>
      <w:tr w:rsidR="00572B8E" w:rsidRPr="00D43A67" w:rsidTr="00406C6B">
        <w:tc>
          <w:tcPr>
            <w:tcW w:w="1098" w:type="dxa"/>
          </w:tcPr>
          <w:p w:rsidR="00572B8E" w:rsidRPr="00D43A67" w:rsidRDefault="00572B8E" w:rsidP="00406C6B">
            <w:pPr>
              <w:spacing w:line="276" w:lineRule="auto"/>
              <w:jc w:val="both"/>
            </w:pPr>
            <w:r w:rsidRPr="00D43A67">
              <w:t>1.</w:t>
            </w:r>
          </w:p>
        </w:tc>
        <w:tc>
          <w:tcPr>
            <w:tcW w:w="2430" w:type="dxa"/>
          </w:tcPr>
          <w:p w:rsidR="00572B8E" w:rsidRPr="00D43A67" w:rsidRDefault="00572B8E" w:rsidP="00406C6B">
            <w:pPr>
              <w:spacing w:line="276" w:lineRule="auto"/>
              <w:jc w:val="both"/>
            </w:pPr>
            <w:r w:rsidRPr="00D43A67">
              <w:t>7/2.5   or   7/12</w:t>
            </w:r>
          </w:p>
        </w:tc>
        <w:tc>
          <w:tcPr>
            <w:tcW w:w="1890" w:type="dxa"/>
          </w:tcPr>
          <w:p w:rsidR="00572B8E" w:rsidRPr="00D43A67" w:rsidRDefault="00572B8E" w:rsidP="00406C6B">
            <w:pPr>
              <w:spacing w:line="276" w:lineRule="auto"/>
              <w:jc w:val="both"/>
            </w:pPr>
            <w:r w:rsidRPr="00D43A67">
              <w:t xml:space="preserve">  920 kg</w:t>
            </w:r>
          </w:p>
        </w:tc>
      </w:tr>
      <w:tr w:rsidR="00572B8E" w:rsidRPr="00D43A67" w:rsidTr="00406C6B">
        <w:tc>
          <w:tcPr>
            <w:tcW w:w="1098" w:type="dxa"/>
          </w:tcPr>
          <w:p w:rsidR="00572B8E" w:rsidRPr="00D43A67" w:rsidRDefault="00572B8E" w:rsidP="00406C6B">
            <w:pPr>
              <w:spacing w:line="276" w:lineRule="auto"/>
              <w:jc w:val="both"/>
            </w:pPr>
            <w:r w:rsidRPr="00D43A67">
              <w:t>2.</w:t>
            </w:r>
          </w:p>
        </w:tc>
        <w:tc>
          <w:tcPr>
            <w:tcW w:w="2430" w:type="dxa"/>
          </w:tcPr>
          <w:p w:rsidR="00572B8E" w:rsidRPr="00D43A67" w:rsidRDefault="00572B8E" w:rsidP="00406C6B">
            <w:pPr>
              <w:spacing w:line="276" w:lineRule="auto"/>
              <w:jc w:val="both"/>
            </w:pPr>
            <w:r w:rsidRPr="00D43A67">
              <w:t>7/3.15 or   7/10</w:t>
            </w:r>
          </w:p>
        </w:tc>
        <w:tc>
          <w:tcPr>
            <w:tcW w:w="1890" w:type="dxa"/>
          </w:tcPr>
          <w:p w:rsidR="00572B8E" w:rsidRPr="00D43A67" w:rsidRDefault="00572B8E" w:rsidP="00406C6B">
            <w:pPr>
              <w:spacing w:line="276" w:lineRule="auto"/>
              <w:jc w:val="both"/>
            </w:pPr>
            <w:r w:rsidRPr="00D43A67">
              <w:t>1450 kg</w:t>
            </w:r>
          </w:p>
        </w:tc>
      </w:tr>
      <w:tr w:rsidR="00572B8E" w:rsidRPr="00D43A67" w:rsidTr="00406C6B">
        <w:tc>
          <w:tcPr>
            <w:tcW w:w="1098" w:type="dxa"/>
          </w:tcPr>
          <w:p w:rsidR="00572B8E" w:rsidRPr="00D43A67" w:rsidRDefault="00572B8E" w:rsidP="00406C6B">
            <w:pPr>
              <w:spacing w:line="276" w:lineRule="auto"/>
              <w:jc w:val="both"/>
            </w:pPr>
            <w:r w:rsidRPr="00D43A67">
              <w:t>3.</w:t>
            </w:r>
          </w:p>
        </w:tc>
        <w:tc>
          <w:tcPr>
            <w:tcW w:w="2430" w:type="dxa"/>
          </w:tcPr>
          <w:p w:rsidR="00572B8E" w:rsidRPr="00D43A67" w:rsidRDefault="00572B8E" w:rsidP="00406C6B">
            <w:pPr>
              <w:spacing w:line="276" w:lineRule="auto"/>
              <w:jc w:val="both"/>
            </w:pPr>
            <w:r w:rsidRPr="00D43A67">
              <w:t>7/4.0   or   7/8</w:t>
            </w:r>
          </w:p>
        </w:tc>
        <w:tc>
          <w:tcPr>
            <w:tcW w:w="1890" w:type="dxa"/>
          </w:tcPr>
          <w:p w:rsidR="00572B8E" w:rsidRPr="00D43A67" w:rsidRDefault="00572B8E" w:rsidP="00406C6B">
            <w:pPr>
              <w:spacing w:line="276" w:lineRule="auto"/>
              <w:jc w:val="both"/>
            </w:pPr>
            <w:r w:rsidRPr="00D43A67">
              <w:t>2340 kg</w:t>
            </w:r>
          </w:p>
        </w:tc>
      </w:tr>
    </w:tbl>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r w:rsidRPr="00D43A67">
        <w:rPr>
          <w:b/>
        </w:rPr>
        <w:t>11.2 Stays for 55 mm</w:t>
      </w:r>
      <w:r w:rsidRPr="00D43A67">
        <w:rPr>
          <w:b/>
          <w:vertAlign w:val="superscript"/>
        </w:rPr>
        <w:t>2</w:t>
      </w:r>
      <w:r w:rsidRPr="00D43A67">
        <w:rPr>
          <w:b/>
        </w:rPr>
        <w:t xml:space="preserve"> AAAC </w:t>
      </w:r>
    </w:p>
    <w:p w:rsidR="00572B8E" w:rsidRPr="00D43A67" w:rsidRDefault="00572B8E" w:rsidP="00572B8E">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6"/>
        <w:gridCol w:w="992"/>
        <w:gridCol w:w="1276"/>
        <w:gridCol w:w="1038"/>
        <w:gridCol w:w="1420"/>
      </w:tblGrid>
      <w:tr w:rsidR="00572B8E" w:rsidRPr="00D43A67" w:rsidTr="00406C6B">
        <w:trPr>
          <w:cantSplit/>
        </w:trPr>
        <w:tc>
          <w:tcPr>
            <w:tcW w:w="8520" w:type="dxa"/>
            <w:gridSpan w:val="6"/>
          </w:tcPr>
          <w:p w:rsidR="00572B8E" w:rsidRPr="00D43A67" w:rsidRDefault="00572B8E" w:rsidP="00406C6B">
            <w:pPr>
              <w:pStyle w:val="Heading3"/>
              <w:spacing w:line="276" w:lineRule="auto"/>
              <w:ind w:left="720" w:hanging="720"/>
              <w:jc w:val="both"/>
            </w:pPr>
            <w:r w:rsidRPr="00D43A67">
              <w:t>11kv 55 mm</w:t>
            </w:r>
            <w:r w:rsidRPr="00D43A67">
              <w:rPr>
                <w:vertAlign w:val="superscript"/>
              </w:rPr>
              <w:t>2</w:t>
            </w:r>
            <w:r w:rsidRPr="00D43A67">
              <w:t xml:space="preserve"> AAAC3 Wire </w:t>
            </w:r>
          </w:p>
        </w:tc>
      </w:tr>
      <w:tr w:rsidR="00572B8E" w:rsidRPr="00D43A67" w:rsidTr="00406C6B">
        <w:trPr>
          <w:cantSplit/>
        </w:trPr>
        <w:tc>
          <w:tcPr>
            <w:tcW w:w="2518" w:type="dxa"/>
            <w:vAlign w:val="center"/>
          </w:tcPr>
          <w:p w:rsidR="00572B8E" w:rsidRPr="00D43A67" w:rsidRDefault="00572B8E" w:rsidP="00406C6B">
            <w:pPr>
              <w:pStyle w:val="Heading1"/>
              <w:spacing w:line="276" w:lineRule="auto"/>
              <w:jc w:val="both"/>
            </w:pPr>
            <w:r w:rsidRPr="00D43A67">
              <w:t>Pole Type</w:t>
            </w:r>
          </w:p>
        </w:tc>
        <w:tc>
          <w:tcPr>
            <w:tcW w:w="1276" w:type="dxa"/>
          </w:tcPr>
          <w:p w:rsidR="00572B8E" w:rsidRPr="00D43A67" w:rsidRDefault="00572B8E" w:rsidP="00406C6B">
            <w:pPr>
              <w:spacing w:line="276" w:lineRule="auto"/>
              <w:jc w:val="both"/>
              <w:rPr>
                <w:b/>
              </w:rPr>
            </w:pPr>
            <w:r w:rsidRPr="00D43A67">
              <w:rPr>
                <w:b/>
              </w:rPr>
              <w:t>Angle of Deviation</w:t>
            </w:r>
          </w:p>
        </w:tc>
        <w:tc>
          <w:tcPr>
            <w:tcW w:w="2268" w:type="dxa"/>
            <w:gridSpan w:val="2"/>
          </w:tcPr>
          <w:p w:rsidR="00572B8E" w:rsidRPr="00D43A67" w:rsidRDefault="00572B8E" w:rsidP="00406C6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572B8E" w:rsidRPr="00D43A67" w:rsidRDefault="00572B8E" w:rsidP="00406C6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572B8E" w:rsidRPr="00D43A67" w:rsidTr="00406C6B">
        <w:tc>
          <w:tcPr>
            <w:tcW w:w="2518" w:type="dxa"/>
          </w:tcPr>
          <w:p w:rsidR="00572B8E" w:rsidRPr="00D43A67" w:rsidRDefault="00572B8E" w:rsidP="00406C6B">
            <w:pPr>
              <w:spacing w:line="276" w:lineRule="auto"/>
              <w:jc w:val="both"/>
              <w:rPr>
                <w:b/>
              </w:rPr>
            </w:pPr>
          </w:p>
        </w:tc>
        <w:tc>
          <w:tcPr>
            <w:tcW w:w="1276" w:type="dxa"/>
          </w:tcPr>
          <w:p w:rsidR="00572B8E" w:rsidRPr="00D43A67" w:rsidRDefault="00572B8E" w:rsidP="00406C6B">
            <w:pPr>
              <w:spacing w:line="276" w:lineRule="auto"/>
              <w:jc w:val="both"/>
              <w:rPr>
                <w:b/>
              </w:rPr>
            </w:pPr>
          </w:p>
        </w:tc>
        <w:tc>
          <w:tcPr>
            <w:tcW w:w="992" w:type="dxa"/>
          </w:tcPr>
          <w:p w:rsidR="00572B8E" w:rsidRPr="00D43A67" w:rsidRDefault="00572B8E" w:rsidP="00406C6B">
            <w:pPr>
              <w:spacing w:line="276" w:lineRule="auto"/>
              <w:jc w:val="both"/>
              <w:rPr>
                <w:b/>
              </w:rPr>
            </w:pPr>
            <w:r w:rsidRPr="00D43A67">
              <w:rPr>
                <w:b/>
              </w:rPr>
              <w:t>No</w:t>
            </w:r>
          </w:p>
        </w:tc>
        <w:tc>
          <w:tcPr>
            <w:tcW w:w="1276" w:type="dxa"/>
          </w:tcPr>
          <w:p w:rsidR="00572B8E" w:rsidRPr="00D43A67" w:rsidRDefault="00572B8E" w:rsidP="00406C6B">
            <w:pPr>
              <w:spacing w:line="276" w:lineRule="auto"/>
              <w:jc w:val="both"/>
              <w:rPr>
                <w:b/>
              </w:rPr>
            </w:pPr>
            <w:r w:rsidRPr="00D43A67">
              <w:rPr>
                <w:b/>
              </w:rPr>
              <w:t>Size</w:t>
            </w:r>
          </w:p>
        </w:tc>
        <w:tc>
          <w:tcPr>
            <w:tcW w:w="1038" w:type="dxa"/>
          </w:tcPr>
          <w:p w:rsidR="00572B8E" w:rsidRPr="00D43A67" w:rsidRDefault="00572B8E" w:rsidP="00406C6B">
            <w:pPr>
              <w:spacing w:line="276" w:lineRule="auto"/>
              <w:jc w:val="both"/>
              <w:rPr>
                <w:b/>
              </w:rPr>
            </w:pPr>
            <w:r w:rsidRPr="00D43A67">
              <w:rPr>
                <w:b/>
              </w:rPr>
              <w:t>No</w:t>
            </w:r>
          </w:p>
        </w:tc>
        <w:tc>
          <w:tcPr>
            <w:tcW w:w="1420" w:type="dxa"/>
          </w:tcPr>
          <w:p w:rsidR="00572B8E" w:rsidRPr="00D43A67" w:rsidRDefault="00572B8E" w:rsidP="00406C6B">
            <w:pPr>
              <w:spacing w:line="276" w:lineRule="auto"/>
              <w:jc w:val="both"/>
              <w:rPr>
                <w:b/>
              </w:rPr>
            </w:pPr>
            <w:r w:rsidRPr="00D43A67">
              <w:rPr>
                <w:b/>
              </w:rPr>
              <w:t>Size</w:t>
            </w:r>
          </w:p>
        </w:tc>
      </w:tr>
      <w:tr w:rsidR="00572B8E" w:rsidRPr="00D43A67" w:rsidTr="00406C6B">
        <w:tc>
          <w:tcPr>
            <w:tcW w:w="2518" w:type="dxa"/>
          </w:tcPr>
          <w:p w:rsidR="00572B8E" w:rsidRPr="00D43A67" w:rsidRDefault="00572B8E" w:rsidP="00406C6B">
            <w:pPr>
              <w:spacing w:line="276" w:lineRule="auto"/>
              <w:jc w:val="both"/>
            </w:pPr>
            <w:r w:rsidRPr="00D43A67">
              <w:t>Single H6</w:t>
            </w:r>
          </w:p>
        </w:tc>
        <w:tc>
          <w:tcPr>
            <w:tcW w:w="1276" w:type="dxa"/>
          </w:tcPr>
          <w:p w:rsidR="00572B8E" w:rsidRPr="00D43A67" w:rsidRDefault="00572B8E" w:rsidP="00406C6B">
            <w:pPr>
              <w:spacing w:line="276" w:lineRule="auto"/>
              <w:jc w:val="both"/>
            </w:pPr>
            <w:r w:rsidRPr="00D43A67">
              <w:t>10</w:t>
            </w:r>
            <w:r w:rsidRPr="00D43A67">
              <w:rPr>
                <w:vertAlign w:val="superscript"/>
              </w:rPr>
              <w:t>o</w:t>
            </w:r>
          </w:p>
        </w:tc>
        <w:tc>
          <w:tcPr>
            <w:tcW w:w="992" w:type="dxa"/>
          </w:tcPr>
          <w:p w:rsidR="00572B8E" w:rsidRPr="00D43A67" w:rsidRDefault="00572B8E" w:rsidP="00406C6B">
            <w:pPr>
              <w:spacing w:line="276" w:lineRule="auto"/>
              <w:jc w:val="both"/>
            </w:pPr>
            <w:r w:rsidRPr="00D43A67">
              <w:t>1</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1</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Single H13A</w:t>
            </w:r>
          </w:p>
        </w:tc>
        <w:tc>
          <w:tcPr>
            <w:tcW w:w="1276" w:type="dxa"/>
          </w:tcPr>
          <w:p w:rsidR="00572B8E" w:rsidRPr="00D43A67" w:rsidRDefault="00572B8E" w:rsidP="00406C6B">
            <w:pPr>
              <w:spacing w:line="276" w:lineRule="auto"/>
              <w:jc w:val="both"/>
            </w:pPr>
            <w:r w:rsidRPr="00D43A67">
              <w:t>20</w:t>
            </w:r>
            <w:r w:rsidRPr="00D43A67">
              <w:rPr>
                <w:vertAlign w:val="superscript"/>
              </w:rPr>
              <w:t>o</w:t>
            </w:r>
          </w:p>
        </w:tc>
        <w:tc>
          <w:tcPr>
            <w:tcW w:w="992" w:type="dxa"/>
          </w:tcPr>
          <w:p w:rsidR="00572B8E" w:rsidRPr="00D43A67" w:rsidRDefault="00572B8E" w:rsidP="00406C6B">
            <w:pPr>
              <w:spacing w:line="276" w:lineRule="auto"/>
              <w:jc w:val="both"/>
            </w:pPr>
            <w:r w:rsidRPr="00D43A67">
              <w:t>3</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3</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Single H13A</w:t>
            </w:r>
          </w:p>
        </w:tc>
        <w:tc>
          <w:tcPr>
            <w:tcW w:w="1276" w:type="dxa"/>
          </w:tcPr>
          <w:p w:rsidR="00572B8E" w:rsidRPr="00D43A67" w:rsidRDefault="00572B8E" w:rsidP="00406C6B">
            <w:pPr>
              <w:spacing w:line="276" w:lineRule="auto"/>
              <w:jc w:val="both"/>
            </w:pPr>
            <w:r w:rsidRPr="00D43A67">
              <w:t>30</w:t>
            </w:r>
            <w:r w:rsidRPr="00D43A67">
              <w:rPr>
                <w:vertAlign w:val="superscript"/>
              </w:rPr>
              <w:t>o</w:t>
            </w:r>
          </w:p>
        </w:tc>
        <w:tc>
          <w:tcPr>
            <w:tcW w:w="992" w:type="dxa"/>
          </w:tcPr>
          <w:p w:rsidR="00572B8E" w:rsidRPr="00D43A67" w:rsidRDefault="00572B8E" w:rsidP="00406C6B">
            <w:pPr>
              <w:spacing w:line="276" w:lineRule="auto"/>
              <w:jc w:val="both"/>
            </w:pPr>
            <w:r w:rsidRPr="00D43A67">
              <w:t>3</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3</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40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7/10</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50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7/10</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60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7/10</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70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80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90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Double H15</w:t>
            </w:r>
          </w:p>
        </w:tc>
        <w:tc>
          <w:tcPr>
            <w:tcW w:w="1276" w:type="dxa"/>
          </w:tcPr>
          <w:p w:rsidR="00572B8E" w:rsidRPr="00D43A67" w:rsidRDefault="00572B8E" w:rsidP="00406C6B">
            <w:pPr>
              <w:spacing w:line="276" w:lineRule="auto"/>
              <w:jc w:val="both"/>
            </w:pPr>
            <w:r w:rsidRPr="00D43A67">
              <w:t>Dead End</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2</w:t>
            </w:r>
          </w:p>
        </w:tc>
        <w:tc>
          <w:tcPr>
            <w:tcW w:w="1420" w:type="dxa"/>
          </w:tcPr>
          <w:p w:rsidR="00572B8E" w:rsidRPr="00D43A67" w:rsidRDefault="00572B8E" w:rsidP="00406C6B">
            <w:pPr>
              <w:spacing w:line="276" w:lineRule="auto"/>
              <w:jc w:val="both"/>
            </w:pPr>
            <w:r w:rsidRPr="00D43A67">
              <w:t>7/8</w:t>
            </w:r>
          </w:p>
        </w:tc>
      </w:tr>
    </w:tbl>
    <w:p w:rsidR="00572B8E" w:rsidRPr="00D43A67" w:rsidRDefault="00572B8E" w:rsidP="00572B8E">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6"/>
        <w:gridCol w:w="992"/>
        <w:gridCol w:w="1276"/>
        <w:gridCol w:w="1038"/>
        <w:gridCol w:w="1420"/>
      </w:tblGrid>
      <w:tr w:rsidR="00572B8E" w:rsidRPr="00D43A67" w:rsidTr="00406C6B">
        <w:trPr>
          <w:cantSplit/>
        </w:trPr>
        <w:tc>
          <w:tcPr>
            <w:tcW w:w="8520" w:type="dxa"/>
            <w:gridSpan w:val="6"/>
          </w:tcPr>
          <w:p w:rsidR="00572B8E" w:rsidRPr="00D43A67" w:rsidRDefault="00572B8E" w:rsidP="00406C6B">
            <w:pPr>
              <w:spacing w:line="276" w:lineRule="auto"/>
              <w:jc w:val="both"/>
            </w:pPr>
            <w:r w:rsidRPr="00D43A67">
              <w:rPr>
                <w:b/>
              </w:rPr>
              <w:t>11kv 55 mm</w:t>
            </w:r>
            <w:r w:rsidRPr="00D43A67">
              <w:rPr>
                <w:b/>
                <w:vertAlign w:val="superscript"/>
              </w:rPr>
              <w:t>2</w:t>
            </w:r>
            <w:r w:rsidRPr="00D43A67">
              <w:rPr>
                <w:b/>
              </w:rPr>
              <w:t xml:space="preserve">  AAAC   3 Wire + 30mm</w:t>
            </w:r>
            <w:r w:rsidRPr="00D43A67">
              <w:rPr>
                <w:b/>
                <w:vertAlign w:val="superscript"/>
              </w:rPr>
              <w:t>2</w:t>
            </w:r>
            <w:r w:rsidRPr="00D43A67">
              <w:rPr>
                <w:b/>
              </w:rPr>
              <w:t xml:space="preserve"> Earth Wire</w:t>
            </w:r>
          </w:p>
        </w:tc>
      </w:tr>
      <w:tr w:rsidR="00572B8E" w:rsidRPr="00D43A67" w:rsidTr="00406C6B">
        <w:trPr>
          <w:cantSplit/>
        </w:trPr>
        <w:tc>
          <w:tcPr>
            <w:tcW w:w="2518" w:type="dxa"/>
            <w:vAlign w:val="center"/>
          </w:tcPr>
          <w:p w:rsidR="00572B8E" w:rsidRPr="00D43A67" w:rsidRDefault="00572B8E" w:rsidP="00406C6B">
            <w:pPr>
              <w:pStyle w:val="Heading1"/>
              <w:spacing w:line="276" w:lineRule="auto"/>
              <w:jc w:val="both"/>
            </w:pPr>
            <w:r w:rsidRPr="00D43A67">
              <w:t>Pole Type</w:t>
            </w:r>
          </w:p>
        </w:tc>
        <w:tc>
          <w:tcPr>
            <w:tcW w:w="1276" w:type="dxa"/>
          </w:tcPr>
          <w:p w:rsidR="00572B8E" w:rsidRPr="00D43A67" w:rsidRDefault="00572B8E" w:rsidP="00406C6B">
            <w:pPr>
              <w:spacing w:line="276" w:lineRule="auto"/>
              <w:jc w:val="both"/>
              <w:rPr>
                <w:b/>
              </w:rPr>
            </w:pPr>
            <w:r w:rsidRPr="00D43A67">
              <w:rPr>
                <w:b/>
              </w:rPr>
              <w:t>Angle of Deviation</w:t>
            </w:r>
          </w:p>
        </w:tc>
        <w:tc>
          <w:tcPr>
            <w:tcW w:w="2268" w:type="dxa"/>
            <w:gridSpan w:val="2"/>
          </w:tcPr>
          <w:p w:rsidR="00572B8E" w:rsidRPr="00D43A67" w:rsidRDefault="00572B8E" w:rsidP="00406C6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572B8E" w:rsidRPr="00D43A67" w:rsidRDefault="00572B8E" w:rsidP="00406C6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572B8E" w:rsidRPr="00D43A67" w:rsidTr="00406C6B">
        <w:tc>
          <w:tcPr>
            <w:tcW w:w="2518" w:type="dxa"/>
          </w:tcPr>
          <w:p w:rsidR="00572B8E" w:rsidRPr="00D43A67" w:rsidRDefault="00572B8E" w:rsidP="00406C6B">
            <w:pPr>
              <w:spacing w:line="276" w:lineRule="auto"/>
              <w:jc w:val="both"/>
              <w:rPr>
                <w:b/>
              </w:rPr>
            </w:pPr>
          </w:p>
        </w:tc>
        <w:tc>
          <w:tcPr>
            <w:tcW w:w="1276" w:type="dxa"/>
          </w:tcPr>
          <w:p w:rsidR="00572B8E" w:rsidRPr="00D43A67" w:rsidRDefault="00572B8E" w:rsidP="00406C6B">
            <w:pPr>
              <w:spacing w:line="276" w:lineRule="auto"/>
              <w:jc w:val="both"/>
              <w:rPr>
                <w:b/>
              </w:rPr>
            </w:pPr>
          </w:p>
        </w:tc>
        <w:tc>
          <w:tcPr>
            <w:tcW w:w="992" w:type="dxa"/>
          </w:tcPr>
          <w:p w:rsidR="00572B8E" w:rsidRPr="00D43A67" w:rsidRDefault="00572B8E" w:rsidP="00406C6B">
            <w:pPr>
              <w:spacing w:line="276" w:lineRule="auto"/>
              <w:jc w:val="both"/>
              <w:rPr>
                <w:b/>
              </w:rPr>
            </w:pPr>
            <w:r w:rsidRPr="00D43A67">
              <w:rPr>
                <w:b/>
              </w:rPr>
              <w:t>No</w:t>
            </w:r>
          </w:p>
        </w:tc>
        <w:tc>
          <w:tcPr>
            <w:tcW w:w="1276" w:type="dxa"/>
          </w:tcPr>
          <w:p w:rsidR="00572B8E" w:rsidRPr="00D43A67" w:rsidRDefault="00572B8E" w:rsidP="00406C6B">
            <w:pPr>
              <w:spacing w:line="276" w:lineRule="auto"/>
              <w:jc w:val="both"/>
              <w:rPr>
                <w:b/>
              </w:rPr>
            </w:pPr>
            <w:r w:rsidRPr="00D43A67">
              <w:rPr>
                <w:b/>
              </w:rPr>
              <w:t>Size</w:t>
            </w:r>
          </w:p>
        </w:tc>
        <w:tc>
          <w:tcPr>
            <w:tcW w:w="1038" w:type="dxa"/>
          </w:tcPr>
          <w:p w:rsidR="00572B8E" w:rsidRPr="00D43A67" w:rsidRDefault="00572B8E" w:rsidP="00406C6B">
            <w:pPr>
              <w:spacing w:line="276" w:lineRule="auto"/>
              <w:jc w:val="both"/>
              <w:rPr>
                <w:b/>
              </w:rPr>
            </w:pPr>
            <w:r w:rsidRPr="00D43A67">
              <w:rPr>
                <w:b/>
              </w:rPr>
              <w:t>No</w:t>
            </w:r>
          </w:p>
        </w:tc>
        <w:tc>
          <w:tcPr>
            <w:tcW w:w="1420" w:type="dxa"/>
          </w:tcPr>
          <w:p w:rsidR="00572B8E" w:rsidRPr="00D43A67" w:rsidRDefault="00572B8E" w:rsidP="00406C6B">
            <w:pPr>
              <w:spacing w:line="276" w:lineRule="auto"/>
              <w:jc w:val="both"/>
              <w:rPr>
                <w:b/>
              </w:rPr>
            </w:pPr>
            <w:r w:rsidRPr="00D43A67">
              <w:rPr>
                <w:b/>
              </w:rPr>
              <w:t>Size</w:t>
            </w:r>
          </w:p>
        </w:tc>
      </w:tr>
      <w:tr w:rsidR="00572B8E" w:rsidRPr="00D43A67" w:rsidTr="00406C6B">
        <w:tc>
          <w:tcPr>
            <w:tcW w:w="2518" w:type="dxa"/>
          </w:tcPr>
          <w:p w:rsidR="00572B8E" w:rsidRPr="00D43A67" w:rsidRDefault="00572B8E" w:rsidP="00406C6B">
            <w:pPr>
              <w:spacing w:line="276" w:lineRule="auto"/>
              <w:jc w:val="both"/>
            </w:pPr>
            <w:r w:rsidRPr="00D43A67">
              <w:t>Single H6</w:t>
            </w:r>
          </w:p>
        </w:tc>
        <w:tc>
          <w:tcPr>
            <w:tcW w:w="1276" w:type="dxa"/>
          </w:tcPr>
          <w:p w:rsidR="00572B8E" w:rsidRPr="00D43A67" w:rsidRDefault="00572B8E" w:rsidP="00406C6B">
            <w:pPr>
              <w:spacing w:line="276" w:lineRule="auto"/>
              <w:jc w:val="both"/>
            </w:pPr>
            <w:r w:rsidRPr="00D43A67">
              <w:t>10</w:t>
            </w:r>
            <w:r w:rsidRPr="00D43A67">
              <w:rPr>
                <w:vertAlign w:val="superscript"/>
              </w:rPr>
              <w:t>o</w:t>
            </w:r>
          </w:p>
        </w:tc>
        <w:tc>
          <w:tcPr>
            <w:tcW w:w="992" w:type="dxa"/>
          </w:tcPr>
          <w:p w:rsidR="00572B8E" w:rsidRPr="00D43A67" w:rsidRDefault="00572B8E" w:rsidP="00406C6B">
            <w:pPr>
              <w:spacing w:line="276" w:lineRule="auto"/>
              <w:jc w:val="both"/>
            </w:pPr>
            <w:r w:rsidRPr="00D43A67">
              <w:t>1</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1</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Single H13A</w:t>
            </w:r>
          </w:p>
        </w:tc>
        <w:tc>
          <w:tcPr>
            <w:tcW w:w="1276" w:type="dxa"/>
          </w:tcPr>
          <w:p w:rsidR="00572B8E" w:rsidRPr="00D43A67" w:rsidRDefault="00572B8E" w:rsidP="00406C6B">
            <w:pPr>
              <w:spacing w:line="276" w:lineRule="auto"/>
              <w:jc w:val="both"/>
            </w:pPr>
            <w:r w:rsidRPr="00D43A67">
              <w:t>20</w:t>
            </w:r>
            <w:r w:rsidRPr="00D43A67">
              <w:rPr>
                <w:vertAlign w:val="superscript"/>
              </w:rPr>
              <w:t>o</w:t>
            </w:r>
          </w:p>
        </w:tc>
        <w:tc>
          <w:tcPr>
            <w:tcW w:w="992" w:type="dxa"/>
          </w:tcPr>
          <w:p w:rsidR="00572B8E" w:rsidRPr="00D43A67" w:rsidRDefault="00572B8E" w:rsidP="00406C6B">
            <w:pPr>
              <w:spacing w:line="276" w:lineRule="auto"/>
              <w:jc w:val="both"/>
            </w:pPr>
            <w:r w:rsidRPr="00D43A67">
              <w:t>3</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3</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Single H13A</w:t>
            </w:r>
          </w:p>
        </w:tc>
        <w:tc>
          <w:tcPr>
            <w:tcW w:w="1276" w:type="dxa"/>
          </w:tcPr>
          <w:p w:rsidR="00572B8E" w:rsidRPr="00D43A67" w:rsidRDefault="00572B8E" w:rsidP="00406C6B">
            <w:pPr>
              <w:spacing w:line="276" w:lineRule="auto"/>
              <w:jc w:val="both"/>
            </w:pPr>
            <w:r w:rsidRPr="00D43A67">
              <w:t>30</w:t>
            </w:r>
            <w:r w:rsidRPr="00D43A67">
              <w:rPr>
                <w:vertAlign w:val="superscript"/>
              </w:rPr>
              <w:t>o</w:t>
            </w:r>
          </w:p>
        </w:tc>
        <w:tc>
          <w:tcPr>
            <w:tcW w:w="992" w:type="dxa"/>
          </w:tcPr>
          <w:p w:rsidR="00572B8E" w:rsidRPr="00D43A67" w:rsidRDefault="00572B8E" w:rsidP="00406C6B">
            <w:pPr>
              <w:spacing w:line="276" w:lineRule="auto"/>
              <w:jc w:val="both"/>
            </w:pPr>
            <w:r w:rsidRPr="00D43A67">
              <w:t>3</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3</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40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7/10</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50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7/10</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60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7/10</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70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80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90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Double H15</w:t>
            </w:r>
          </w:p>
        </w:tc>
        <w:tc>
          <w:tcPr>
            <w:tcW w:w="1276" w:type="dxa"/>
          </w:tcPr>
          <w:p w:rsidR="00572B8E" w:rsidRPr="00D43A67" w:rsidRDefault="00572B8E" w:rsidP="00406C6B">
            <w:pPr>
              <w:spacing w:line="276" w:lineRule="auto"/>
              <w:jc w:val="both"/>
            </w:pPr>
            <w:r w:rsidRPr="00D43A67">
              <w:t>Dead End</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2</w:t>
            </w:r>
          </w:p>
        </w:tc>
        <w:tc>
          <w:tcPr>
            <w:tcW w:w="1420" w:type="dxa"/>
          </w:tcPr>
          <w:p w:rsidR="00572B8E" w:rsidRPr="00D43A67" w:rsidRDefault="00572B8E" w:rsidP="00406C6B">
            <w:pPr>
              <w:spacing w:line="276" w:lineRule="auto"/>
              <w:jc w:val="both"/>
            </w:pPr>
            <w:r w:rsidRPr="00D43A67">
              <w:t>7/8</w:t>
            </w:r>
          </w:p>
        </w:tc>
      </w:tr>
    </w:tbl>
    <w:p w:rsidR="00572B8E" w:rsidRPr="00D43A67" w:rsidRDefault="00572B8E" w:rsidP="00572B8E">
      <w:pPr>
        <w:spacing w:line="276" w:lineRule="auto"/>
        <w:ind w:firstLine="720"/>
        <w:jc w:val="both"/>
      </w:pPr>
    </w:p>
    <w:p w:rsidR="00572B8E" w:rsidRPr="00D43A67" w:rsidRDefault="00572B8E" w:rsidP="00572B8E">
      <w:pPr>
        <w:spacing w:line="276" w:lineRule="auto"/>
        <w:ind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6"/>
        <w:gridCol w:w="992"/>
        <w:gridCol w:w="1276"/>
        <w:gridCol w:w="992"/>
        <w:gridCol w:w="1466"/>
      </w:tblGrid>
      <w:tr w:rsidR="00572B8E" w:rsidRPr="00D43A67" w:rsidTr="00406C6B">
        <w:trPr>
          <w:cantSplit/>
        </w:trPr>
        <w:tc>
          <w:tcPr>
            <w:tcW w:w="8520" w:type="dxa"/>
            <w:gridSpan w:val="6"/>
          </w:tcPr>
          <w:p w:rsidR="00572B8E" w:rsidRPr="00D43A67" w:rsidRDefault="00572B8E" w:rsidP="00406C6B">
            <w:pPr>
              <w:spacing w:line="276" w:lineRule="auto"/>
              <w:jc w:val="both"/>
              <w:rPr>
                <w:b/>
              </w:rPr>
            </w:pPr>
            <w:r w:rsidRPr="00D43A67">
              <w:rPr>
                <w:b/>
              </w:rPr>
              <w:t>11 KV  55 mm</w:t>
            </w:r>
            <w:r w:rsidRPr="00D43A67">
              <w:rPr>
                <w:b/>
                <w:vertAlign w:val="superscript"/>
              </w:rPr>
              <w:t>2</w:t>
            </w:r>
            <w:r w:rsidRPr="00D43A67">
              <w:rPr>
                <w:b/>
              </w:rPr>
              <w:t xml:space="preserve">  AAAC 4 Wire </w:t>
            </w:r>
          </w:p>
        </w:tc>
      </w:tr>
      <w:tr w:rsidR="00572B8E" w:rsidRPr="00D43A67" w:rsidTr="00406C6B">
        <w:trPr>
          <w:cantSplit/>
        </w:trPr>
        <w:tc>
          <w:tcPr>
            <w:tcW w:w="2518" w:type="dxa"/>
            <w:vAlign w:val="center"/>
          </w:tcPr>
          <w:p w:rsidR="00572B8E" w:rsidRPr="00D43A67" w:rsidRDefault="00572B8E" w:rsidP="00406C6B">
            <w:pPr>
              <w:pStyle w:val="Heading1"/>
              <w:spacing w:line="276" w:lineRule="auto"/>
              <w:jc w:val="both"/>
            </w:pPr>
            <w:r w:rsidRPr="00D43A67">
              <w:t>Pole Type</w:t>
            </w:r>
          </w:p>
        </w:tc>
        <w:tc>
          <w:tcPr>
            <w:tcW w:w="1276" w:type="dxa"/>
          </w:tcPr>
          <w:p w:rsidR="00572B8E" w:rsidRPr="00D43A67" w:rsidRDefault="00572B8E" w:rsidP="00406C6B">
            <w:pPr>
              <w:spacing w:line="276" w:lineRule="auto"/>
              <w:jc w:val="both"/>
              <w:rPr>
                <w:b/>
              </w:rPr>
            </w:pPr>
            <w:r w:rsidRPr="00D43A67">
              <w:rPr>
                <w:b/>
              </w:rPr>
              <w:t>Angle of Deviation</w:t>
            </w:r>
          </w:p>
        </w:tc>
        <w:tc>
          <w:tcPr>
            <w:tcW w:w="2268" w:type="dxa"/>
            <w:gridSpan w:val="2"/>
          </w:tcPr>
          <w:p w:rsidR="00572B8E" w:rsidRPr="00D43A67" w:rsidRDefault="00572B8E" w:rsidP="00406C6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572B8E" w:rsidRPr="00D43A67" w:rsidRDefault="00572B8E" w:rsidP="00406C6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572B8E" w:rsidRPr="00D43A67" w:rsidTr="00406C6B">
        <w:tc>
          <w:tcPr>
            <w:tcW w:w="2518" w:type="dxa"/>
          </w:tcPr>
          <w:p w:rsidR="00572B8E" w:rsidRPr="00D43A67" w:rsidRDefault="00572B8E" w:rsidP="00406C6B">
            <w:pPr>
              <w:spacing w:line="276" w:lineRule="auto"/>
              <w:jc w:val="both"/>
              <w:rPr>
                <w:b/>
              </w:rPr>
            </w:pPr>
          </w:p>
        </w:tc>
        <w:tc>
          <w:tcPr>
            <w:tcW w:w="1276" w:type="dxa"/>
          </w:tcPr>
          <w:p w:rsidR="00572B8E" w:rsidRPr="00D43A67" w:rsidRDefault="00572B8E" w:rsidP="00406C6B">
            <w:pPr>
              <w:spacing w:line="276" w:lineRule="auto"/>
              <w:jc w:val="both"/>
              <w:rPr>
                <w:b/>
              </w:rPr>
            </w:pPr>
          </w:p>
        </w:tc>
        <w:tc>
          <w:tcPr>
            <w:tcW w:w="992" w:type="dxa"/>
          </w:tcPr>
          <w:p w:rsidR="00572B8E" w:rsidRPr="00D43A67" w:rsidRDefault="00572B8E" w:rsidP="00406C6B">
            <w:pPr>
              <w:spacing w:line="276" w:lineRule="auto"/>
              <w:jc w:val="both"/>
              <w:rPr>
                <w:b/>
              </w:rPr>
            </w:pPr>
            <w:r w:rsidRPr="00D43A67">
              <w:rPr>
                <w:b/>
              </w:rPr>
              <w:t>No</w:t>
            </w:r>
          </w:p>
        </w:tc>
        <w:tc>
          <w:tcPr>
            <w:tcW w:w="1276" w:type="dxa"/>
          </w:tcPr>
          <w:p w:rsidR="00572B8E" w:rsidRPr="00D43A67" w:rsidRDefault="00572B8E" w:rsidP="00406C6B">
            <w:pPr>
              <w:spacing w:line="276" w:lineRule="auto"/>
              <w:jc w:val="both"/>
              <w:rPr>
                <w:b/>
              </w:rPr>
            </w:pPr>
            <w:r w:rsidRPr="00D43A67">
              <w:rPr>
                <w:b/>
              </w:rPr>
              <w:t>Size</w:t>
            </w:r>
          </w:p>
        </w:tc>
        <w:tc>
          <w:tcPr>
            <w:tcW w:w="992" w:type="dxa"/>
          </w:tcPr>
          <w:p w:rsidR="00572B8E" w:rsidRPr="00D43A67" w:rsidRDefault="00572B8E" w:rsidP="00406C6B">
            <w:pPr>
              <w:spacing w:line="276" w:lineRule="auto"/>
              <w:jc w:val="both"/>
              <w:rPr>
                <w:b/>
              </w:rPr>
            </w:pPr>
            <w:r w:rsidRPr="00D43A67">
              <w:rPr>
                <w:b/>
              </w:rPr>
              <w:t>No</w:t>
            </w:r>
          </w:p>
        </w:tc>
        <w:tc>
          <w:tcPr>
            <w:tcW w:w="1466" w:type="dxa"/>
          </w:tcPr>
          <w:p w:rsidR="00572B8E" w:rsidRPr="00D43A67" w:rsidRDefault="00572B8E" w:rsidP="00406C6B">
            <w:pPr>
              <w:spacing w:line="276" w:lineRule="auto"/>
              <w:jc w:val="both"/>
              <w:rPr>
                <w:b/>
              </w:rPr>
            </w:pPr>
            <w:r w:rsidRPr="00D43A67">
              <w:rPr>
                <w:b/>
              </w:rPr>
              <w:t>Size</w:t>
            </w:r>
          </w:p>
        </w:tc>
      </w:tr>
      <w:tr w:rsidR="00572B8E" w:rsidRPr="00D43A67" w:rsidTr="00406C6B">
        <w:tc>
          <w:tcPr>
            <w:tcW w:w="2518" w:type="dxa"/>
          </w:tcPr>
          <w:p w:rsidR="00572B8E" w:rsidRPr="00D43A67" w:rsidRDefault="00572B8E" w:rsidP="00406C6B">
            <w:pPr>
              <w:spacing w:line="276" w:lineRule="auto"/>
              <w:jc w:val="both"/>
            </w:pPr>
            <w:r w:rsidRPr="00D43A67">
              <w:t>Single L7/8/9/10</w:t>
            </w:r>
          </w:p>
        </w:tc>
        <w:tc>
          <w:tcPr>
            <w:tcW w:w="1276" w:type="dxa"/>
          </w:tcPr>
          <w:p w:rsidR="00572B8E" w:rsidRPr="00D43A67" w:rsidRDefault="00572B8E" w:rsidP="00406C6B">
            <w:pPr>
              <w:spacing w:line="276" w:lineRule="auto"/>
              <w:jc w:val="both"/>
            </w:pPr>
            <w:r w:rsidRPr="00D43A67">
              <w:t>10</w:t>
            </w:r>
            <w:r w:rsidRPr="00D43A67">
              <w:rPr>
                <w:vertAlign w:val="superscript"/>
              </w:rPr>
              <w:t>o</w:t>
            </w:r>
          </w:p>
        </w:tc>
        <w:tc>
          <w:tcPr>
            <w:tcW w:w="992" w:type="dxa"/>
          </w:tcPr>
          <w:p w:rsidR="00572B8E" w:rsidRPr="00D43A67" w:rsidRDefault="00572B8E" w:rsidP="00406C6B">
            <w:pPr>
              <w:spacing w:line="276" w:lineRule="auto"/>
              <w:jc w:val="both"/>
            </w:pPr>
            <w:r w:rsidRPr="00D43A67">
              <w:t>1</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1</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L11</w:t>
            </w:r>
          </w:p>
        </w:tc>
        <w:tc>
          <w:tcPr>
            <w:tcW w:w="1276" w:type="dxa"/>
          </w:tcPr>
          <w:p w:rsidR="00572B8E" w:rsidRPr="00D43A67" w:rsidRDefault="00572B8E" w:rsidP="00406C6B">
            <w:pPr>
              <w:spacing w:line="276" w:lineRule="auto"/>
              <w:jc w:val="both"/>
            </w:pPr>
            <w:r w:rsidRPr="00D43A67">
              <w:t>20</w:t>
            </w:r>
            <w:r w:rsidRPr="00D43A67">
              <w:rPr>
                <w:vertAlign w:val="superscript"/>
              </w:rPr>
              <w:t>o</w:t>
            </w:r>
          </w:p>
        </w:tc>
        <w:tc>
          <w:tcPr>
            <w:tcW w:w="992" w:type="dxa"/>
          </w:tcPr>
          <w:p w:rsidR="00572B8E" w:rsidRPr="00D43A67" w:rsidRDefault="00572B8E" w:rsidP="00406C6B">
            <w:pPr>
              <w:spacing w:line="276" w:lineRule="auto"/>
              <w:jc w:val="both"/>
            </w:pPr>
            <w:r w:rsidRPr="00D43A67">
              <w:t>2</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1</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L11</w:t>
            </w:r>
          </w:p>
        </w:tc>
        <w:tc>
          <w:tcPr>
            <w:tcW w:w="1276" w:type="dxa"/>
          </w:tcPr>
          <w:p w:rsidR="00572B8E" w:rsidRPr="00D43A67" w:rsidRDefault="00572B8E" w:rsidP="00406C6B">
            <w:pPr>
              <w:spacing w:line="276" w:lineRule="auto"/>
              <w:jc w:val="both"/>
            </w:pPr>
            <w:r w:rsidRPr="00D43A67">
              <w:t>30</w:t>
            </w:r>
            <w:r w:rsidRPr="00D43A67">
              <w:rPr>
                <w:vertAlign w:val="superscript"/>
              </w:rPr>
              <w:t>o</w:t>
            </w:r>
          </w:p>
        </w:tc>
        <w:tc>
          <w:tcPr>
            <w:tcW w:w="992" w:type="dxa"/>
          </w:tcPr>
          <w:p w:rsidR="00572B8E" w:rsidRPr="00D43A67" w:rsidRDefault="00572B8E" w:rsidP="00406C6B">
            <w:pPr>
              <w:spacing w:line="276" w:lineRule="auto"/>
              <w:jc w:val="both"/>
            </w:pPr>
            <w:r w:rsidRPr="00D43A67">
              <w:t>2</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2</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L12</w:t>
            </w:r>
          </w:p>
        </w:tc>
        <w:tc>
          <w:tcPr>
            <w:tcW w:w="1276" w:type="dxa"/>
          </w:tcPr>
          <w:p w:rsidR="00572B8E" w:rsidRPr="00D43A67" w:rsidRDefault="00572B8E" w:rsidP="00406C6B">
            <w:pPr>
              <w:spacing w:line="276" w:lineRule="auto"/>
              <w:jc w:val="both"/>
            </w:pPr>
            <w:r w:rsidRPr="00D43A67">
              <w:t>40</w:t>
            </w:r>
            <w:r w:rsidRPr="00D43A67">
              <w:rPr>
                <w:vertAlign w:val="superscript"/>
              </w:rPr>
              <w:t>o</w:t>
            </w:r>
          </w:p>
        </w:tc>
        <w:tc>
          <w:tcPr>
            <w:tcW w:w="992" w:type="dxa"/>
          </w:tcPr>
          <w:p w:rsidR="00572B8E" w:rsidRPr="00D43A67" w:rsidRDefault="00572B8E" w:rsidP="00406C6B">
            <w:pPr>
              <w:spacing w:line="276" w:lineRule="auto"/>
              <w:jc w:val="both"/>
            </w:pPr>
            <w:r w:rsidRPr="00D43A67">
              <w:t>3</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2</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L12</w:t>
            </w:r>
          </w:p>
        </w:tc>
        <w:tc>
          <w:tcPr>
            <w:tcW w:w="1276" w:type="dxa"/>
          </w:tcPr>
          <w:p w:rsidR="00572B8E" w:rsidRPr="00D43A67" w:rsidRDefault="00572B8E" w:rsidP="00406C6B">
            <w:pPr>
              <w:spacing w:line="276" w:lineRule="auto"/>
              <w:jc w:val="both"/>
            </w:pPr>
            <w:r w:rsidRPr="00D43A67">
              <w:t>50</w:t>
            </w:r>
            <w:r w:rsidRPr="00D43A67">
              <w:rPr>
                <w:vertAlign w:val="superscript"/>
              </w:rPr>
              <w:t>o</w:t>
            </w:r>
          </w:p>
        </w:tc>
        <w:tc>
          <w:tcPr>
            <w:tcW w:w="992" w:type="dxa"/>
          </w:tcPr>
          <w:p w:rsidR="00572B8E" w:rsidRPr="00D43A67" w:rsidRDefault="00572B8E" w:rsidP="00406C6B">
            <w:pPr>
              <w:spacing w:line="276" w:lineRule="auto"/>
              <w:jc w:val="both"/>
            </w:pPr>
            <w:r w:rsidRPr="00D43A67">
              <w:t>3</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2</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L12</w:t>
            </w:r>
          </w:p>
        </w:tc>
        <w:tc>
          <w:tcPr>
            <w:tcW w:w="1276" w:type="dxa"/>
          </w:tcPr>
          <w:p w:rsidR="00572B8E" w:rsidRPr="00D43A67" w:rsidRDefault="00572B8E" w:rsidP="00406C6B">
            <w:pPr>
              <w:spacing w:line="276" w:lineRule="auto"/>
              <w:jc w:val="both"/>
            </w:pPr>
            <w:r w:rsidRPr="00D43A67">
              <w:t>60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3</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L13</w:t>
            </w:r>
          </w:p>
        </w:tc>
        <w:tc>
          <w:tcPr>
            <w:tcW w:w="1276" w:type="dxa"/>
          </w:tcPr>
          <w:p w:rsidR="00572B8E" w:rsidRPr="00D43A67" w:rsidRDefault="00572B8E" w:rsidP="00406C6B">
            <w:pPr>
              <w:spacing w:line="276" w:lineRule="auto"/>
              <w:jc w:val="both"/>
            </w:pPr>
            <w:r w:rsidRPr="00D43A67">
              <w:t>70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3</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L13</w:t>
            </w:r>
          </w:p>
        </w:tc>
        <w:tc>
          <w:tcPr>
            <w:tcW w:w="1276" w:type="dxa"/>
          </w:tcPr>
          <w:p w:rsidR="00572B8E" w:rsidRPr="00D43A67" w:rsidRDefault="00572B8E" w:rsidP="00406C6B">
            <w:pPr>
              <w:spacing w:line="276" w:lineRule="auto"/>
              <w:jc w:val="both"/>
            </w:pPr>
            <w:r w:rsidRPr="00D43A67">
              <w:t>80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3</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L13</w:t>
            </w:r>
          </w:p>
        </w:tc>
        <w:tc>
          <w:tcPr>
            <w:tcW w:w="1276" w:type="dxa"/>
          </w:tcPr>
          <w:p w:rsidR="00572B8E" w:rsidRPr="00D43A67" w:rsidRDefault="00572B8E" w:rsidP="00406C6B">
            <w:pPr>
              <w:spacing w:line="276" w:lineRule="auto"/>
              <w:jc w:val="both"/>
            </w:pPr>
            <w:r w:rsidRPr="00D43A67">
              <w:t>90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3</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L15/16/17</w:t>
            </w:r>
          </w:p>
        </w:tc>
        <w:tc>
          <w:tcPr>
            <w:tcW w:w="1276" w:type="dxa"/>
          </w:tcPr>
          <w:p w:rsidR="00572B8E" w:rsidRPr="00D43A67" w:rsidRDefault="00572B8E" w:rsidP="00406C6B">
            <w:pPr>
              <w:spacing w:line="276" w:lineRule="auto"/>
              <w:jc w:val="both"/>
            </w:pPr>
            <w:r w:rsidRPr="00D43A67">
              <w:t>Dead End</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2</w:t>
            </w:r>
          </w:p>
        </w:tc>
        <w:tc>
          <w:tcPr>
            <w:tcW w:w="1466" w:type="dxa"/>
          </w:tcPr>
          <w:p w:rsidR="00572B8E" w:rsidRPr="00D43A67" w:rsidRDefault="00572B8E" w:rsidP="00406C6B">
            <w:pPr>
              <w:spacing w:line="276" w:lineRule="auto"/>
              <w:jc w:val="both"/>
            </w:pPr>
            <w:r w:rsidRPr="00D43A67">
              <w:t>7/8</w:t>
            </w:r>
          </w:p>
        </w:tc>
      </w:tr>
      <w:tr w:rsidR="00572B8E" w:rsidRPr="00D43A67" w:rsidTr="00406C6B">
        <w:trPr>
          <w:cantSplit/>
        </w:trPr>
        <w:tc>
          <w:tcPr>
            <w:tcW w:w="8520" w:type="dxa"/>
            <w:gridSpan w:val="6"/>
          </w:tcPr>
          <w:p w:rsidR="00572B8E" w:rsidRPr="00D43A67" w:rsidRDefault="00572B8E" w:rsidP="00406C6B">
            <w:pPr>
              <w:spacing w:line="276" w:lineRule="auto"/>
              <w:jc w:val="both"/>
              <w:rPr>
                <w:b/>
              </w:rPr>
            </w:pPr>
          </w:p>
          <w:p w:rsidR="00572B8E" w:rsidRPr="00D43A67" w:rsidRDefault="00572B8E" w:rsidP="00406C6B">
            <w:pPr>
              <w:spacing w:line="276" w:lineRule="auto"/>
              <w:jc w:val="both"/>
              <w:rPr>
                <w:b/>
              </w:rPr>
            </w:pPr>
            <w:r w:rsidRPr="00D43A67">
              <w:rPr>
                <w:b/>
              </w:rPr>
              <w:t>11 KV  55 mm</w:t>
            </w:r>
            <w:r w:rsidRPr="00D43A67">
              <w:rPr>
                <w:b/>
                <w:vertAlign w:val="superscript"/>
              </w:rPr>
              <w:t>2</w:t>
            </w:r>
            <w:r w:rsidRPr="00D43A67">
              <w:rPr>
                <w:b/>
              </w:rPr>
              <w:t xml:space="preserve">  AAAC  5 Wire </w:t>
            </w:r>
          </w:p>
        </w:tc>
      </w:tr>
      <w:tr w:rsidR="00572B8E" w:rsidRPr="00D43A67" w:rsidTr="00406C6B">
        <w:trPr>
          <w:cantSplit/>
        </w:trPr>
        <w:tc>
          <w:tcPr>
            <w:tcW w:w="2518" w:type="dxa"/>
            <w:vAlign w:val="center"/>
          </w:tcPr>
          <w:p w:rsidR="00572B8E" w:rsidRPr="00D43A67" w:rsidRDefault="00572B8E" w:rsidP="00406C6B">
            <w:pPr>
              <w:pStyle w:val="Heading1"/>
              <w:spacing w:line="276" w:lineRule="auto"/>
              <w:jc w:val="both"/>
            </w:pPr>
            <w:r w:rsidRPr="00D43A67">
              <w:t>Pole Type</w:t>
            </w:r>
          </w:p>
        </w:tc>
        <w:tc>
          <w:tcPr>
            <w:tcW w:w="1276" w:type="dxa"/>
          </w:tcPr>
          <w:p w:rsidR="00572B8E" w:rsidRPr="00D43A67" w:rsidRDefault="00572B8E" w:rsidP="00406C6B">
            <w:pPr>
              <w:spacing w:line="276" w:lineRule="auto"/>
              <w:jc w:val="both"/>
              <w:rPr>
                <w:b/>
              </w:rPr>
            </w:pPr>
            <w:r w:rsidRPr="00D43A67">
              <w:rPr>
                <w:b/>
              </w:rPr>
              <w:t>Angle of Deviation</w:t>
            </w:r>
          </w:p>
        </w:tc>
        <w:tc>
          <w:tcPr>
            <w:tcW w:w="2268" w:type="dxa"/>
            <w:gridSpan w:val="2"/>
          </w:tcPr>
          <w:p w:rsidR="00572B8E" w:rsidRPr="00D43A67" w:rsidRDefault="00572B8E" w:rsidP="00406C6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572B8E" w:rsidRPr="00D43A67" w:rsidRDefault="00572B8E" w:rsidP="00406C6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572B8E" w:rsidRPr="00D43A67" w:rsidTr="00406C6B">
        <w:tc>
          <w:tcPr>
            <w:tcW w:w="2518" w:type="dxa"/>
          </w:tcPr>
          <w:p w:rsidR="00572B8E" w:rsidRPr="00D43A67" w:rsidRDefault="00572B8E" w:rsidP="00406C6B">
            <w:pPr>
              <w:spacing w:line="276" w:lineRule="auto"/>
              <w:jc w:val="both"/>
              <w:rPr>
                <w:b/>
              </w:rPr>
            </w:pPr>
          </w:p>
        </w:tc>
        <w:tc>
          <w:tcPr>
            <w:tcW w:w="1276" w:type="dxa"/>
          </w:tcPr>
          <w:p w:rsidR="00572B8E" w:rsidRPr="00D43A67" w:rsidRDefault="00572B8E" w:rsidP="00406C6B">
            <w:pPr>
              <w:spacing w:line="276" w:lineRule="auto"/>
              <w:jc w:val="both"/>
              <w:rPr>
                <w:b/>
              </w:rPr>
            </w:pPr>
          </w:p>
        </w:tc>
        <w:tc>
          <w:tcPr>
            <w:tcW w:w="992" w:type="dxa"/>
          </w:tcPr>
          <w:p w:rsidR="00572B8E" w:rsidRPr="00D43A67" w:rsidRDefault="00572B8E" w:rsidP="00406C6B">
            <w:pPr>
              <w:spacing w:line="276" w:lineRule="auto"/>
              <w:jc w:val="both"/>
              <w:rPr>
                <w:b/>
              </w:rPr>
            </w:pPr>
            <w:r w:rsidRPr="00D43A67">
              <w:rPr>
                <w:b/>
              </w:rPr>
              <w:t>No</w:t>
            </w:r>
          </w:p>
        </w:tc>
        <w:tc>
          <w:tcPr>
            <w:tcW w:w="1276" w:type="dxa"/>
          </w:tcPr>
          <w:p w:rsidR="00572B8E" w:rsidRPr="00D43A67" w:rsidRDefault="00572B8E" w:rsidP="00406C6B">
            <w:pPr>
              <w:spacing w:line="276" w:lineRule="auto"/>
              <w:jc w:val="both"/>
              <w:rPr>
                <w:b/>
              </w:rPr>
            </w:pPr>
            <w:r w:rsidRPr="00D43A67">
              <w:rPr>
                <w:b/>
              </w:rPr>
              <w:t>Size</w:t>
            </w:r>
          </w:p>
        </w:tc>
        <w:tc>
          <w:tcPr>
            <w:tcW w:w="992" w:type="dxa"/>
          </w:tcPr>
          <w:p w:rsidR="00572B8E" w:rsidRPr="00D43A67" w:rsidRDefault="00572B8E" w:rsidP="00406C6B">
            <w:pPr>
              <w:spacing w:line="276" w:lineRule="auto"/>
              <w:jc w:val="both"/>
              <w:rPr>
                <w:b/>
              </w:rPr>
            </w:pPr>
            <w:r w:rsidRPr="00D43A67">
              <w:rPr>
                <w:b/>
              </w:rPr>
              <w:t>No</w:t>
            </w:r>
          </w:p>
        </w:tc>
        <w:tc>
          <w:tcPr>
            <w:tcW w:w="1466" w:type="dxa"/>
          </w:tcPr>
          <w:p w:rsidR="00572B8E" w:rsidRPr="00D43A67" w:rsidRDefault="00572B8E" w:rsidP="00406C6B">
            <w:pPr>
              <w:spacing w:line="276" w:lineRule="auto"/>
              <w:jc w:val="both"/>
              <w:rPr>
                <w:b/>
              </w:rPr>
            </w:pPr>
            <w:r w:rsidRPr="00D43A67">
              <w:rPr>
                <w:b/>
              </w:rPr>
              <w:t>Size</w:t>
            </w:r>
          </w:p>
        </w:tc>
      </w:tr>
      <w:tr w:rsidR="00572B8E" w:rsidRPr="00D43A67" w:rsidTr="00406C6B">
        <w:tc>
          <w:tcPr>
            <w:tcW w:w="2518" w:type="dxa"/>
          </w:tcPr>
          <w:p w:rsidR="00572B8E" w:rsidRPr="00D43A67" w:rsidRDefault="00572B8E" w:rsidP="00406C6B">
            <w:pPr>
              <w:spacing w:line="276" w:lineRule="auto"/>
              <w:jc w:val="both"/>
            </w:pPr>
            <w:r w:rsidRPr="00D43A67">
              <w:t>Single L7/8/9/10</w:t>
            </w:r>
          </w:p>
        </w:tc>
        <w:tc>
          <w:tcPr>
            <w:tcW w:w="1276" w:type="dxa"/>
          </w:tcPr>
          <w:p w:rsidR="00572B8E" w:rsidRPr="00D43A67" w:rsidRDefault="00572B8E" w:rsidP="00406C6B">
            <w:pPr>
              <w:spacing w:line="276" w:lineRule="auto"/>
              <w:jc w:val="both"/>
            </w:pPr>
            <w:r w:rsidRPr="00D43A67">
              <w:t>10</w:t>
            </w:r>
            <w:r w:rsidRPr="00D43A67">
              <w:rPr>
                <w:vertAlign w:val="superscript"/>
              </w:rPr>
              <w:t>o</w:t>
            </w:r>
          </w:p>
        </w:tc>
        <w:tc>
          <w:tcPr>
            <w:tcW w:w="992" w:type="dxa"/>
          </w:tcPr>
          <w:p w:rsidR="00572B8E" w:rsidRPr="00D43A67" w:rsidRDefault="00572B8E" w:rsidP="00406C6B">
            <w:pPr>
              <w:spacing w:line="276" w:lineRule="auto"/>
              <w:jc w:val="both"/>
            </w:pPr>
            <w:r w:rsidRPr="00D43A67">
              <w:t>2</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1</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L11</w:t>
            </w:r>
          </w:p>
        </w:tc>
        <w:tc>
          <w:tcPr>
            <w:tcW w:w="1276" w:type="dxa"/>
          </w:tcPr>
          <w:p w:rsidR="00572B8E" w:rsidRPr="00D43A67" w:rsidRDefault="00572B8E" w:rsidP="00406C6B">
            <w:pPr>
              <w:spacing w:line="276" w:lineRule="auto"/>
              <w:jc w:val="both"/>
            </w:pPr>
            <w:r w:rsidRPr="00D43A67">
              <w:t>20</w:t>
            </w:r>
            <w:r w:rsidRPr="00D43A67">
              <w:rPr>
                <w:vertAlign w:val="superscript"/>
              </w:rPr>
              <w:t>o</w:t>
            </w:r>
          </w:p>
        </w:tc>
        <w:tc>
          <w:tcPr>
            <w:tcW w:w="992" w:type="dxa"/>
          </w:tcPr>
          <w:p w:rsidR="00572B8E" w:rsidRPr="00D43A67" w:rsidRDefault="00572B8E" w:rsidP="00406C6B">
            <w:pPr>
              <w:spacing w:line="276" w:lineRule="auto"/>
              <w:jc w:val="both"/>
            </w:pPr>
            <w:r w:rsidRPr="00D43A67">
              <w:t>2</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2</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L11</w:t>
            </w:r>
          </w:p>
        </w:tc>
        <w:tc>
          <w:tcPr>
            <w:tcW w:w="1276" w:type="dxa"/>
          </w:tcPr>
          <w:p w:rsidR="00572B8E" w:rsidRPr="00D43A67" w:rsidRDefault="00572B8E" w:rsidP="00406C6B">
            <w:pPr>
              <w:spacing w:line="276" w:lineRule="auto"/>
              <w:jc w:val="both"/>
            </w:pPr>
            <w:r w:rsidRPr="00D43A67">
              <w:t>30</w:t>
            </w:r>
            <w:r w:rsidRPr="00D43A67">
              <w:rPr>
                <w:vertAlign w:val="superscript"/>
              </w:rPr>
              <w:t>o</w:t>
            </w:r>
          </w:p>
        </w:tc>
        <w:tc>
          <w:tcPr>
            <w:tcW w:w="992" w:type="dxa"/>
          </w:tcPr>
          <w:p w:rsidR="00572B8E" w:rsidRPr="00D43A67" w:rsidRDefault="00572B8E" w:rsidP="00406C6B">
            <w:pPr>
              <w:spacing w:line="276" w:lineRule="auto"/>
              <w:jc w:val="both"/>
            </w:pPr>
            <w:r w:rsidRPr="00D43A67">
              <w:t>3</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2</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L12</w:t>
            </w:r>
          </w:p>
        </w:tc>
        <w:tc>
          <w:tcPr>
            <w:tcW w:w="1276" w:type="dxa"/>
          </w:tcPr>
          <w:p w:rsidR="00572B8E" w:rsidRPr="00D43A67" w:rsidRDefault="00572B8E" w:rsidP="00406C6B">
            <w:pPr>
              <w:spacing w:line="276" w:lineRule="auto"/>
              <w:jc w:val="both"/>
            </w:pPr>
            <w:r w:rsidRPr="00D43A67">
              <w:t>40</w:t>
            </w:r>
            <w:r w:rsidRPr="00D43A67">
              <w:rPr>
                <w:vertAlign w:val="superscript"/>
              </w:rPr>
              <w:t>o</w:t>
            </w:r>
          </w:p>
        </w:tc>
        <w:tc>
          <w:tcPr>
            <w:tcW w:w="992" w:type="dxa"/>
          </w:tcPr>
          <w:p w:rsidR="00572B8E" w:rsidRPr="00D43A67" w:rsidRDefault="00572B8E" w:rsidP="00406C6B">
            <w:pPr>
              <w:spacing w:line="276" w:lineRule="auto"/>
              <w:jc w:val="both"/>
            </w:pPr>
            <w:r w:rsidRPr="00D43A67">
              <w:t>3</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2</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L12</w:t>
            </w:r>
          </w:p>
        </w:tc>
        <w:tc>
          <w:tcPr>
            <w:tcW w:w="1276" w:type="dxa"/>
          </w:tcPr>
          <w:p w:rsidR="00572B8E" w:rsidRPr="00D43A67" w:rsidRDefault="00572B8E" w:rsidP="00406C6B">
            <w:pPr>
              <w:spacing w:line="276" w:lineRule="auto"/>
              <w:jc w:val="both"/>
            </w:pPr>
            <w:r w:rsidRPr="00D43A67">
              <w:t>50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3</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L12</w:t>
            </w:r>
          </w:p>
        </w:tc>
        <w:tc>
          <w:tcPr>
            <w:tcW w:w="1276" w:type="dxa"/>
          </w:tcPr>
          <w:p w:rsidR="00572B8E" w:rsidRPr="00D43A67" w:rsidRDefault="00572B8E" w:rsidP="00406C6B">
            <w:pPr>
              <w:spacing w:line="276" w:lineRule="auto"/>
              <w:jc w:val="both"/>
            </w:pPr>
            <w:r w:rsidRPr="00D43A67">
              <w:t>60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3</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L13</w:t>
            </w:r>
          </w:p>
        </w:tc>
        <w:tc>
          <w:tcPr>
            <w:tcW w:w="1276" w:type="dxa"/>
          </w:tcPr>
          <w:p w:rsidR="00572B8E" w:rsidRPr="00D43A67" w:rsidRDefault="00572B8E" w:rsidP="00406C6B">
            <w:pPr>
              <w:spacing w:line="276" w:lineRule="auto"/>
              <w:jc w:val="both"/>
            </w:pPr>
            <w:r w:rsidRPr="00D43A67">
              <w:t>70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4</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L13</w:t>
            </w:r>
          </w:p>
        </w:tc>
        <w:tc>
          <w:tcPr>
            <w:tcW w:w="1276" w:type="dxa"/>
          </w:tcPr>
          <w:p w:rsidR="00572B8E" w:rsidRPr="00D43A67" w:rsidRDefault="00572B8E" w:rsidP="00406C6B">
            <w:pPr>
              <w:spacing w:line="276" w:lineRule="auto"/>
              <w:jc w:val="both"/>
            </w:pPr>
            <w:r w:rsidRPr="00D43A67">
              <w:t>80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4</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L13</w:t>
            </w:r>
          </w:p>
        </w:tc>
        <w:tc>
          <w:tcPr>
            <w:tcW w:w="1276" w:type="dxa"/>
          </w:tcPr>
          <w:p w:rsidR="00572B8E" w:rsidRPr="00D43A67" w:rsidRDefault="00572B8E" w:rsidP="00406C6B">
            <w:pPr>
              <w:spacing w:line="276" w:lineRule="auto"/>
              <w:jc w:val="both"/>
            </w:pPr>
            <w:r w:rsidRPr="00D43A67">
              <w:t>90</w:t>
            </w:r>
            <w:r w:rsidRPr="00D43A67">
              <w:rPr>
                <w:vertAlign w:val="superscript"/>
              </w:rPr>
              <w:t>o</w:t>
            </w:r>
          </w:p>
        </w:tc>
        <w:tc>
          <w:tcPr>
            <w:tcW w:w="992" w:type="dxa"/>
          </w:tcPr>
          <w:p w:rsidR="00572B8E" w:rsidRPr="00D43A67" w:rsidRDefault="00572B8E" w:rsidP="00406C6B">
            <w:pPr>
              <w:spacing w:line="276" w:lineRule="auto"/>
              <w:jc w:val="both"/>
            </w:pPr>
            <w:r w:rsidRPr="00D43A67">
              <w:t>6</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4</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L15/16/17</w:t>
            </w:r>
          </w:p>
        </w:tc>
        <w:tc>
          <w:tcPr>
            <w:tcW w:w="1276" w:type="dxa"/>
          </w:tcPr>
          <w:p w:rsidR="00572B8E" w:rsidRPr="00D43A67" w:rsidRDefault="00572B8E" w:rsidP="00406C6B">
            <w:pPr>
              <w:spacing w:line="276" w:lineRule="auto"/>
              <w:jc w:val="both"/>
            </w:pPr>
            <w:r w:rsidRPr="00D43A67">
              <w:t>Dead End</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3</w:t>
            </w:r>
          </w:p>
        </w:tc>
        <w:tc>
          <w:tcPr>
            <w:tcW w:w="1466" w:type="dxa"/>
          </w:tcPr>
          <w:p w:rsidR="00572B8E" w:rsidRPr="00D43A67" w:rsidRDefault="00572B8E" w:rsidP="00406C6B">
            <w:pPr>
              <w:spacing w:line="276" w:lineRule="auto"/>
              <w:jc w:val="both"/>
            </w:pPr>
            <w:r w:rsidRPr="00D43A67">
              <w:t>7/8</w:t>
            </w:r>
          </w:p>
        </w:tc>
      </w:tr>
    </w:tbl>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r w:rsidRPr="00D43A67">
        <w:rPr>
          <w:b/>
        </w:rPr>
        <w:t>11. 3  Stays for 100 mm</w:t>
      </w:r>
      <w:r w:rsidRPr="00D43A67">
        <w:rPr>
          <w:b/>
          <w:vertAlign w:val="superscript"/>
        </w:rPr>
        <w:t>2</w:t>
      </w:r>
      <w:r w:rsidRPr="00D43A67">
        <w:rPr>
          <w:b/>
        </w:rPr>
        <w:t xml:space="preserve">  AAAC </w:t>
      </w:r>
    </w:p>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6"/>
        <w:gridCol w:w="992"/>
        <w:gridCol w:w="1276"/>
        <w:gridCol w:w="1038"/>
        <w:gridCol w:w="1420"/>
      </w:tblGrid>
      <w:tr w:rsidR="00572B8E" w:rsidRPr="00D43A67" w:rsidTr="00406C6B">
        <w:trPr>
          <w:cantSplit/>
        </w:trPr>
        <w:tc>
          <w:tcPr>
            <w:tcW w:w="8520" w:type="dxa"/>
            <w:gridSpan w:val="6"/>
          </w:tcPr>
          <w:p w:rsidR="00572B8E" w:rsidRPr="00D43A67" w:rsidRDefault="00572B8E" w:rsidP="00406C6B">
            <w:pPr>
              <w:pStyle w:val="Heading3"/>
              <w:spacing w:line="276" w:lineRule="auto"/>
              <w:ind w:left="720" w:hanging="720"/>
              <w:jc w:val="both"/>
            </w:pPr>
            <w:r w:rsidRPr="00D43A67">
              <w:t>11&amp; 33 kv 100 mm</w:t>
            </w:r>
            <w:r w:rsidRPr="00D43A67">
              <w:rPr>
                <w:vertAlign w:val="superscript"/>
              </w:rPr>
              <w:t>2</w:t>
            </w:r>
            <w:r w:rsidRPr="00D43A67">
              <w:t xml:space="preserve">  AAAC3 Wire </w:t>
            </w:r>
          </w:p>
        </w:tc>
      </w:tr>
      <w:tr w:rsidR="00572B8E" w:rsidRPr="00D43A67" w:rsidTr="00406C6B">
        <w:trPr>
          <w:cantSplit/>
        </w:trPr>
        <w:tc>
          <w:tcPr>
            <w:tcW w:w="2518" w:type="dxa"/>
            <w:vAlign w:val="center"/>
          </w:tcPr>
          <w:p w:rsidR="00572B8E" w:rsidRPr="00D43A67" w:rsidRDefault="00572B8E" w:rsidP="00406C6B">
            <w:pPr>
              <w:pStyle w:val="Heading1"/>
              <w:spacing w:line="276" w:lineRule="auto"/>
              <w:jc w:val="both"/>
            </w:pPr>
            <w:r w:rsidRPr="00D43A67">
              <w:t>Pole Type</w:t>
            </w:r>
          </w:p>
        </w:tc>
        <w:tc>
          <w:tcPr>
            <w:tcW w:w="1276" w:type="dxa"/>
          </w:tcPr>
          <w:p w:rsidR="00572B8E" w:rsidRPr="00D43A67" w:rsidRDefault="00572B8E" w:rsidP="00406C6B">
            <w:pPr>
              <w:spacing w:line="276" w:lineRule="auto"/>
              <w:jc w:val="both"/>
              <w:rPr>
                <w:b/>
              </w:rPr>
            </w:pPr>
            <w:r w:rsidRPr="00D43A67">
              <w:rPr>
                <w:b/>
              </w:rPr>
              <w:t>Angle of Deviation</w:t>
            </w:r>
          </w:p>
        </w:tc>
        <w:tc>
          <w:tcPr>
            <w:tcW w:w="2268" w:type="dxa"/>
            <w:gridSpan w:val="2"/>
          </w:tcPr>
          <w:p w:rsidR="00572B8E" w:rsidRPr="00D43A67" w:rsidRDefault="00572B8E" w:rsidP="00406C6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572B8E" w:rsidRPr="00D43A67" w:rsidRDefault="00572B8E" w:rsidP="00406C6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572B8E" w:rsidRPr="00D43A67" w:rsidTr="00406C6B">
        <w:tc>
          <w:tcPr>
            <w:tcW w:w="2518" w:type="dxa"/>
          </w:tcPr>
          <w:p w:rsidR="00572B8E" w:rsidRPr="00D43A67" w:rsidRDefault="00572B8E" w:rsidP="00406C6B">
            <w:pPr>
              <w:spacing w:line="276" w:lineRule="auto"/>
              <w:jc w:val="both"/>
              <w:rPr>
                <w:b/>
              </w:rPr>
            </w:pPr>
          </w:p>
        </w:tc>
        <w:tc>
          <w:tcPr>
            <w:tcW w:w="1276" w:type="dxa"/>
          </w:tcPr>
          <w:p w:rsidR="00572B8E" w:rsidRPr="00D43A67" w:rsidRDefault="00572B8E" w:rsidP="00406C6B">
            <w:pPr>
              <w:spacing w:line="276" w:lineRule="auto"/>
              <w:jc w:val="both"/>
              <w:rPr>
                <w:b/>
              </w:rPr>
            </w:pPr>
          </w:p>
        </w:tc>
        <w:tc>
          <w:tcPr>
            <w:tcW w:w="992" w:type="dxa"/>
          </w:tcPr>
          <w:p w:rsidR="00572B8E" w:rsidRPr="00D43A67" w:rsidRDefault="00572B8E" w:rsidP="00406C6B">
            <w:pPr>
              <w:spacing w:line="276" w:lineRule="auto"/>
              <w:jc w:val="both"/>
              <w:rPr>
                <w:b/>
              </w:rPr>
            </w:pPr>
            <w:r w:rsidRPr="00D43A67">
              <w:rPr>
                <w:b/>
              </w:rPr>
              <w:t>No</w:t>
            </w:r>
          </w:p>
        </w:tc>
        <w:tc>
          <w:tcPr>
            <w:tcW w:w="1276" w:type="dxa"/>
          </w:tcPr>
          <w:p w:rsidR="00572B8E" w:rsidRPr="00D43A67" w:rsidRDefault="00572B8E" w:rsidP="00406C6B">
            <w:pPr>
              <w:spacing w:line="276" w:lineRule="auto"/>
              <w:jc w:val="both"/>
              <w:rPr>
                <w:b/>
              </w:rPr>
            </w:pPr>
            <w:r w:rsidRPr="00D43A67">
              <w:rPr>
                <w:b/>
              </w:rPr>
              <w:t>Size</w:t>
            </w:r>
          </w:p>
        </w:tc>
        <w:tc>
          <w:tcPr>
            <w:tcW w:w="1038" w:type="dxa"/>
          </w:tcPr>
          <w:p w:rsidR="00572B8E" w:rsidRPr="00D43A67" w:rsidRDefault="00572B8E" w:rsidP="00406C6B">
            <w:pPr>
              <w:spacing w:line="276" w:lineRule="auto"/>
              <w:jc w:val="both"/>
              <w:rPr>
                <w:b/>
              </w:rPr>
            </w:pPr>
            <w:r w:rsidRPr="00D43A67">
              <w:rPr>
                <w:b/>
              </w:rPr>
              <w:t>No</w:t>
            </w:r>
          </w:p>
        </w:tc>
        <w:tc>
          <w:tcPr>
            <w:tcW w:w="1420" w:type="dxa"/>
          </w:tcPr>
          <w:p w:rsidR="00572B8E" w:rsidRPr="00D43A67" w:rsidRDefault="00572B8E" w:rsidP="00406C6B">
            <w:pPr>
              <w:spacing w:line="276" w:lineRule="auto"/>
              <w:jc w:val="both"/>
              <w:rPr>
                <w:b/>
              </w:rPr>
            </w:pPr>
            <w:r w:rsidRPr="00D43A67">
              <w:rPr>
                <w:b/>
              </w:rPr>
              <w:t>Size</w:t>
            </w:r>
          </w:p>
        </w:tc>
      </w:tr>
      <w:tr w:rsidR="00572B8E" w:rsidRPr="00D43A67" w:rsidTr="00406C6B">
        <w:tc>
          <w:tcPr>
            <w:tcW w:w="2518" w:type="dxa"/>
          </w:tcPr>
          <w:p w:rsidR="00572B8E" w:rsidRPr="00D43A67" w:rsidRDefault="00572B8E" w:rsidP="00406C6B">
            <w:pPr>
              <w:spacing w:line="276" w:lineRule="auto"/>
              <w:jc w:val="both"/>
            </w:pPr>
            <w:r w:rsidRPr="00D43A67">
              <w:t>Single H6</w:t>
            </w:r>
          </w:p>
        </w:tc>
        <w:tc>
          <w:tcPr>
            <w:tcW w:w="1276" w:type="dxa"/>
          </w:tcPr>
          <w:p w:rsidR="00572B8E" w:rsidRPr="00D43A67" w:rsidRDefault="00572B8E" w:rsidP="00406C6B">
            <w:pPr>
              <w:spacing w:line="276" w:lineRule="auto"/>
              <w:jc w:val="both"/>
            </w:pPr>
            <w:r w:rsidRPr="00D43A67">
              <w:t>10</w:t>
            </w:r>
            <w:r w:rsidRPr="00D43A67">
              <w:rPr>
                <w:vertAlign w:val="superscript"/>
              </w:rPr>
              <w:t>o</w:t>
            </w:r>
          </w:p>
        </w:tc>
        <w:tc>
          <w:tcPr>
            <w:tcW w:w="992" w:type="dxa"/>
          </w:tcPr>
          <w:p w:rsidR="00572B8E" w:rsidRPr="00D43A67" w:rsidRDefault="00572B8E" w:rsidP="00406C6B">
            <w:pPr>
              <w:spacing w:line="276" w:lineRule="auto"/>
              <w:jc w:val="both"/>
            </w:pPr>
            <w:r w:rsidRPr="00D43A67">
              <w:t>1</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1</w:t>
            </w:r>
          </w:p>
        </w:tc>
        <w:tc>
          <w:tcPr>
            <w:tcW w:w="1420" w:type="dxa"/>
          </w:tcPr>
          <w:p w:rsidR="00572B8E" w:rsidRPr="00D43A67" w:rsidRDefault="00572B8E" w:rsidP="00406C6B">
            <w:pPr>
              <w:spacing w:line="276" w:lineRule="auto"/>
              <w:jc w:val="both"/>
            </w:pPr>
            <w:r w:rsidRPr="00D43A67">
              <w:t xml:space="preserve">7/8 </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20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 7/10</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30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 7/10</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7/10</w:t>
            </w:r>
          </w:p>
        </w:tc>
      </w:tr>
      <w:tr w:rsidR="00572B8E" w:rsidRPr="00D43A67" w:rsidTr="00406C6B">
        <w:tc>
          <w:tcPr>
            <w:tcW w:w="2518" w:type="dxa"/>
          </w:tcPr>
          <w:p w:rsidR="00572B8E" w:rsidRPr="00D43A67" w:rsidRDefault="00572B8E" w:rsidP="00406C6B">
            <w:pPr>
              <w:spacing w:line="276" w:lineRule="auto"/>
              <w:jc w:val="both"/>
            </w:pPr>
            <w:r w:rsidRPr="00D43A67">
              <w:lastRenderedPageBreak/>
              <w:t>Double H13B</w:t>
            </w:r>
          </w:p>
        </w:tc>
        <w:tc>
          <w:tcPr>
            <w:tcW w:w="1276" w:type="dxa"/>
          </w:tcPr>
          <w:p w:rsidR="00572B8E" w:rsidRPr="00D43A67" w:rsidRDefault="00572B8E" w:rsidP="00406C6B">
            <w:pPr>
              <w:spacing w:line="276" w:lineRule="auto"/>
              <w:jc w:val="both"/>
            </w:pPr>
            <w:r w:rsidRPr="00D43A67">
              <w:t>40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7/10 </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50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60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7/10 </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70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 xml:space="preserve">7/8 </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80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90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H15</w:t>
            </w:r>
          </w:p>
        </w:tc>
        <w:tc>
          <w:tcPr>
            <w:tcW w:w="1276" w:type="dxa"/>
          </w:tcPr>
          <w:p w:rsidR="00572B8E" w:rsidRPr="00D43A67" w:rsidRDefault="00572B8E" w:rsidP="00406C6B">
            <w:pPr>
              <w:spacing w:line="276" w:lineRule="auto"/>
              <w:jc w:val="both"/>
            </w:pPr>
            <w:r w:rsidRPr="00D43A67">
              <w:t>Dead End</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 xml:space="preserve">7/8 </w:t>
            </w:r>
          </w:p>
        </w:tc>
      </w:tr>
    </w:tbl>
    <w:p w:rsidR="00572B8E" w:rsidRPr="00D43A67" w:rsidRDefault="00572B8E" w:rsidP="00572B8E">
      <w:pPr>
        <w:spacing w:line="276" w:lineRule="auto"/>
        <w:jc w:val="both"/>
        <w:rPr>
          <w:b/>
        </w:rPr>
      </w:pPr>
    </w:p>
    <w:p w:rsidR="00572B8E" w:rsidRPr="00D43A67" w:rsidRDefault="00572B8E" w:rsidP="00572B8E">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6"/>
        <w:gridCol w:w="992"/>
        <w:gridCol w:w="1276"/>
        <w:gridCol w:w="1038"/>
        <w:gridCol w:w="1420"/>
      </w:tblGrid>
      <w:tr w:rsidR="00572B8E" w:rsidRPr="00D43A67" w:rsidTr="00406C6B">
        <w:trPr>
          <w:cantSplit/>
        </w:trPr>
        <w:tc>
          <w:tcPr>
            <w:tcW w:w="8520" w:type="dxa"/>
            <w:gridSpan w:val="6"/>
          </w:tcPr>
          <w:p w:rsidR="00572B8E" w:rsidRPr="00D43A67" w:rsidRDefault="00572B8E" w:rsidP="00406C6B">
            <w:pPr>
              <w:spacing w:line="276" w:lineRule="auto"/>
              <w:jc w:val="both"/>
            </w:pPr>
            <w:r w:rsidRPr="00D43A67">
              <w:rPr>
                <w:b/>
              </w:rPr>
              <w:t>11&amp; 33 kv 100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572B8E" w:rsidRPr="00D43A67" w:rsidTr="00406C6B">
        <w:trPr>
          <w:cantSplit/>
        </w:trPr>
        <w:tc>
          <w:tcPr>
            <w:tcW w:w="2518" w:type="dxa"/>
            <w:vAlign w:val="center"/>
          </w:tcPr>
          <w:p w:rsidR="00572B8E" w:rsidRPr="00D43A67" w:rsidRDefault="00572B8E" w:rsidP="00406C6B">
            <w:pPr>
              <w:pStyle w:val="Heading1"/>
              <w:spacing w:line="276" w:lineRule="auto"/>
              <w:jc w:val="both"/>
            </w:pPr>
            <w:r w:rsidRPr="00D43A67">
              <w:t>Pole Type</w:t>
            </w:r>
          </w:p>
        </w:tc>
        <w:tc>
          <w:tcPr>
            <w:tcW w:w="1276" w:type="dxa"/>
          </w:tcPr>
          <w:p w:rsidR="00572B8E" w:rsidRPr="00D43A67" w:rsidRDefault="00572B8E" w:rsidP="00406C6B">
            <w:pPr>
              <w:spacing w:line="276" w:lineRule="auto"/>
              <w:jc w:val="both"/>
              <w:rPr>
                <w:b/>
              </w:rPr>
            </w:pPr>
            <w:r w:rsidRPr="00D43A67">
              <w:rPr>
                <w:b/>
              </w:rPr>
              <w:t>Angle of Deviation</w:t>
            </w:r>
          </w:p>
        </w:tc>
        <w:tc>
          <w:tcPr>
            <w:tcW w:w="2268" w:type="dxa"/>
            <w:gridSpan w:val="2"/>
          </w:tcPr>
          <w:p w:rsidR="00572B8E" w:rsidRPr="00D43A67" w:rsidRDefault="00572B8E" w:rsidP="00406C6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572B8E" w:rsidRPr="00D43A67" w:rsidRDefault="00572B8E" w:rsidP="00406C6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572B8E" w:rsidRPr="00D43A67" w:rsidTr="00406C6B">
        <w:tc>
          <w:tcPr>
            <w:tcW w:w="2518" w:type="dxa"/>
          </w:tcPr>
          <w:p w:rsidR="00572B8E" w:rsidRPr="00D43A67" w:rsidRDefault="00572B8E" w:rsidP="00406C6B">
            <w:pPr>
              <w:spacing w:line="276" w:lineRule="auto"/>
              <w:jc w:val="both"/>
              <w:rPr>
                <w:b/>
              </w:rPr>
            </w:pPr>
          </w:p>
        </w:tc>
        <w:tc>
          <w:tcPr>
            <w:tcW w:w="1276" w:type="dxa"/>
          </w:tcPr>
          <w:p w:rsidR="00572B8E" w:rsidRPr="00D43A67" w:rsidRDefault="00572B8E" w:rsidP="00406C6B">
            <w:pPr>
              <w:spacing w:line="276" w:lineRule="auto"/>
              <w:jc w:val="both"/>
              <w:rPr>
                <w:b/>
              </w:rPr>
            </w:pPr>
          </w:p>
        </w:tc>
        <w:tc>
          <w:tcPr>
            <w:tcW w:w="992" w:type="dxa"/>
          </w:tcPr>
          <w:p w:rsidR="00572B8E" w:rsidRPr="00D43A67" w:rsidRDefault="00572B8E" w:rsidP="00406C6B">
            <w:pPr>
              <w:spacing w:line="276" w:lineRule="auto"/>
              <w:jc w:val="both"/>
              <w:rPr>
                <w:b/>
              </w:rPr>
            </w:pPr>
            <w:r w:rsidRPr="00D43A67">
              <w:rPr>
                <w:b/>
              </w:rPr>
              <w:t>No</w:t>
            </w:r>
          </w:p>
        </w:tc>
        <w:tc>
          <w:tcPr>
            <w:tcW w:w="1276" w:type="dxa"/>
          </w:tcPr>
          <w:p w:rsidR="00572B8E" w:rsidRPr="00D43A67" w:rsidRDefault="00572B8E" w:rsidP="00406C6B">
            <w:pPr>
              <w:spacing w:line="276" w:lineRule="auto"/>
              <w:jc w:val="both"/>
              <w:rPr>
                <w:b/>
              </w:rPr>
            </w:pPr>
            <w:r w:rsidRPr="00D43A67">
              <w:rPr>
                <w:b/>
              </w:rPr>
              <w:t>Size</w:t>
            </w:r>
          </w:p>
        </w:tc>
        <w:tc>
          <w:tcPr>
            <w:tcW w:w="1038" w:type="dxa"/>
          </w:tcPr>
          <w:p w:rsidR="00572B8E" w:rsidRPr="00D43A67" w:rsidRDefault="00572B8E" w:rsidP="00406C6B">
            <w:pPr>
              <w:spacing w:line="276" w:lineRule="auto"/>
              <w:jc w:val="both"/>
              <w:rPr>
                <w:b/>
              </w:rPr>
            </w:pPr>
            <w:r w:rsidRPr="00D43A67">
              <w:rPr>
                <w:b/>
              </w:rPr>
              <w:t>No</w:t>
            </w:r>
          </w:p>
        </w:tc>
        <w:tc>
          <w:tcPr>
            <w:tcW w:w="1420" w:type="dxa"/>
          </w:tcPr>
          <w:p w:rsidR="00572B8E" w:rsidRPr="00D43A67" w:rsidRDefault="00572B8E" w:rsidP="00406C6B">
            <w:pPr>
              <w:spacing w:line="276" w:lineRule="auto"/>
              <w:jc w:val="both"/>
              <w:rPr>
                <w:b/>
              </w:rPr>
            </w:pPr>
            <w:r w:rsidRPr="00D43A67">
              <w:rPr>
                <w:b/>
              </w:rPr>
              <w:t>Size</w:t>
            </w:r>
          </w:p>
        </w:tc>
      </w:tr>
      <w:tr w:rsidR="00572B8E" w:rsidRPr="00D43A67" w:rsidTr="00406C6B">
        <w:tc>
          <w:tcPr>
            <w:tcW w:w="2518" w:type="dxa"/>
          </w:tcPr>
          <w:p w:rsidR="00572B8E" w:rsidRPr="00D43A67" w:rsidRDefault="00572B8E" w:rsidP="00406C6B">
            <w:pPr>
              <w:spacing w:line="276" w:lineRule="auto"/>
              <w:jc w:val="both"/>
            </w:pPr>
            <w:r w:rsidRPr="00D43A67">
              <w:t>Single H6</w:t>
            </w:r>
          </w:p>
        </w:tc>
        <w:tc>
          <w:tcPr>
            <w:tcW w:w="1276" w:type="dxa"/>
          </w:tcPr>
          <w:p w:rsidR="00572B8E" w:rsidRPr="00D43A67" w:rsidRDefault="00572B8E" w:rsidP="00406C6B">
            <w:pPr>
              <w:spacing w:line="276" w:lineRule="auto"/>
              <w:jc w:val="both"/>
            </w:pPr>
            <w:r w:rsidRPr="00D43A67">
              <w:t>10</w:t>
            </w:r>
            <w:r w:rsidRPr="00D43A67">
              <w:rPr>
                <w:vertAlign w:val="superscript"/>
              </w:rPr>
              <w:t>o</w:t>
            </w:r>
          </w:p>
        </w:tc>
        <w:tc>
          <w:tcPr>
            <w:tcW w:w="992" w:type="dxa"/>
          </w:tcPr>
          <w:p w:rsidR="00572B8E" w:rsidRPr="00D43A67" w:rsidRDefault="00572B8E" w:rsidP="00406C6B">
            <w:pPr>
              <w:spacing w:line="276" w:lineRule="auto"/>
              <w:jc w:val="both"/>
            </w:pPr>
            <w:r w:rsidRPr="00D43A67">
              <w:t>2</w:t>
            </w:r>
          </w:p>
        </w:tc>
        <w:tc>
          <w:tcPr>
            <w:tcW w:w="1276" w:type="dxa"/>
          </w:tcPr>
          <w:p w:rsidR="00572B8E" w:rsidRPr="00D43A67" w:rsidRDefault="00572B8E" w:rsidP="00406C6B">
            <w:pPr>
              <w:spacing w:line="276" w:lineRule="auto"/>
              <w:jc w:val="both"/>
            </w:pPr>
            <w:r w:rsidRPr="00D43A67">
              <w:t xml:space="preserve">7/10 </w:t>
            </w:r>
          </w:p>
        </w:tc>
        <w:tc>
          <w:tcPr>
            <w:tcW w:w="1038" w:type="dxa"/>
          </w:tcPr>
          <w:p w:rsidR="00572B8E" w:rsidRPr="00D43A67" w:rsidRDefault="00572B8E" w:rsidP="00406C6B">
            <w:pPr>
              <w:spacing w:line="276" w:lineRule="auto"/>
              <w:jc w:val="both"/>
            </w:pPr>
            <w:r w:rsidRPr="00D43A67">
              <w:t>1</w:t>
            </w:r>
          </w:p>
        </w:tc>
        <w:tc>
          <w:tcPr>
            <w:tcW w:w="1420" w:type="dxa"/>
          </w:tcPr>
          <w:p w:rsidR="00572B8E" w:rsidRPr="00D43A67" w:rsidRDefault="00572B8E" w:rsidP="00406C6B">
            <w:pPr>
              <w:spacing w:line="276" w:lineRule="auto"/>
              <w:jc w:val="both"/>
            </w:pPr>
            <w:r w:rsidRPr="00D43A67">
              <w:t xml:space="preserve">7/8 </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20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 7/10</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30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40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50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7/8 </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60</w:t>
            </w:r>
            <w:r w:rsidRPr="00D43A67">
              <w:rPr>
                <w:vertAlign w:val="superscript"/>
              </w:rPr>
              <w:t>o</w:t>
            </w:r>
          </w:p>
        </w:tc>
        <w:tc>
          <w:tcPr>
            <w:tcW w:w="992" w:type="dxa"/>
          </w:tcPr>
          <w:p w:rsidR="00572B8E" w:rsidRPr="00D43A67" w:rsidRDefault="00572B8E" w:rsidP="00406C6B">
            <w:pPr>
              <w:spacing w:line="276" w:lineRule="auto"/>
              <w:jc w:val="both"/>
            </w:pPr>
            <w:r w:rsidRPr="00D43A67">
              <w:t>6</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7/8 </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70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8</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80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8</w:t>
            </w:r>
          </w:p>
        </w:tc>
        <w:tc>
          <w:tcPr>
            <w:tcW w:w="1420" w:type="dxa"/>
          </w:tcPr>
          <w:p w:rsidR="00572B8E" w:rsidRPr="00D43A67" w:rsidRDefault="00572B8E" w:rsidP="00406C6B">
            <w:pPr>
              <w:spacing w:line="276" w:lineRule="auto"/>
              <w:jc w:val="both"/>
            </w:pPr>
            <w:r w:rsidRPr="00D43A67">
              <w:t xml:space="preserve">7/8 </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90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8</w:t>
            </w:r>
          </w:p>
        </w:tc>
        <w:tc>
          <w:tcPr>
            <w:tcW w:w="1420" w:type="dxa"/>
          </w:tcPr>
          <w:p w:rsidR="00572B8E" w:rsidRPr="00D43A67" w:rsidRDefault="00572B8E" w:rsidP="00406C6B">
            <w:pPr>
              <w:spacing w:line="276" w:lineRule="auto"/>
              <w:jc w:val="both"/>
            </w:pPr>
            <w:r w:rsidRPr="00D43A67">
              <w:t xml:space="preserve">7/8 </w:t>
            </w:r>
          </w:p>
        </w:tc>
      </w:tr>
      <w:tr w:rsidR="00572B8E" w:rsidRPr="00D43A67" w:rsidTr="00406C6B">
        <w:tc>
          <w:tcPr>
            <w:tcW w:w="2518" w:type="dxa"/>
          </w:tcPr>
          <w:p w:rsidR="00572B8E" w:rsidRPr="00D43A67" w:rsidRDefault="00572B8E" w:rsidP="00406C6B">
            <w:pPr>
              <w:spacing w:line="276" w:lineRule="auto"/>
              <w:jc w:val="both"/>
            </w:pPr>
            <w:r w:rsidRPr="00D43A67">
              <w:t>Double H15</w:t>
            </w:r>
          </w:p>
        </w:tc>
        <w:tc>
          <w:tcPr>
            <w:tcW w:w="1276" w:type="dxa"/>
          </w:tcPr>
          <w:p w:rsidR="00572B8E" w:rsidRPr="00D43A67" w:rsidRDefault="00572B8E" w:rsidP="00406C6B">
            <w:pPr>
              <w:spacing w:line="276" w:lineRule="auto"/>
              <w:jc w:val="both"/>
            </w:pPr>
            <w:r w:rsidRPr="00D43A67">
              <w:t>Dead End</w:t>
            </w:r>
          </w:p>
        </w:tc>
        <w:tc>
          <w:tcPr>
            <w:tcW w:w="992" w:type="dxa"/>
          </w:tcPr>
          <w:p w:rsidR="00572B8E" w:rsidRPr="00D43A67" w:rsidRDefault="00572B8E" w:rsidP="00406C6B">
            <w:pPr>
              <w:spacing w:line="276" w:lineRule="auto"/>
              <w:jc w:val="both"/>
            </w:pPr>
            <w:r w:rsidRPr="00D43A67">
              <w:t>6</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 xml:space="preserve">7/8 </w:t>
            </w:r>
          </w:p>
        </w:tc>
      </w:tr>
    </w:tbl>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r w:rsidRPr="00D43A67">
        <w:rPr>
          <w:b/>
        </w:rPr>
        <w:t>11.4  Stays for 148 mm</w:t>
      </w:r>
      <w:r w:rsidRPr="00D43A67">
        <w:rPr>
          <w:b/>
          <w:vertAlign w:val="superscript"/>
        </w:rPr>
        <w:t>2</w:t>
      </w:r>
      <w:r w:rsidRPr="00D43A67">
        <w:rPr>
          <w:b/>
        </w:rPr>
        <w:t xml:space="preserve">  AAAC </w:t>
      </w:r>
    </w:p>
    <w:p w:rsidR="00572B8E" w:rsidRPr="00D43A67" w:rsidRDefault="00572B8E" w:rsidP="00572B8E">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6"/>
        <w:gridCol w:w="992"/>
        <w:gridCol w:w="1276"/>
        <w:gridCol w:w="1038"/>
        <w:gridCol w:w="1420"/>
      </w:tblGrid>
      <w:tr w:rsidR="00572B8E" w:rsidRPr="00D43A67" w:rsidTr="00406C6B">
        <w:trPr>
          <w:cantSplit/>
        </w:trPr>
        <w:tc>
          <w:tcPr>
            <w:tcW w:w="8520" w:type="dxa"/>
            <w:gridSpan w:val="6"/>
          </w:tcPr>
          <w:p w:rsidR="00572B8E" w:rsidRPr="00D43A67" w:rsidRDefault="00572B8E" w:rsidP="00406C6B">
            <w:pPr>
              <w:pStyle w:val="Heading3"/>
              <w:spacing w:line="276" w:lineRule="auto"/>
              <w:ind w:left="720" w:hanging="720"/>
              <w:jc w:val="both"/>
            </w:pPr>
            <w:r w:rsidRPr="00D43A67">
              <w:t>11 &amp; 33 kv 148 mm</w:t>
            </w:r>
            <w:r w:rsidRPr="00D43A67">
              <w:rPr>
                <w:vertAlign w:val="superscript"/>
              </w:rPr>
              <w:t>2</w:t>
            </w:r>
            <w:r w:rsidRPr="00D43A67">
              <w:t xml:space="preserve">  AAAC3 Wire </w:t>
            </w:r>
          </w:p>
        </w:tc>
      </w:tr>
      <w:tr w:rsidR="00572B8E" w:rsidRPr="00D43A67" w:rsidTr="00406C6B">
        <w:trPr>
          <w:cantSplit/>
        </w:trPr>
        <w:tc>
          <w:tcPr>
            <w:tcW w:w="2518" w:type="dxa"/>
            <w:vAlign w:val="center"/>
          </w:tcPr>
          <w:p w:rsidR="00572B8E" w:rsidRPr="00D43A67" w:rsidRDefault="00572B8E" w:rsidP="00406C6B">
            <w:pPr>
              <w:pStyle w:val="Heading1"/>
              <w:spacing w:line="276" w:lineRule="auto"/>
              <w:jc w:val="both"/>
            </w:pPr>
            <w:r w:rsidRPr="00D43A67">
              <w:t>Pole Type</w:t>
            </w:r>
          </w:p>
        </w:tc>
        <w:tc>
          <w:tcPr>
            <w:tcW w:w="1276" w:type="dxa"/>
          </w:tcPr>
          <w:p w:rsidR="00572B8E" w:rsidRPr="00D43A67" w:rsidRDefault="00572B8E" w:rsidP="00406C6B">
            <w:pPr>
              <w:spacing w:line="276" w:lineRule="auto"/>
              <w:jc w:val="both"/>
              <w:rPr>
                <w:b/>
              </w:rPr>
            </w:pPr>
            <w:r w:rsidRPr="00D43A67">
              <w:rPr>
                <w:b/>
              </w:rPr>
              <w:t>Angle of Deviation</w:t>
            </w:r>
          </w:p>
        </w:tc>
        <w:tc>
          <w:tcPr>
            <w:tcW w:w="2268" w:type="dxa"/>
            <w:gridSpan w:val="2"/>
          </w:tcPr>
          <w:p w:rsidR="00572B8E" w:rsidRPr="00D43A67" w:rsidRDefault="00572B8E" w:rsidP="00406C6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572B8E" w:rsidRPr="00D43A67" w:rsidRDefault="00572B8E" w:rsidP="00406C6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572B8E" w:rsidRPr="00D43A67" w:rsidTr="00406C6B">
        <w:tc>
          <w:tcPr>
            <w:tcW w:w="2518" w:type="dxa"/>
          </w:tcPr>
          <w:p w:rsidR="00572B8E" w:rsidRPr="00D43A67" w:rsidRDefault="00572B8E" w:rsidP="00406C6B">
            <w:pPr>
              <w:spacing w:line="276" w:lineRule="auto"/>
              <w:jc w:val="both"/>
              <w:rPr>
                <w:b/>
              </w:rPr>
            </w:pPr>
          </w:p>
        </w:tc>
        <w:tc>
          <w:tcPr>
            <w:tcW w:w="1276" w:type="dxa"/>
          </w:tcPr>
          <w:p w:rsidR="00572B8E" w:rsidRPr="00D43A67" w:rsidRDefault="00572B8E" w:rsidP="00406C6B">
            <w:pPr>
              <w:spacing w:line="276" w:lineRule="auto"/>
              <w:jc w:val="both"/>
              <w:rPr>
                <w:b/>
              </w:rPr>
            </w:pPr>
          </w:p>
        </w:tc>
        <w:tc>
          <w:tcPr>
            <w:tcW w:w="992" w:type="dxa"/>
          </w:tcPr>
          <w:p w:rsidR="00572B8E" w:rsidRPr="00D43A67" w:rsidRDefault="00572B8E" w:rsidP="00406C6B">
            <w:pPr>
              <w:spacing w:line="276" w:lineRule="auto"/>
              <w:jc w:val="both"/>
              <w:rPr>
                <w:b/>
              </w:rPr>
            </w:pPr>
            <w:r w:rsidRPr="00D43A67">
              <w:rPr>
                <w:b/>
              </w:rPr>
              <w:t>No</w:t>
            </w:r>
          </w:p>
        </w:tc>
        <w:tc>
          <w:tcPr>
            <w:tcW w:w="1276" w:type="dxa"/>
          </w:tcPr>
          <w:p w:rsidR="00572B8E" w:rsidRPr="00D43A67" w:rsidRDefault="00572B8E" w:rsidP="00406C6B">
            <w:pPr>
              <w:spacing w:line="276" w:lineRule="auto"/>
              <w:jc w:val="both"/>
              <w:rPr>
                <w:b/>
              </w:rPr>
            </w:pPr>
            <w:r w:rsidRPr="00D43A67">
              <w:rPr>
                <w:b/>
              </w:rPr>
              <w:t>Size</w:t>
            </w:r>
          </w:p>
        </w:tc>
        <w:tc>
          <w:tcPr>
            <w:tcW w:w="1038" w:type="dxa"/>
          </w:tcPr>
          <w:p w:rsidR="00572B8E" w:rsidRPr="00D43A67" w:rsidRDefault="00572B8E" w:rsidP="00406C6B">
            <w:pPr>
              <w:spacing w:line="276" w:lineRule="auto"/>
              <w:jc w:val="both"/>
              <w:rPr>
                <w:b/>
              </w:rPr>
            </w:pPr>
            <w:r w:rsidRPr="00D43A67">
              <w:rPr>
                <w:b/>
              </w:rPr>
              <w:t>No</w:t>
            </w:r>
          </w:p>
        </w:tc>
        <w:tc>
          <w:tcPr>
            <w:tcW w:w="1420" w:type="dxa"/>
          </w:tcPr>
          <w:p w:rsidR="00572B8E" w:rsidRPr="00D43A67" w:rsidRDefault="00572B8E" w:rsidP="00406C6B">
            <w:pPr>
              <w:spacing w:line="276" w:lineRule="auto"/>
              <w:jc w:val="both"/>
              <w:rPr>
                <w:b/>
              </w:rPr>
            </w:pPr>
            <w:r w:rsidRPr="00D43A67">
              <w:rPr>
                <w:b/>
              </w:rPr>
              <w:t>Size</w:t>
            </w:r>
          </w:p>
        </w:tc>
      </w:tr>
      <w:tr w:rsidR="00572B8E" w:rsidRPr="00D43A67" w:rsidTr="00406C6B">
        <w:tc>
          <w:tcPr>
            <w:tcW w:w="2518" w:type="dxa"/>
          </w:tcPr>
          <w:p w:rsidR="00572B8E" w:rsidRPr="00D43A67" w:rsidRDefault="00572B8E" w:rsidP="00406C6B">
            <w:pPr>
              <w:spacing w:line="276" w:lineRule="auto"/>
              <w:jc w:val="both"/>
            </w:pPr>
            <w:r w:rsidRPr="00D43A67">
              <w:t>Single H6</w:t>
            </w:r>
          </w:p>
        </w:tc>
        <w:tc>
          <w:tcPr>
            <w:tcW w:w="1276" w:type="dxa"/>
          </w:tcPr>
          <w:p w:rsidR="00572B8E" w:rsidRPr="00D43A67" w:rsidRDefault="00572B8E" w:rsidP="00406C6B">
            <w:pPr>
              <w:spacing w:line="276" w:lineRule="auto"/>
              <w:jc w:val="both"/>
            </w:pPr>
            <w:r w:rsidRPr="00D43A67">
              <w:t>10</w:t>
            </w:r>
            <w:r w:rsidRPr="00D43A67">
              <w:rPr>
                <w:vertAlign w:val="superscript"/>
              </w:rPr>
              <w:t>o</w:t>
            </w:r>
          </w:p>
        </w:tc>
        <w:tc>
          <w:tcPr>
            <w:tcW w:w="992" w:type="dxa"/>
          </w:tcPr>
          <w:p w:rsidR="00572B8E" w:rsidRPr="00D43A67" w:rsidRDefault="00572B8E" w:rsidP="00406C6B">
            <w:pPr>
              <w:spacing w:line="276" w:lineRule="auto"/>
              <w:jc w:val="both"/>
            </w:pPr>
            <w:r w:rsidRPr="00D43A67">
              <w:t>2</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1</w:t>
            </w:r>
          </w:p>
        </w:tc>
        <w:tc>
          <w:tcPr>
            <w:tcW w:w="1420" w:type="dxa"/>
          </w:tcPr>
          <w:p w:rsidR="00572B8E" w:rsidRPr="00D43A67" w:rsidRDefault="00572B8E" w:rsidP="00406C6B">
            <w:pPr>
              <w:spacing w:line="276" w:lineRule="auto"/>
              <w:jc w:val="both"/>
            </w:pPr>
            <w:r w:rsidRPr="00D43A67">
              <w:t xml:space="preserve">7/8 </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20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30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40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50</w:t>
            </w:r>
            <w:r w:rsidRPr="00D43A67">
              <w:rPr>
                <w:vertAlign w:val="superscript"/>
              </w:rPr>
              <w:t>o</w:t>
            </w:r>
          </w:p>
        </w:tc>
        <w:tc>
          <w:tcPr>
            <w:tcW w:w="992" w:type="dxa"/>
          </w:tcPr>
          <w:p w:rsidR="00572B8E" w:rsidRPr="00D43A67" w:rsidRDefault="00572B8E" w:rsidP="00406C6B">
            <w:pPr>
              <w:spacing w:line="276" w:lineRule="auto"/>
              <w:jc w:val="both"/>
            </w:pPr>
            <w:r w:rsidRPr="00D43A67">
              <w:t>6</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60</w:t>
            </w:r>
            <w:r w:rsidRPr="00D43A67">
              <w:rPr>
                <w:vertAlign w:val="superscript"/>
              </w:rPr>
              <w:t>o</w:t>
            </w:r>
          </w:p>
        </w:tc>
        <w:tc>
          <w:tcPr>
            <w:tcW w:w="992" w:type="dxa"/>
          </w:tcPr>
          <w:p w:rsidR="00572B8E" w:rsidRPr="00D43A67" w:rsidRDefault="00572B8E" w:rsidP="00406C6B">
            <w:pPr>
              <w:spacing w:line="276" w:lineRule="auto"/>
              <w:jc w:val="both"/>
            </w:pPr>
            <w:r w:rsidRPr="00D43A67">
              <w:t>7</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70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8</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80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8</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90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8</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H15</w:t>
            </w:r>
          </w:p>
        </w:tc>
        <w:tc>
          <w:tcPr>
            <w:tcW w:w="1276" w:type="dxa"/>
          </w:tcPr>
          <w:p w:rsidR="00572B8E" w:rsidRPr="00D43A67" w:rsidRDefault="00572B8E" w:rsidP="00406C6B">
            <w:pPr>
              <w:spacing w:line="276" w:lineRule="auto"/>
              <w:jc w:val="both"/>
            </w:pPr>
            <w:r w:rsidRPr="00D43A67">
              <w:t>Dead End</w:t>
            </w:r>
          </w:p>
        </w:tc>
        <w:tc>
          <w:tcPr>
            <w:tcW w:w="992" w:type="dxa"/>
          </w:tcPr>
          <w:p w:rsidR="00572B8E" w:rsidRPr="00D43A67" w:rsidRDefault="00572B8E" w:rsidP="00406C6B">
            <w:pPr>
              <w:spacing w:line="276" w:lineRule="auto"/>
              <w:jc w:val="both"/>
            </w:pPr>
            <w:r w:rsidRPr="00D43A67">
              <w:t>6</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6</w:t>
            </w:r>
          </w:p>
        </w:tc>
        <w:tc>
          <w:tcPr>
            <w:tcW w:w="1420" w:type="dxa"/>
          </w:tcPr>
          <w:p w:rsidR="00572B8E" w:rsidRPr="00D43A67" w:rsidRDefault="00572B8E" w:rsidP="00406C6B">
            <w:pPr>
              <w:spacing w:line="276" w:lineRule="auto"/>
              <w:jc w:val="both"/>
            </w:pPr>
            <w:r w:rsidRPr="00D43A67">
              <w:t xml:space="preserve"> 7/8</w:t>
            </w:r>
          </w:p>
        </w:tc>
      </w:tr>
    </w:tbl>
    <w:p w:rsidR="00572B8E" w:rsidRPr="00D43A67" w:rsidRDefault="00572B8E" w:rsidP="00572B8E">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6"/>
        <w:gridCol w:w="992"/>
        <w:gridCol w:w="1276"/>
        <w:gridCol w:w="1038"/>
        <w:gridCol w:w="1420"/>
      </w:tblGrid>
      <w:tr w:rsidR="00572B8E" w:rsidRPr="00D43A67" w:rsidTr="00406C6B">
        <w:trPr>
          <w:cantSplit/>
        </w:trPr>
        <w:tc>
          <w:tcPr>
            <w:tcW w:w="8520" w:type="dxa"/>
            <w:gridSpan w:val="6"/>
          </w:tcPr>
          <w:p w:rsidR="00572B8E" w:rsidRPr="00D43A67" w:rsidRDefault="00572B8E" w:rsidP="00406C6B">
            <w:pPr>
              <w:spacing w:line="276" w:lineRule="auto"/>
              <w:jc w:val="both"/>
            </w:pPr>
            <w:r w:rsidRPr="00D43A67">
              <w:rPr>
                <w:b/>
              </w:rPr>
              <w:t>11 &amp; 33 kv 148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572B8E" w:rsidRPr="00D43A67" w:rsidTr="00406C6B">
        <w:trPr>
          <w:cantSplit/>
        </w:trPr>
        <w:tc>
          <w:tcPr>
            <w:tcW w:w="2518" w:type="dxa"/>
            <w:vAlign w:val="center"/>
          </w:tcPr>
          <w:p w:rsidR="00572B8E" w:rsidRPr="00D43A67" w:rsidRDefault="00572B8E" w:rsidP="00406C6B">
            <w:pPr>
              <w:pStyle w:val="Heading1"/>
              <w:spacing w:line="276" w:lineRule="auto"/>
              <w:jc w:val="both"/>
            </w:pPr>
            <w:r w:rsidRPr="00D43A67">
              <w:lastRenderedPageBreak/>
              <w:t>Pole Type</w:t>
            </w:r>
          </w:p>
        </w:tc>
        <w:tc>
          <w:tcPr>
            <w:tcW w:w="1276" w:type="dxa"/>
          </w:tcPr>
          <w:p w:rsidR="00572B8E" w:rsidRPr="00D43A67" w:rsidRDefault="00572B8E" w:rsidP="00406C6B">
            <w:pPr>
              <w:spacing w:line="276" w:lineRule="auto"/>
              <w:jc w:val="both"/>
              <w:rPr>
                <w:b/>
              </w:rPr>
            </w:pPr>
            <w:r w:rsidRPr="00D43A67">
              <w:rPr>
                <w:b/>
              </w:rPr>
              <w:t>Angle of Deviation</w:t>
            </w:r>
          </w:p>
        </w:tc>
        <w:tc>
          <w:tcPr>
            <w:tcW w:w="2268" w:type="dxa"/>
            <w:gridSpan w:val="2"/>
          </w:tcPr>
          <w:p w:rsidR="00572B8E" w:rsidRPr="00D43A67" w:rsidRDefault="00572B8E" w:rsidP="00406C6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572B8E" w:rsidRPr="00D43A67" w:rsidRDefault="00572B8E" w:rsidP="00406C6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572B8E" w:rsidRPr="00D43A67" w:rsidTr="00406C6B">
        <w:tc>
          <w:tcPr>
            <w:tcW w:w="2518" w:type="dxa"/>
          </w:tcPr>
          <w:p w:rsidR="00572B8E" w:rsidRPr="00D43A67" w:rsidRDefault="00572B8E" w:rsidP="00406C6B">
            <w:pPr>
              <w:spacing w:line="276" w:lineRule="auto"/>
              <w:jc w:val="both"/>
              <w:rPr>
                <w:b/>
              </w:rPr>
            </w:pPr>
          </w:p>
        </w:tc>
        <w:tc>
          <w:tcPr>
            <w:tcW w:w="1276" w:type="dxa"/>
          </w:tcPr>
          <w:p w:rsidR="00572B8E" w:rsidRPr="00D43A67" w:rsidRDefault="00572B8E" w:rsidP="00406C6B">
            <w:pPr>
              <w:spacing w:line="276" w:lineRule="auto"/>
              <w:jc w:val="both"/>
              <w:rPr>
                <w:b/>
              </w:rPr>
            </w:pPr>
          </w:p>
        </w:tc>
        <w:tc>
          <w:tcPr>
            <w:tcW w:w="992" w:type="dxa"/>
          </w:tcPr>
          <w:p w:rsidR="00572B8E" w:rsidRPr="00D43A67" w:rsidRDefault="00572B8E" w:rsidP="00406C6B">
            <w:pPr>
              <w:spacing w:line="276" w:lineRule="auto"/>
              <w:jc w:val="both"/>
              <w:rPr>
                <w:b/>
              </w:rPr>
            </w:pPr>
            <w:r w:rsidRPr="00D43A67">
              <w:rPr>
                <w:b/>
              </w:rPr>
              <w:t>No</w:t>
            </w:r>
          </w:p>
        </w:tc>
        <w:tc>
          <w:tcPr>
            <w:tcW w:w="1276" w:type="dxa"/>
          </w:tcPr>
          <w:p w:rsidR="00572B8E" w:rsidRPr="00D43A67" w:rsidRDefault="00572B8E" w:rsidP="00406C6B">
            <w:pPr>
              <w:spacing w:line="276" w:lineRule="auto"/>
              <w:jc w:val="both"/>
              <w:rPr>
                <w:b/>
              </w:rPr>
            </w:pPr>
            <w:r w:rsidRPr="00D43A67">
              <w:rPr>
                <w:b/>
              </w:rPr>
              <w:t>Size</w:t>
            </w:r>
          </w:p>
        </w:tc>
        <w:tc>
          <w:tcPr>
            <w:tcW w:w="1038" w:type="dxa"/>
          </w:tcPr>
          <w:p w:rsidR="00572B8E" w:rsidRPr="00D43A67" w:rsidRDefault="00572B8E" w:rsidP="00406C6B">
            <w:pPr>
              <w:spacing w:line="276" w:lineRule="auto"/>
              <w:jc w:val="both"/>
              <w:rPr>
                <w:b/>
              </w:rPr>
            </w:pPr>
            <w:r w:rsidRPr="00D43A67">
              <w:rPr>
                <w:b/>
              </w:rPr>
              <w:t>No</w:t>
            </w:r>
          </w:p>
        </w:tc>
        <w:tc>
          <w:tcPr>
            <w:tcW w:w="1420" w:type="dxa"/>
          </w:tcPr>
          <w:p w:rsidR="00572B8E" w:rsidRPr="00D43A67" w:rsidRDefault="00572B8E" w:rsidP="00406C6B">
            <w:pPr>
              <w:spacing w:line="276" w:lineRule="auto"/>
              <w:jc w:val="both"/>
              <w:rPr>
                <w:b/>
              </w:rPr>
            </w:pPr>
            <w:r w:rsidRPr="00D43A67">
              <w:rPr>
                <w:b/>
              </w:rPr>
              <w:t>Size</w:t>
            </w:r>
          </w:p>
        </w:tc>
      </w:tr>
      <w:tr w:rsidR="00572B8E" w:rsidRPr="00D43A67" w:rsidTr="00406C6B">
        <w:tc>
          <w:tcPr>
            <w:tcW w:w="2518" w:type="dxa"/>
          </w:tcPr>
          <w:p w:rsidR="00572B8E" w:rsidRPr="00D43A67" w:rsidRDefault="00572B8E" w:rsidP="00406C6B">
            <w:pPr>
              <w:spacing w:line="276" w:lineRule="auto"/>
              <w:jc w:val="both"/>
            </w:pPr>
            <w:r w:rsidRPr="00D43A67">
              <w:t>Single H6</w:t>
            </w:r>
          </w:p>
        </w:tc>
        <w:tc>
          <w:tcPr>
            <w:tcW w:w="1276" w:type="dxa"/>
          </w:tcPr>
          <w:p w:rsidR="00572B8E" w:rsidRPr="00D43A67" w:rsidRDefault="00572B8E" w:rsidP="00406C6B">
            <w:pPr>
              <w:spacing w:line="276" w:lineRule="auto"/>
              <w:jc w:val="both"/>
            </w:pPr>
            <w:r w:rsidRPr="00D43A67">
              <w:t>10</w:t>
            </w:r>
            <w:r w:rsidRPr="00D43A67">
              <w:rPr>
                <w:vertAlign w:val="superscript"/>
              </w:rPr>
              <w:t>o</w:t>
            </w:r>
          </w:p>
        </w:tc>
        <w:tc>
          <w:tcPr>
            <w:tcW w:w="992" w:type="dxa"/>
          </w:tcPr>
          <w:p w:rsidR="00572B8E" w:rsidRPr="00D43A67" w:rsidRDefault="00572B8E" w:rsidP="00406C6B">
            <w:pPr>
              <w:spacing w:line="276" w:lineRule="auto"/>
              <w:jc w:val="both"/>
            </w:pPr>
            <w:r w:rsidRPr="00D43A67">
              <w:t>2</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2</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20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30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40</w:t>
            </w:r>
            <w:r w:rsidRPr="00D43A67">
              <w:rPr>
                <w:vertAlign w:val="superscript"/>
              </w:rPr>
              <w:t>o</w:t>
            </w:r>
          </w:p>
        </w:tc>
        <w:tc>
          <w:tcPr>
            <w:tcW w:w="992" w:type="dxa"/>
          </w:tcPr>
          <w:p w:rsidR="00572B8E" w:rsidRPr="00D43A67" w:rsidRDefault="00572B8E" w:rsidP="00406C6B">
            <w:pPr>
              <w:spacing w:line="276" w:lineRule="auto"/>
              <w:jc w:val="both"/>
            </w:pPr>
            <w:r w:rsidRPr="00D43A67">
              <w:t>6</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50</w:t>
            </w:r>
            <w:r w:rsidRPr="00D43A67">
              <w:rPr>
                <w:vertAlign w:val="superscript"/>
              </w:rPr>
              <w:t>o</w:t>
            </w:r>
          </w:p>
        </w:tc>
        <w:tc>
          <w:tcPr>
            <w:tcW w:w="992" w:type="dxa"/>
          </w:tcPr>
          <w:p w:rsidR="00572B8E" w:rsidRPr="00D43A67" w:rsidRDefault="00572B8E" w:rsidP="00406C6B">
            <w:pPr>
              <w:spacing w:line="276" w:lineRule="auto"/>
              <w:jc w:val="both"/>
            </w:pPr>
            <w:r w:rsidRPr="00D43A67">
              <w:t>7</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60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6</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70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8</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80</w:t>
            </w:r>
            <w:r w:rsidRPr="00D43A67">
              <w:rPr>
                <w:vertAlign w:val="superscript"/>
              </w:rPr>
              <w:t>o</w:t>
            </w:r>
          </w:p>
        </w:tc>
        <w:tc>
          <w:tcPr>
            <w:tcW w:w="992" w:type="dxa"/>
          </w:tcPr>
          <w:p w:rsidR="00572B8E" w:rsidRPr="00D43A67" w:rsidRDefault="00572B8E" w:rsidP="00406C6B">
            <w:pPr>
              <w:spacing w:line="276" w:lineRule="auto"/>
              <w:jc w:val="both"/>
            </w:pPr>
            <w:r w:rsidRPr="00D43A67">
              <w:t>12</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8</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90</w:t>
            </w:r>
            <w:r w:rsidRPr="00D43A67">
              <w:rPr>
                <w:vertAlign w:val="superscript"/>
              </w:rPr>
              <w:t>o</w:t>
            </w:r>
          </w:p>
        </w:tc>
        <w:tc>
          <w:tcPr>
            <w:tcW w:w="992" w:type="dxa"/>
          </w:tcPr>
          <w:p w:rsidR="00572B8E" w:rsidRPr="00D43A67" w:rsidRDefault="00572B8E" w:rsidP="00406C6B">
            <w:pPr>
              <w:spacing w:line="276" w:lineRule="auto"/>
              <w:jc w:val="both"/>
            </w:pPr>
            <w:r w:rsidRPr="00D43A67">
              <w:t>12</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8</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H15</w:t>
            </w:r>
          </w:p>
        </w:tc>
        <w:tc>
          <w:tcPr>
            <w:tcW w:w="1276" w:type="dxa"/>
          </w:tcPr>
          <w:p w:rsidR="00572B8E" w:rsidRPr="00D43A67" w:rsidRDefault="00572B8E" w:rsidP="00406C6B">
            <w:pPr>
              <w:spacing w:line="276" w:lineRule="auto"/>
              <w:jc w:val="both"/>
            </w:pPr>
            <w:r w:rsidRPr="00D43A67">
              <w:t>Dead End</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6</w:t>
            </w:r>
          </w:p>
        </w:tc>
        <w:tc>
          <w:tcPr>
            <w:tcW w:w="1420" w:type="dxa"/>
          </w:tcPr>
          <w:p w:rsidR="00572B8E" w:rsidRPr="00D43A67" w:rsidRDefault="00572B8E" w:rsidP="00406C6B">
            <w:pPr>
              <w:spacing w:line="276" w:lineRule="auto"/>
              <w:jc w:val="both"/>
            </w:pPr>
            <w:r w:rsidRPr="00D43A67">
              <w:t xml:space="preserve"> 7/8</w:t>
            </w:r>
          </w:p>
        </w:tc>
      </w:tr>
    </w:tbl>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12.</w:t>
      </w:r>
      <w:r w:rsidRPr="00D43A67">
        <w:rPr>
          <w:b/>
        </w:rPr>
        <w:tab/>
        <w:t>The details of main components of guy assembly to be used are:</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pPr>
      <w:r w:rsidRPr="00D43A67">
        <w:t>1.</w:t>
      </w:r>
      <w:r w:rsidRPr="00D43A67">
        <w:tab/>
      </w:r>
      <w:r w:rsidRPr="00D43A67">
        <w:rPr>
          <w:b/>
        </w:rPr>
        <w:t>Anchor Plate</w:t>
      </w:r>
      <w:r w:rsidRPr="00D43A67">
        <w:t>:</w:t>
      </w:r>
      <w:r w:rsidRPr="00D43A67">
        <w:tab/>
        <w:t>R.C.C plate of size 450x450x75mm with M150 grade</w:t>
      </w:r>
    </w:p>
    <w:p w:rsidR="00572B8E" w:rsidRPr="00D43A67" w:rsidRDefault="00572B8E" w:rsidP="00572B8E">
      <w:pPr>
        <w:pStyle w:val="BodyText"/>
        <w:spacing w:line="276" w:lineRule="auto"/>
      </w:pPr>
      <w:r w:rsidRPr="00D43A67">
        <w:t>2.</w:t>
      </w:r>
      <w:r w:rsidRPr="00D43A67">
        <w:tab/>
      </w:r>
      <w:r w:rsidRPr="00D43A67">
        <w:rPr>
          <w:b/>
        </w:rPr>
        <w:t>Anchor Rod</w:t>
      </w:r>
      <w:r w:rsidRPr="00D43A67">
        <w:t xml:space="preserve"> :</w:t>
      </w:r>
      <w:r w:rsidRPr="00D43A67">
        <w:tab/>
      </w:r>
      <w:r w:rsidRPr="00D43A67">
        <w:tab/>
        <w:t xml:space="preserve">16 </w:t>
      </w:r>
      <w:r w:rsidRPr="00D43A67">
        <w:sym w:font="Symbol" w:char="F066"/>
      </w:r>
      <w:r w:rsidRPr="00D43A67">
        <w:t xml:space="preserve"> 1800mm length for 7/12 stay wire. </w:t>
      </w:r>
    </w:p>
    <w:p w:rsidR="00572B8E" w:rsidRPr="00D43A67" w:rsidRDefault="00572B8E" w:rsidP="00572B8E">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1800mm length for 7/8 or 7/10 stay wire</w:t>
      </w:r>
    </w:p>
    <w:p w:rsidR="00572B8E" w:rsidRPr="00D43A67" w:rsidRDefault="00572B8E" w:rsidP="00572B8E">
      <w:pPr>
        <w:pStyle w:val="BodyText"/>
        <w:spacing w:line="276" w:lineRule="auto"/>
      </w:pPr>
      <w:r w:rsidRPr="00D43A67">
        <w:t>3.</w:t>
      </w:r>
      <w:r w:rsidRPr="00D43A67">
        <w:tab/>
      </w:r>
      <w:r w:rsidRPr="00D43A67">
        <w:rPr>
          <w:b/>
        </w:rPr>
        <w:t>Eye Bolt</w:t>
      </w:r>
      <w:r w:rsidRPr="00D43A67">
        <w:tab/>
      </w:r>
      <w:r w:rsidRPr="00D43A67">
        <w:tab/>
        <w:t xml:space="preserve">20 </w:t>
      </w:r>
      <w:r w:rsidRPr="00D43A67">
        <w:sym w:font="Symbol" w:char="F066"/>
      </w:r>
      <w:r w:rsidRPr="00D43A67">
        <w:t xml:space="preserve"> 450 mm length with two Nos hexogonel nuts</w:t>
      </w:r>
    </w:p>
    <w:p w:rsidR="00572B8E" w:rsidRPr="00D43A67" w:rsidRDefault="00572B8E" w:rsidP="00572B8E">
      <w:pPr>
        <w:pStyle w:val="BodyText"/>
        <w:spacing w:line="276" w:lineRule="auto"/>
      </w:pPr>
      <w:r w:rsidRPr="00D43A67">
        <w:t>4.</w:t>
      </w:r>
      <w:r w:rsidRPr="00D43A67">
        <w:tab/>
      </w:r>
      <w:r w:rsidRPr="00D43A67">
        <w:rPr>
          <w:b/>
        </w:rPr>
        <w:t>Turn buckle</w:t>
      </w:r>
      <w:r w:rsidRPr="00D43A67">
        <w:tab/>
      </w:r>
      <w:r w:rsidRPr="00D43A67">
        <w:tab/>
        <w:t xml:space="preserve">16 </w:t>
      </w:r>
      <w:r w:rsidRPr="00D43A67">
        <w:sym w:font="Symbol" w:char="F066"/>
      </w:r>
      <w:r w:rsidRPr="00D43A67">
        <w:t xml:space="preserve"> rod for 7/12 stay wire</w:t>
      </w:r>
    </w:p>
    <w:p w:rsidR="00572B8E" w:rsidRPr="00D43A67" w:rsidRDefault="00572B8E" w:rsidP="00572B8E">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rod for 7/8 and 7/10 stay wires</w:t>
      </w:r>
    </w:p>
    <w:p w:rsidR="00572B8E" w:rsidRPr="00D43A67" w:rsidRDefault="00572B8E" w:rsidP="00572B8E">
      <w:pPr>
        <w:pStyle w:val="BodyText"/>
        <w:spacing w:line="276" w:lineRule="auto"/>
      </w:pPr>
    </w:p>
    <w:tbl>
      <w:tblPr>
        <w:tblW w:w="0" w:type="auto"/>
        <w:tblInd w:w="108" w:type="dxa"/>
        <w:tblLayout w:type="fixed"/>
        <w:tblLook w:val="0000" w:firstRow="0" w:lastRow="0" w:firstColumn="0" w:lastColumn="0" w:noHBand="0" w:noVBand="0"/>
      </w:tblPr>
      <w:tblGrid>
        <w:gridCol w:w="2610"/>
        <w:gridCol w:w="6138"/>
      </w:tblGrid>
      <w:tr w:rsidR="00572B8E" w:rsidRPr="00D43A67" w:rsidTr="00406C6B">
        <w:tc>
          <w:tcPr>
            <w:tcW w:w="2610" w:type="dxa"/>
          </w:tcPr>
          <w:p w:rsidR="00572B8E" w:rsidRPr="00D43A67" w:rsidRDefault="00572B8E" w:rsidP="00406C6B">
            <w:pPr>
              <w:pStyle w:val="BodyText"/>
              <w:tabs>
                <w:tab w:val="num" w:pos="720"/>
              </w:tabs>
              <w:spacing w:line="276" w:lineRule="auto"/>
              <w:ind w:left="720" w:hanging="360"/>
            </w:pPr>
            <w:r w:rsidRPr="00D43A67">
              <w:rPr>
                <w:b/>
              </w:rPr>
              <w:t>Cross channel for turn buckle</w:t>
            </w:r>
          </w:p>
        </w:tc>
        <w:tc>
          <w:tcPr>
            <w:tcW w:w="6138" w:type="dxa"/>
          </w:tcPr>
          <w:p w:rsidR="00572B8E" w:rsidRPr="00D43A67" w:rsidRDefault="00572B8E" w:rsidP="00406C6B">
            <w:pPr>
              <w:pStyle w:val="BodyText"/>
              <w:spacing w:line="276" w:lineRule="auto"/>
            </w:pPr>
            <w:r w:rsidRPr="00D43A67">
              <w:t xml:space="preserve">  75 x 40 channel or 65x65x6 angle for 7/12 stay wire </w:t>
            </w:r>
          </w:p>
          <w:p w:rsidR="00572B8E" w:rsidRPr="00D43A67" w:rsidRDefault="00572B8E" w:rsidP="00406C6B">
            <w:pPr>
              <w:pStyle w:val="BodyText"/>
              <w:spacing w:line="276" w:lineRule="auto"/>
            </w:pPr>
            <w:r w:rsidRPr="00D43A67">
              <w:t xml:space="preserve">  100 x 50 mm channel for 7/10 and 7/8 stay wires.  </w:t>
            </w:r>
          </w:p>
        </w:tc>
      </w:tr>
      <w:tr w:rsidR="00572B8E" w:rsidRPr="00D43A67" w:rsidTr="00406C6B">
        <w:tc>
          <w:tcPr>
            <w:tcW w:w="2610" w:type="dxa"/>
          </w:tcPr>
          <w:p w:rsidR="00572B8E" w:rsidRPr="00D43A67" w:rsidRDefault="00572B8E" w:rsidP="00406C6B">
            <w:pPr>
              <w:pStyle w:val="BodyText"/>
              <w:spacing w:line="276" w:lineRule="auto"/>
              <w:rPr>
                <w:b/>
              </w:rPr>
            </w:pPr>
          </w:p>
        </w:tc>
        <w:tc>
          <w:tcPr>
            <w:tcW w:w="6138" w:type="dxa"/>
          </w:tcPr>
          <w:p w:rsidR="00572B8E" w:rsidRPr="00D43A67" w:rsidRDefault="00572B8E" w:rsidP="00406C6B">
            <w:pPr>
              <w:pStyle w:val="BodyText"/>
              <w:spacing w:line="276" w:lineRule="auto"/>
            </w:pPr>
          </w:p>
        </w:tc>
      </w:tr>
    </w:tbl>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The measurements of each component shall be as per the drawings enclosed.</w:t>
      </w:r>
    </w:p>
    <w:p w:rsidR="00572B8E" w:rsidRPr="00D43A67" w:rsidRDefault="00572B8E" w:rsidP="00572B8E">
      <w:pPr>
        <w:pStyle w:val="BodyText"/>
        <w:spacing w:line="276" w:lineRule="auto"/>
      </w:pPr>
    </w:p>
    <w:p w:rsidR="00572B8E" w:rsidRPr="00D43A67" w:rsidRDefault="00572B8E" w:rsidP="00572B8E">
      <w:pPr>
        <w:spacing w:before="120" w:line="276" w:lineRule="auto"/>
        <w:jc w:val="both"/>
        <w:rPr>
          <w:b/>
        </w:rPr>
      </w:pPr>
      <w:r w:rsidRPr="00D43A67">
        <w:rPr>
          <w:b/>
        </w:rPr>
        <w:t>13.0</w:t>
      </w:r>
      <w:r w:rsidRPr="00D43A67">
        <w:rPr>
          <w:b/>
        </w:rPr>
        <w:tab/>
        <w:t>Fabrication of pole fittings:</w:t>
      </w:r>
    </w:p>
    <w:p w:rsidR="00572B8E" w:rsidRPr="00D43A67" w:rsidRDefault="00572B8E" w:rsidP="00572B8E">
      <w:pPr>
        <w:spacing w:before="120" w:line="276" w:lineRule="auto"/>
        <w:ind w:left="720"/>
        <w:jc w:val="both"/>
        <w:rPr>
          <w:noProof/>
        </w:rPr>
      </w:pPr>
      <w:r w:rsidRPr="00D43A67">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572B8E" w:rsidRPr="00D43A67" w:rsidRDefault="00572B8E" w:rsidP="00572B8E">
      <w:pPr>
        <w:spacing w:before="120" w:line="276" w:lineRule="auto"/>
        <w:ind w:left="720"/>
        <w:jc w:val="both"/>
        <w:rPr>
          <w:noProof/>
        </w:rPr>
      </w:pPr>
      <w:r w:rsidRPr="00D43A67">
        <w:rPr>
          <w:noProof/>
        </w:rPr>
        <w:t xml:space="preserve">All M.S.Parts shall be hot dip galvanished conforming to IS:2629 and IS:4759 </w:t>
      </w:r>
    </w:p>
    <w:p w:rsidR="00572B8E" w:rsidRPr="00D43A67" w:rsidRDefault="00572B8E" w:rsidP="00572B8E">
      <w:pPr>
        <w:spacing w:before="120" w:line="276" w:lineRule="auto"/>
        <w:jc w:val="both"/>
        <w:rPr>
          <w:b/>
        </w:rPr>
      </w:pPr>
      <w:r w:rsidRPr="00D43A67">
        <w:rPr>
          <w:b/>
        </w:rPr>
        <w:t>13.1</w:t>
      </w:r>
      <w:r w:rsidRPr="00D43A67">
        <w:rPr>
          <w:b/>
        </w:rPr>
        <w:tab/>
        <w:t>Fixing of Cross-Arm and Top Clamp</w:t>
      </w:r>
    </w:p>
    <w:p w:rsidR="00572B8E" w:rsidRPr="00D43A67" w:rsidRDefault="00572B8E" w:rsidP="00572B8E">
      <w:pPr>
        <w:spacing w:before="120" w:line="276" w:lineRule="auto"/>
        <w:ind w:left="720"/>
        <w:jc w:val="both"/>
      </w:pPr>
      <w:r w:rsidRPr="00D43A67">
        <w:t xml:space="preserve">Type design of ‘V’ cross arms and tapping cross arms for 11 KV and 33 KV lines, ordinary cross arms for LT lines, top clamps (top fittings) for 11 KV and     33 KV lines along with the materials to be used are shown in the enclosed drawings. The steel materials used for manufacture of the pole fittings shall conform to the relevant </w:t>
      </w:r>
      <w:r w:rsidRPr="00D43A67">
        <w:lastRenderedPageBreak/>
        <w:t xml:space="preserve">I.S.Specifications. Fixing of ‘V’ cross arm and top cleat shall be in accordance with the spacing detailed in the drawings. </w:t>
      </w:r>
    </w:p>
    <w:p w:rsidR="00572B8E" w:rsidRPr="00D43A67" w:rsidRDefault="00572B8E" w:rsidP="00572B8E">
      <w:pPr>
        <w:spacing w:before="120" w:line="276" w:lineRule="auto"/>
        <w:jc w:val="both"/>
        <w:rPr>
          <w:b/>
          <w:noProof/>
        </w:rPr>
      </w:pPr>
      <w:r w:rsidRPr="00D43A67">
        <w:rPr>
          <w:b/>
          <w:noProof/>
        </w:rPr>
        <w:t>13.2</w:t>
      </w:r>
      <w:r w:rsidRPr="00D43A67">
        <w:rPr>
          <w:b/>
          <w:noProof/>
        </w:rPr>
        <w:tab/>
        <w:t>Fixing to the support</w:t>
      </w:r>
    </w:p>
    <w:p w:rsidR="00572B8E" w:rsidRPr="00D43A67" w:rsidRDefault="00572B8E" w:rsidP="00572B8E">
      <w:pPr>
        <w:spacing w:before="120" w:line="276" w:lineRule="auto"/>
        <w:ind w:left="720"/>
        <w:jc w:val="both"/>
        <w:rPr>
          <w:noProof/>
        </w:rPr>
      </w:pPr>
      <w:r w:rsidRPr="00D43A6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572B8E" w:rsidRPr="00D43A67" w:rsidRDefault="00572B8E" w:rsidP="00572B8E">
      <w:pPr>
        <w:spacing w:before="120" w:line="276" w:lineRule="auto"/>
        <w:jc w:val="both"/>
        <w:rPr>
          <w:b/>
          <w:noProof/>
        </w:rPr>
      </w:pPr>
      <w:r w:rsidRPr="00D43A67">
        <w:rPr>
          <w:b/>
          <w:noProof/>
        </w:rPr>
        <w:t>13.3</w:t>
      </w:r>
      <w:r w:rsidRPr="00D43A67">
        <w:rPr>
          <w:b/>
          <w:noProof/>
        </w:rPr>
        <w:tab/>
        <w:t>Fixing of cross arms after pole erection</w:t>
      </w:r>
    </w:p>
    <w:p w:rsidR="00572B8E" w:rsidRPr="00D43A67" w:rsidRDefault="00572B8E" w:rsidP="00572B8E">
      <w:pPr>
        <w:spacing w:before="120" w:line="276" w:lineRule="auto"/>
        <w:ind w:left="720"/>
        <w:jc w:val="both"/>
        <w:rPr>
          <w:noProof/>
        </w:rPr>
      </w:pPr>
      <w:r w:rsidRPr="00D43A67">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572B8E" w:rsidRPr="00D43A67" w:rsidRDefault="00572B8E" w:rsidP="00572B8E">
      <w:pPr>
        <w:spacing w:before="120" w:line="276" w:lineRule="auto"/>
        <w:ind w:left="720"/>
        <w:jc w:val="both"/>
        <w:rPr>
          <w:noProof/>
        </w:rPr>
      </w:pPr>
      <w:r w:rsidRPr="00D43A6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572B8E" w:rsidRPr="00D43A67" w:rsidRDefault="00572B8E" w:rsidP="00572B8E">
      <w:pPr>
        <w:spacing w:before="120" w:line="276" w:lineRule="auto"/>
        <w:ind w:left="720"/>
        <w:jc w:val="both"/>
        <w:rPr>
          <w:noProof/>
        </w:rPr>
      </w:pPr>
      <w:r w:rsidRPr="00D43A67">
        <w:rPr>
          <w:noProof/>
        </w:rPr>
        <w:t xml:space="preserve">All the materials should be lifted or lowered through the handline and should not be dropped. </w:t>
      </w:r>
    </w:p>
    <w:p w:rsidR="00572B8E" w:rsidRPr="00D43A67" w:rsidRDefault="00572B8E" w:rsidP="00572B8E">
      <w:pPr>
        <w:spacing w:before="120" w:line="276" w:lineRule="auto"/>
        <w:jc w:val="both"/>
        <w:rPr>
          <w:b/>
          <w:noProof/>
        </w:rPr>
      </w:pPr>
      <w:r w:rsidRPr="00D43A67">
        <w:rPr>
          <w:b/>
          <w:noProof/>
        </w:rPr>
        <w:t>13.4</w:t>
      </w:r>
      <w:r w:rsidRPr="00D43A67">
        <w:rPr>
          <w:b/>
          <w:noProof/>
        </w:rPr>
        <w:tab/>
        <w:t>Fixing of top cleat</w:t>
      </w:r>
    </w:p>
    <w:p w:rsidR="00572B8E" w:rsidRPr="00D43A67" w:rsidRDefault="00572B8E" w:rsidP="00572B8E">
      <w:pPr>
        <w:spacing w:before="120" w:line="276" w:lineRule="auto"/>
        <w:ind w:left="720"/>
        <w:jc w:val="both"/>
        <w:rPr>
          <w:noProof/>
        </w:rPr>
      </w:pPr>
      <w:r w:rsidRPr="00D43A67">
        <w:rPr>
          <w:noProof/>
        </w:rPr>
        <w:t>Top cleat for fixing to the support should be as per the drawings enclosed. It shall be hotdip galvanised neatly before fixing.</w:t>
      </w:r>
    </w:p>
    <w:p w:rsidR="00572B8E" w:rsidRPr="00D43A67" w:rsidRDefault="00572B8E" w:rsidP="00572B8E">
      <w:pPr>
        <w:spacing w:before="120" w:line="276" w:lineRule="auto"/>
        <w:ind w:left="720"/>
        <w:jc w:val="both"/>
        <w:rPr>
          <w:noProof/>
        </w:rPr>
      </w:pPr>
      <w:r w:rsidRPr="00D43A67">
        <w:rPr>
          <w:noProof/>
        </w:rPr>
        <w:t>Additional stay clamp may be provided for better grip in addition to the two numbers through bolts &amp; nuts. Only G.I Bolts &amp; nuts and G.I.Washers shall be used for fixing the top cleat.</w:t>
      </w:r>
    </w:p>
    <w:p w:rsidR="00572B8E" w:rsidRPr="00D43A67" w:rsidRDefault="00572B8E" w:rsidP="00572B8E">
      <w:pPr>
        <w:spacing w:before="120" w:line="276" w:lineRule="auto"/>
        <w:jc w:val="both"/>
        <w:rPr>
          <w:b/>
          <w:noProof/>
        </w:rPr>
      </w:pPr>
      <w:r w:rsidRPr="00D43A67">
        <w:rPr>
          <w:b/>
          <w:noProof/>
        </w:rPr>
        <w:t>13.5</w:t>
      </w:r>
      <w:r w:rsidRPr="00D43A67">
        <w:rPr>
          <w:b/>
          <w:noProof/>
        </w:rPr>
        <w:tab/>
        <w:t>Offset Arrangement</w:t>
      </w:r>
    </w:p>
    <w:p w:rsidR="00572B8E" w:rsidRPr="00D43A67" w:rsidRDefault="00572B8E" w:rsidP="00572B8E">
      <w:pPr>
        <w:spacing w:before="120" w:line="276" w:lineRule="auto"/>
        <w:ind w:left="720"/>
        <w:jc w:val="both"/>
        <w:rPr>
          <w:noProof/>
        </w:rPr>
      </w:pPr>
      <w:r w:rsidRPr="00D43A6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572B8E" w:rsidRPr="00D43A67" w:rsidRDefault="00572B8E" w:rsidP="00572B8E">
      <w:pPr>
        <w:spacing w:before="120" w:line="276" w:lineRule="auto"/>
        <w:jc w:val="both"/>
        <w:rPr>
          <w:b/>
          <w:noProof/>
        </w:rPr>
      </w:pPr>
      <w:r w:rsidRPr="00D43A67">
        <w:rPr>
          <w:b/>
          <w:noProof/>
        </w:rPr>
        <w:t>13.6</w:t>
      </w:r>
      <w:r w:rsidRPr="00D43A67">
        <w:rPr>
          <w:b/>
          <w:noProof/>
        </w:rPr>
        <w:tab/>
        <w:t>Size of Flat for clamps</w:t>
      </w:r>
    </w:p>
    <w:p w:rsidR="00572B8E" w:rsidRPr="00D43A67" w:rsidRDefault="00572B8E" w:rsidP="00572B8E">
      <w:pPr>
        <w:spacing w:before="120" w:line="276" w:lineRule="auto"/>
        <w:jc w:val="both"/>
        <w:rPr>
          <w:b/>
          <w:noProof/>
          <w:sz w:val="1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0"/>
        <w:gridCol w:w="3330"/>
      </w:tblGrid>
      <w:tr w:rsidR="00572B8E" w:rsidRPr="00D43A67" w:rsidTr="00406C6B">
        <w:tc>
          <w:tcPr>
            <w:tcW w:w="3600" w:type="dxa"/>
          </w:tcPr>
          <w:p w:rsidR="00572B8E" w:rsidRPr="00D43A67" w:rsidRDefault="00572B8E" w:rsidP="00406C6B">
            <w:pPr>
              <w:spacing w:before="120" w:line="276" w:lineRule="auto"/>
              <w:jc w:val="both"/>
              <w:rPr>
                <w:b/>
                <w:noProof/>
              </w:rPr>
            </w:pPr>
            <w:r w:rsidRPr="00D43A67">
              <w:rPr>
                <w:b/>
                <w:noProof/>
              </w:rPr>
              <w:t>Voltage</w:t>
            </w:r>
          </w:p>
        </w:tc>
        <w:tc>
          <w:tcPr>
            <w:tcW w:w="3330" w:type="dxa"/>
          </w:tcPr>
          <w:p w:rsidR="00572B8E" w:rsidRPr="00D43A67" w:rsidRDefault="00572B8E" w:rsidP="00406C6B">
            <w:pPr>
              <w:spacing w:before="120" w:line="276" w:lineRule="auto"/>
              <w:jc w:val="both"/>
              <w:rPr>
                <w:b/>
                <w:noProof/>
              </w:rPr>
            </w:pPr>
            <w:r w:rsidRPr="00D43A67">
              <w:rPr>
                <w:b/>
                <w:noProof/>
              </w:rPr>
              <w:t>Size of Flat</w:t>
            </w:r>
          </w:p>
        </w:tc>
      </w:tr>
      <w:tr w:rsidR="00572B8E" w:rsidRPr="00D43A67" w:rsidTr="00406C6B">
        <w:tc>
          <w:tcPr>
            <w:tcW w:w="3600" w:type="dxa"/>
          </w:tcPr>
          <w:p w:rsidR="00572B8E" w:rsidRPr="00D43A67" w:rsidRDefault="00572B8E" w:rsidP="00406C6B">
            <w:pPr>
              <w:pStyle w:val="Heading6"/>
              <w:spacing w:line="276" w:lineRule="auto"/>
              <w:jc w:val="both"/>
            </w:pPr>
            <w:r w:rsidRPr="00D43A67">
              <w:t>LT</w:t>
            </w:r>
          </w:p>
        </w:tc>
        <w:tc>
          <w:tcPr>
            <w:tcW w:w="3330" w:type="dxa"/>
          </w:tcPr>
          <w:p w:rsidR="00572B8E" w:rsidRPr="00D43A67" w:rsidRDefault="00572B8E" w:rsidP="00406C6B">
            <w:pPr>
              <w:spacing w:before="120" w:line="276" w:lineRule="auto"/>
              <w:jc w:val="both"/>
              <w:rPr>
                <w:noProof/>
              </w:rPr>
            </w:pPr>
            <w:r w:rsidRPr="00D43A67">
              <w:rPr>
                <w:noProof/>
              </w:rPr>
              <w:t>50 x 6 mm</w:t>
            </w:r>
          </w:p>
        </w:tc>
      </w:tr>
      <w:tr w:rsidR="00572B8E" w:rsidRPr="00D43A67" w:rsidTr="00406C6B">
        <w:tc>
          <w:tcPr>
            <w:tcW w:w="3600" w:type="dxa"/>
          </w:tcPr>
          <w:p w:rsidR="00572B8E" w:rsidRPr="00D43A67" w:rsidRDefault="00572B8E" w:rsidP="00406C6B">
            <w:pPr>
              <w:pStyle w:val="Heading6"/>
              <w:spacing w:line="276" w:lineRule="auto"/>
              <w:jc w:val="both"/>
            </w:pPr>
            <w:r w:rsidRPr="00D43A67">
              <w:t>11 kV</w:t>
            </w:r>
          </w:p>
        </w:tc>
        <w:tc>
          <w:tcPr>
            <w:tcW w:w="3330" w:type="dxa"/>
          </w:tcPr>
          <w:p w:rsidR="00572B8E" w:rsidRPr="00D43A67" w:rsidRDefault="00572B8E" w:rsidP="00406C6B">
            <w:pPr>
              <w:spacing w:before="120" w:line="276" w:lineRule="auto"/>
              <w:jc w:val="both"/>
              <w:rPr>
                <w:noProof/>
              </w:rPr>
            </w:pPr>
            <w:r w:rsidRPr="00D43A67">
              <w:rPr>
                <w:noProof/>
              </w:rPr>
              <w:t>50 x 8 mm</w:t>
            </w:r>
          </w:p>
        </w:tc>
      </w:tr>
      <w:tr w:rsidR="00572B8E" w:rsidRPr="00D43A67" w:rsidTr="00406C6B">
        <w:tc>
          <w:tcPr>
            <w:tcW w:w="3600" w:type="dxa"/>
          </w:tcPr>
          <w:p w:rsidR="00572B8E" w:rsidRPr="00D43A67" w:rsidRDefault="00572B8E" w:rsidP="00406C6B">
            <w:pPr>
              <w:pStyle w:val="Heading6"/>
              <w:spacing w:line="276" w:lineRule="auto"/>
              <w:jc w:val="both"/>
            </w:pPr>
            <w:r w:rsidRPr="00D43A67">
              <w:t>33 kV</w:t>
            </w:r>
          </w:p>
        </w:tc>
        <w:tc>
          <w:tcPr>
            <w:tcW w:w="3330" w:type="dxa"/>
          </w:tcPr>
          <w:p w:rsidR="00572B8E" w:rsidRPr="00D43A67" w:rsidRDefault="00572B8E" w:rsidP="00406C6B">
            <w:pPr>
              <w:spacing w:before="120" w:line="276" w:lineRule="auto"/>
              <w:jc w:val="both"/>
              <w:rPr>
                <w:noProof/>
              </w:rPr>
            </w:pPr>
            <w:r w:rsidRPr="00D43A67">
              <w:rPr>
                <w:noProof/>
              </w:rPr>
              <w:t>75 x 8 mm</w:t>
            </w:r>
          </w:p>
        </w:tc>
      </w:tr>
    </w:tbl>
    <w:p w:rsidR="00572B8E" w:rsidRPr="00D43A67" w:rsidRDefault="00572B8E" w:rsidP="00572B8E">
      <w:pPr>
        <w:spacing w:before="120" w:line="276" w:lineRule="auto"/>
        <w:ind w:left="720"/>
        <w:jc w:val="both"/>
        <w:rPr>
          <w:noProof/>
        </w:rPr>
      </w:pPr>
      <w:r w:rsidRPr="00D43A67">
        <w:rPr>
          <w:noProof/>
        </w:rPr>
        <w:t>All clamps shall be of hot dip galvanised conforming to IS : 2629 &amp; IS : 1852</w:t>
      </w:r>
    </w:p>
    <w:p w:rsidR="00572B8E" w:rsidRPr="00D43A67" w:rsidRDefault="00572B8E" w:rsidP="00572B8E">
      <w:pPr>
        <w:spacing w:before="120" w:line="276" w:lineRule="auto"/>
        <w:jc w:val="both"/>
        <w:rPr>
          <w:b/>
          <w:noProof/>
        </w:rPr>
      </w:pPr>
    </w:p>
    <w:p w:rsidR="00572B8E" w:rsidRPr="00D43A67" w:rsidRDefault="00572B8E" w:rsidP="00572B8E">
      <w:pPr>
        <w:spacing w:before="120" w:line="276" w:lineRule="auto"/>
        <w:jc w:val="both"/>
        <w:rPr>
          <w:b/>
          <w:noProof/>
        </w:rPr>
      </w:pPr>
      <w:r w:rsidRPr="00D43A67">
        <w:rPr>
          <w:b/>
          <w:noProof/>
        </w:rPr>
        <w:lastRenderedPageBreak/>
        <w:t>13.7</w:t>
      </w:r>
      <w:r w:rsidRPr="00D43A67">
        <w:rPr>
          <w:b/>
          <w:noProof/>
        </w:rPr>
        <w:tab/>
        <w:t>Special note to spun poles</w:t>
      </w:r>
    </w:p>
    <w:p w:rsidR="00572B8E" w:rsidRPr="00D43A67" w:rsidRDefault="00572B8E" w:rsidP="00572B8E">
      <w:pPr>
        <w:spacing w:before="120" w:line="276" w:lineRule="auto"/>
        <w:ind w:left="720"/>
        <w:jc w:val="both"/>
        <w:rPr>
          <w:noProof/>
        </w:rPr>
      </w:pPr>
      <w:r w:rsidRPr="00D43A6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572B8E" w:rsidRPr="00D43A67" w:rsidRDefault="00572B8E" w:rsidP="00572B8E">
      <w:pPr>
        <w:spacing w:before="120" w:line="276" w:lineRule="auto"/>
        <w:ind w:left="720"/>
        <w:jc w:val="both"/>
        <w:rPr>
          <w:noProof/>
        </w:rPr>
      </w:pPr>
      <w:r w:rsidRPr="00D43A67">
        <w:rPr>
          <w:noProof/>
        </w:rPr>
        <w:t>The rates quoted by the contractor shall include this additional arrangement also.</w:t>
      </w:r>
    </w:p>
    <w:p w:rsidR="00572B8E" w:rsidRPr="00D43A67" w:rsidRDefault="00572B8E" w:rsidP="00572B8E">
      <w:pPr>
        <w:spacing w:before="120" w:line="276" w:lineRule="auto"/>
        <w:jc w:val="both"/>
        <w:rPr>
          <w:b/>
          <w:noProof/>
        </w:rPr>
      </w:pPr>
      <w:r w:rsidRPr="00D43A67">
        <w:rPr>
          <w:b/>
          <w:noProof/>
        </w:rPr>
        <w:t>13.8</w:t>
      </w:r>
      <w:r w:rsidRPr="00D43A67">
        <w:rPr>
          <w:b/>
          <w:noProof/>
        </w:rPr>
        <w:tab/>
        <w:t>General</w:t>
      </w:r>
    </w:p>
    <w:p w:rsidR="00572B8E" w:rsidRPr="00D43A67" w:rsidRDefault="00572B8E" w:rsidP="00572B8E">
      <w:pPr>
        <w:spacing w:before="120" w:line="276" w:lineRule="auto"/>
        <w:ind w:left="720"/>
        <w:jc w:val="both"/>
        <w:rPr>
          <w:noProof/>
        </w:rPr>
      </w:pPr>
      <w:r w:rsidRPr="00D43A67">
        <w:rPr>
          <w:noProof/>
        </w:rPr>
        <w:t>A rubber packing of 3  to 4mm thickness is to be provided between back clamp and the support. The cross arm shall be perpendicular to the line direction and both ends shall be horizontal to the spirit level.</w:t>
      </w:r>
    </w:p>
    <w:p w:rsidR="00572B8E" w:rsidRPr="00D43A67" w:rsidRDefault="00572B8E" w:rsidP="00572B8E">
      <w:pPr>
        <w:spacing w:before="120" w:line="276" w:lineRule="auto"/>
        <w:ind w:left="720"/>
        <w:jc w:val="both"/>
        <w:rPr>
          <w:noProof/>
        </w:rPr>
      </w:pPr>
      <w:r w:rsidRPr="00D43A67">
        <w:rPr>
          <w:noProof/>
        </w:rPr>
        <w:t xml:space="preserve">The contractor shall submit with his bid full specification the quality of zinc to be used stating its percentage purity and the process of galvanisation adopted by him. </w:t>
      </w:r>
    </w:p>
    <w:p w:rsidR="00572B8E" w:rsidRPr="00D43A67" w:rsidRDefault="00572B8E" w:rsidP="00572B8E">
      <w:pPr>
        <w:tabs>
          <w:tab w:val="num" w:pos="3240"/>
        </w:tabs>
        <w:spacing w:before="120" w:line="276" w:lineRule="auto"/>
        <w:jc w:val="both"/>
        <w:rPr>
          <w:b/>
          <w:noProof/>
        </w:rPr>
      </w:pPr>
      <w:r w:rsidRPr="00D43A67">
        <w:rPr>
          <w:b/>
          <w:noProof/>
        </w:rPr>
        <w:t>14.       Fixing of Insulators</w:t>
      </w:r>
    </w:p>
    <w:p w:rsidR="00572B8E" w:rsidRPr="00D43A67" w:rsidRDefault="00572B8E" w:rsidP="00572B8E">
      <w:pPr>
        <w:spacing w:before="120" w:line="276" w:lineRule="auto"/>
        <w:ind w:left="720"/>
        <w:jc w:val="both"/>
        <w:rPr>
          <w:noProof/>
        </w:rPr>
      </w:pPr>
      <w:r w:rsidRPr="00D43A6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572B8E" w:rsidRPr="00D43A67" w:rsidRDefault="00572B8E" w:rsidP="00572B8E">
      <w:pPr>
        <w:tabs>
          <w:tab w:val="num" w:pos="3240"/>
        </w:tabs>
        <w:spacing w:before="120" w:line="276" w:lineRule="auto"/>
        <w:jc w:val="both"/>
        <w:rPr>
          <w:b/>
          <w:noProof/>
        </w:rPr>
      </w:pPr>
      <w:r w:rsidRPr="00D43A67">
        <w:rPr>
          <w:b/>
          <w:noProof/>
        </w:rPr>
        <w:t>15.        Stringing of line conductors</w:t>
      </w:r>
    </w:p>
    <w:p w:rsidR="00572B8E" w:rsidRPr="00D43A67" w:rsidRDefault="00572B8E" w:rsidP="00572B8E">
      <w:pPr>
        <w:spacing w:line="276" w:lineRule="auto"/>
        <w:ind w:left="720"/>
        <w:jc w:val="both"/>
        <w:rPr>
          <w:noProof/>
        </w:rPr>
      </w:pPr>
      <w:r w:rsidRPr="00D43A67">
        <w:rPr>
          <w:noProof/>
        </w:rPr>
        <w:t>In conductor erection the main operations are:</w:t>
      </w:r>
    </w:p>
    <w:p w:rsidR="00572B8E" w:rsidRPr="00D43A67" w:rsidRDefault="00572B8E" w:rsidP="00572B8E">
      <w:pPr>
        <w:tabs>
          <w:tab w:val="num" w:pos="720"/>
        </w:tabs>
        <w:spacing w:line="276" w:lineRule="auto"/>
        <w:ind w:left="720" w:hanging="720"/>
        <w:jc w:val="both"/>
        <w:rPr>
          <w:noProof/>
        </w:rPr>
      </w:pPr>
      <w:r w:rsidRPr="00D43A67">
        <w:rPr>
          <w:noProof/>
        </w:rPr>
        <w:tab/>
        <w:t>Transport of conductor drums to work spot</w:t>
      </w:r>
    </w:p>
    <w:p w:rsidR="00572B8E" w:rsidRPr="00D43A67" w:rsidRDefault="00572B8E" w:rsidP="00572B8E">
      <w:pPr>
        <w:tabs>
          <w:tab w:val="num" w:pos="720"/>
        </w:tabs>
        <w:spacing w:line="276" w:lineRule="auto"/>
        <w:ind w:left="720" w:hanging="720"/>
        <w:jc w:val="both"/>
        <w:rPr>
          <w:noProof/>
        </w:rPr>
      </w:pPr>
      <w:r w:rsidRPr="00D43A67">
        <w:rPr>
          <w:noProof/>
        </w:rPr>
        <w:tab/>
        <w:t>Paving off the conductor</w:t>
      </w:r>
    </w:p>
    <w:p w:rsidR="00572B8E" w:rsidRPr="00D43A67" w:rsidRDefault="00572B8E" w:rsidP="00572B8E">
      <w:pPr>
        <w:tabs>
          <w:tab w:val="num" w:pos="720"/>
        </w:tabs>
        <w:spacing w:line="276" w:lineRule="auto"/>
        <w:ind w:left="720" w:hanging="720"/>
        <w:jc w:val="both"/>
        <w:rPr>
          <w:noProof/>
        </w:rPr>
      </w:pPr>
      <w:r w:rsidRPr="00D43A67">
        <w:rPr>
          <w:noProof/>
        </w:rPr>
        <w:tab/>
        <w:t>Jointing of conductors</w:t>
      </w:r>
    </w:p>
    <w:p w:rsidR="00572B8E" w:rsidRPr="00D43A67" w:rsidRDefault="00572B8E" w:rsidP="00572B8E">
      <w:pPr>
        <w:tabs>
          <w:tab w:val="num" w:pos="720"/>
        </w:tabs>
        <w:spacing w:line="276" w:lineRule="auto"/>
        <w:ind w:left="720" w:hanging="720"/>
        <w:jc w:val="both"/>
        <w:rPr>
          <w:noProof/>
        </w:rPr>
      </w:pPr>
      <w:r w:rsidRPr="00D43A67">
        <w:rPr>
          <w:noProof/>
        </w:rPr>
        <w:tab/>
        <w:t>Tensioning and sagging of conductors</w:t>
      </w:r>
    </w:p>
    <w:p w:rsidR="00572B8E" w:rsidRPr="00D43A67" w:rsidRDefault="00572B8E" w:rsidP="00572B8E">
      <w:pPr>
        <w:tabs>
          <w:tab w:val="num" w:pos="720"/>
        </w:tabs>
        <w:spacing w:line="276" w:lineRule="auto"/>
        <w:ind w:left="720" w:hanging="720"/>
        <w:jc w:val="both"/>
        <w:rPr>
          <w:noProof/>
        </w:rPr>
      </w:pPr>
      <w:r w:rsidRPr="00D43A67">
        <w:rPr>
          <w:noProof/>
        </w:rPr>
        <w:tab/>
        <w:t>Fixing of tension clamps, pin binding and jumpering.</w:t>
      </w:r>
    </w:p>
    <w:p w:rsidR="00572B8E" w:rsidRPr="00D43A67" w:rsidRDefault="00572B8E" w:rsidP="00572B8E">
      <w:pPr>
        <w:spacing w:before="120" w:line="276" w:lineRule="auto"/>
        <w:jc w:val="both"/>
        <w:rPr>
          <w:b/>
          <w:noProof/>
        </w:rPr>
      </w:pPr>
      <w:r w:rsidRPr="00D43A67">
        <w:rPr>
          <w:b/>
          <w:noProof/>
        </w:rPr>
        <w:t>15.1</w:t>
      </w:r>
      <w:r w:rsidRPr="00D43A67">
        <w:rPr>
          <w:b/>
          <w:noProof/>
        </w:rPr>
        <w:tab/>
        <w:t>Transport of conducotr drums</w:t>
      </w:r>
    </w:p>
    <w:p w:rsidR="00572B8E" w:rsidRPr="00D43A67" w:rsidRDefault="00572B8E" w:rsidP="00572B8E">
      <w:pPr>
        <w:spacing w:before="120" w:line="276" w:lineRule="auto"/>
        <w:ind w:left="720"/>
        <w:jc w:val="both"/>
        <w:rPr>
          <w:noProof/>
        </w:rPr>
      </w:pPr>
      <w:r w:rsidRPr="00D43A67">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572B8E" w:rsidRPr="00D43A67" w:rsidRDefault="00572B8E" w:rsidP="00572B8E">
      <w:pPr>
        <w:spacing w:before="120" w:line="276" w:lineRule="auto"/>
        <w:ind w:left="720"/>
        <w:jc w:val="both"/>
        <w:rPr>
          <w:noProof/>
        </w:rPr>
      </w:pPr>
    </w:p>
    <w:p w:rsidR="00572B8E" w:rsidRPr="00D43A67" w:rsidRDefault="00572B8E" w:rsidP="00572B8E">
      <w:pPr>
        <w:numPr>
          <w:ilvl w:val="1"/>
          <w:numId w:val="0"/>
        </w:numPr>
        <w:tabs>
          <w:tab w:val="num" w:pos="720"/>
        </w:tabs>
        <w:spacing w:before="120" w:line="276" w:lineRule="auto"/>
        <w:ind w:left="720" w:hanging="720"/>
        <w:jc w:val="both"/>
        <w:rPr>
          <w:b/>
          <w:noProof/>
        </w:rPr>
      </w:pPr>
      <w:r w:rsidRPr="00D43A67">
        <w:rPr>
          <w:b/>
          <w:noProof/>
        </w:rPr>
        <w:lastRenderedPageBreak/>
        <w:t xml:space="preserve">15.2 </w:t>
      </w:r>
      <w:r w:rsidRPr="00D43A67">
        <w:rPr>
          <w:b/>
          <w:noProof/>
        </w:rPr>
        <w:tab/>
        <w:t>Paving off the conductor</w:t>
      </w:r>
    </w:p>
    <w:p w:rsidR="00572B8E" w:rsidRPr="00D43A67" w:rsidRDefault="00572B8E" w:rsidP="00572B8E">
      <w:pPr>
        <w:spacing w:before="120" w:line="276" w:lineRule="auto"/>
        <w:ind w:left="720"/>
        <w:jc w:val="both"/>
        <w:rPr>
          <w:noProof/>
        </w:rPr>
      </w:pPr>
      <w:r w:rsidRPr="00D43A6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572B8E" w:rsidRPr="00D43A67" w:rsidRDefault="00572B8E" w:rsidP="00572B8E">
      <w:pPr>
        <w:spacing w:before="120" w:line="276" w:lineRule="auto"/>
        <w:ind w:left="720"/>
        <w:jc w:val="both"/>
        <w:rPr>
          <w:noProof/>
        </w:rPr>
      </w:pPr>
      <w:r w:rsidRPr="00D43A67">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572B8E" w:rsidRPr="00D43A67" w:rsidRDefault="00572B8E" w:rsidP="00572B8E">
      <w:pPr>
        <w:spacing w:before="120" w:line="276" w:lineRule="auto"/>
        <w:ind w:left="720"/>
        <w:jc w:val="both"/>
        <w:rPr>
          <w:noProof/>
        </w:rPr>
      </w:pPr>
      <w:r w:rsidRPr="00D43A67">
        <w:rPr>
          <w:noProof/>
        </w:rPr>
        <w:t xml:space="preserve">While unreeling, the conductor is to be suspended in air in tension so that it will not touch the ground. The conductor should be passed over the poles on wooden or aluminium snatch pulley blocks provided with low friction bearings. </w:t>
      </w:r>
    </w:p>
    <w:p w:rsidR="00572B8E" w:rsidRPr="00D43A67" w:rsidRDefault="00572B8E" w:rsidP="00572B8E">
      <w:pPr>
        <w:spacing w:before="120" w:line="276" w:lineRule="auto"/>
        <w:ind w:left="720"/>
        <w:jc w:val="both"/>
        <w:rPr>
          <w:noProof/>
        </w:rPr>
      </w:pPr>
      <w:r w:rsidRPr="00D43A6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572B8E" w:rsidRPr="00D43A67" w:rsidRDefault="00572B8E" w:rsidP="00572B8E">
      <w:pPr>
        <w:spacing w:before="120" w:line="276" w:lineRule="auto"/>
        <w:ind w:left="720"/>
        <w:jc w:val="both"/>
        <w:rPr>
          <w:noProof/>
        </w:rPr>
      </w:pPr>
      <w:r w:rsidRPr="00D43A67">
        <w:rPr>
          <w:noProof/>
        </w:rPr>
        <w:t xml:space="preserve">The work shall be so arranged by the contractor that before the end of the day the conductor shall be raised to a minimum height of 5 meters above the ground, by rough sagging </w:t>
      </w:r>
    </w:p>
    <w:p w:rsidR="00572B8E" w:rsidRPr="00D43A67" w:rsidRDefault="00572B8E" w:rsidP="00572B8E">
      <w:pPr>
        <w:numPr>
          <w:ilvl w:val="1"/>
          <w:numId w:val="0"/>
        </w:numPr>
        <w:tabs>
          <w:tab w:val="num" w:pos="720"/>
        </w:tabs>
        <w:spacing w:before="120" w:line="276" w:lineRule="auto"/>
        <w:ind w:left="720" w:hanging="720"/>
        <w:jc w:val="both"/>
        <w:rPr>
          <w:b/>
          <w:noProof/>
        </w:rPr>
      </w:pPr>
      <w:r w:rsidRPr="00D43A67">
        <w:rPr>
          <w:b/>
          <w:noProof/>
        </w:rPr>
        <w:t>15.3</w:t>
      </w:r>
      <w:r w:rsidRPr="00D43A67">
        <w:rPr>
          <w:b/>
          <w:noProof/>
        </w:rPr>
        <w:tab/>
        <w:t>Jointing of conductors</w:t>
      </w:r>
    </w:p>
    <w:p w:rsidR="00572B8E" w:rsidRPr="00D43A67" w:rsidRDefault="00572B8E" w:rsidP="00572B8E">
      <w:pPr>
        <w:spacing w:line="276" w:lineRule="auto"/>
        <w:ind w:left="720"/>
        <w:jc w:val="both"/>
        <w:rPr>
          <w:noProof/>
        </w:rPr>
      </w:pPr>
      <w:r w:rsidRPr="00D43A67">
        <w:rPr>
          <w:noProof/>
        </w:rPr>
        <w:t>After paving off the conductors, mid span jointing of conductors is to be carried out.</w:t>
      </w:r>
    </w:p>
    <w:p w:rsidR="00572B8E" w:rsidRPr="00D43A67" w:rsidRDefault="00572B8E" w:rsidP="00572B8E">
      <w:pPr>
        <w:spacing w:line="276" w:lineRule="auto"/>
        <w:ind w:left="720"/>
        <w:jc w:val="both"/>
        <w:rPr>
          <w:noProof/>
        </w:rPr>
      </w:pPr>
      <w:r w:rsidRPr="00D43A67">
        <w:rPr>
          <w:noProof/>
        </w:rPr>
        <w:t>Care to be taken to see that there shall be no joint nearer than 20 mts distance to the support.</w:t>
      </w:r>
    </w:p>
    <w:p w:rsidR="00572B8E" w:rsidRPr="00D43A67" w:rsidRDefault="00572B8E" w:rsidP="00572B8E">
      <w:pPr>
        <w:spacing w:line="276" w:lineRule="auto"/>
        <w:ind w:left="720"/>
        <w:jc w:val="both"/>
        <w:rPr>
          <w:noProof/>
        </w:rPr>
      </w:pPr>
      <w:r w:rsidRPr="00D43A67">
        <w:rPr>
          <w:noProof/>
        </w:rPr>
        <w:t>It is also to be ensured that there shall be no Joints in the Road Crossing or communication lines crossing spans.</w:t>
      </w:r>
    </w:p>
    <w:p w:rsidR="00572B8E" w:rsidRPr="00D43A67" w:rsidRDefault="00572B8E" w:rsidP="00572B8E">
      <w:pPr>
        <w:spacing w:line="276" w:lineRule="auto"/>
        <w:ind w:left="720"/>
        <w:jc w:val="both"/>
        <w:rPr>
          <w:noProof/>
        </w:rPr>
      </w:pPr>
      <w:r w:rsidRPr="00D43A67">
        <w:rPr>
          <w:noProof/>
        </w:rPr>
        <w:t>The mid span jointing of conductors shall be carried out by using a Spring Loaded automatic splice for all AAAC Conductors.</w:t>
      </w:r>
    </w:p>
    <w:p w:rsidR="00572B8E" w:rsidRPr="00D43A67" w:rsidRDefault="00572B8E" w:rsidP="00572B8E">
      <w:pPr>
        <w:spacing w:before="120" w:line="276" w:lineRule="auto"/>
        <w:ind w:left="720"/>
        <w:jc w:val="both"/>
        <w:rPr>
          <w:noProof/>
        </w:rPr>
      </w:pPr>
    </w:p>
    <w:p w:rsidR="00572B8E" w:rsidRPr="00D43A67" w:rsidRDefault="00572B8E" w:rsidP="00572B8E">
      <w:pPr>
        <w:spacing w:before="120" w:line="276" w:lineRule="auto"/>
        <w:ind w:left="720"/>
        <w:jc w:val="both"/>
        <w:rPr>
          <w:noProof/>
        </w:rPr>
      </w:pPr>
      <w:r w:rsidRPr="00D43A67">
        <w:rPr>
          <w:noProof/>
        </w:rPr>
        <w:t xml:space="preserve">The Contractor shall provide a method statement detailing the proposed method of Jointing for approval by the Engineer before Jointing, along with manufacturers specification. </w:t>
      </w:r>
    </w:p>
    <w:p w:rsidR="00572B8E" w:rsidRPr="00D43A67" w:rsidRDefault="00572B8E" w:rsidP="00572B8E">
      <w:pPr>
        <w:pStyle w:val="Heading7"/>
        <w:spacing w:line="276" w:lineRule="auto"/>
        <w:jc w:val="both"/>
      </w:pPr>
      <w:r w:rsidRPr="00D43A67">
        <w:t xml:space="preserve">             Precautions to be followed while Jointing</w:t>
      </w:r>
    </w:p>
    <w:p w:rsidR="00572B8E" w:rsidRPr="00D43A67" w:rsidRDefault="00572B8E" w:rsidP="00572B8E">
      <w:pPr>
        <w:tabs>
          <w:tab w:val="num" w:pos="720"/>
        </w:tabs>
        <w:spacing w:before="120" w:line="276" w:lineRule="auto"/>
        <w:ind w:left="720" w:hanging="720"/>
        <w:jc w:val="both"/>
        <w:rPr>
          <w:noProof/>
        </w:rPr>
      </w:pPr>
      <w:r w:rsidRPr="00D43A67">
        <w:rPr>
          <w:noProof/>
        </w:rPr>
        <w:tab/>
        <w:t>Clean the conductor and sleeve thoroughly to remove the oxides, with a wire brush.</w:t>
      </w:r>
    </w:p>
    <w:p w:rsidR="00572B8E" w:rsidRPr="00D43A67" w:rsidRDefault="00572B8E" w:rsidP="00572B8E">
      <w:pPr>
        <w:tabs>
          <w:tab w:val="num" w:pos="720"/>
        </w:tabs>
        <w:spacing w:before="120" w:line="276" w:lineRule="auto"/>
        <w:ind w:left="720" w:hanging="720"/>
        <w:jc w:val="both"/>
        <w:rPr>
          <w:noProof/>
        </w:rPr>
      </w:pPr>
      <w:r w:rsidRPr="00D43A67">
        <w:rPr>
          <w:noProof/>
        </w:rPr>
        <w:tab/>
        <w:t>Apply conductor jointing grease to the portion of conductor to be inserted into the joint and repeat the wire brushing through the grease to remove any remaining surface oxide.</w:t>
      </w:r>
    </w:p>
    <w:p w:rsidR="00572B8E" w:rsidRPr="00D43A67" w:rsidRDefault="00572B8E" w:rsidP="00572B8E">
      <w:pPr>
        <w:tabs>
          <w:tab w:val="num" w:pos="720"/>
        </w:tabs>
        <w:spacing w:before="120" w:line="276" w:lineRule="auto"/>
        <w:ind w:left="720" w:hanging="720"/>
        <w:jc w:val="both"/>
        <w:rPr>
          <w:noProof/>
        </w:rPr>
      </w:pPr>
      <w:r w:rsidRPr="00D43A67">
        <w:rPr>
          <w:noProof/>
        </w:rPr>
        <w:tab/>
        <w:t>Measure and mark the conductor to determine how much must be inserted to reach the center of the splice.</w:t>
      </w:r>
    </w:p>
    <w:p w:rsidR="00572B8E" w:rsidRPr="00D43A67" w:rsidRDefault="00572B8E" w:rsidP="00572B8E">
      <w:pPr>
        <w:tabs>
          <w:tab w:val="num" w:pos="720"/>
        </w:tabs>
        <w:spacing w:before="120" w:line="276" w:lineRule="auto"/>
        <w:ind w:left="720" w:hanging="720"/>
        <w:jc w:val="both"/>
        <w:rPr>
          <w:noProof/>
        </w:rPr>
      </w:pPr>
      <w:r w:rsidRPr="00D43A67">
        <w:rPr>
          <w:noProof/>
        </w:rPr>
        <w:lastRenderedPageBreak/>
        <w:tab/>
        <w:t>Insert the conductor smoothly to the center stop, referring to the mark to assure complete insertion.</w:t>
      </w:r>
    </w:p>
    <w:p w:rsidR="00572B8E" w:rsidRPr="00D43A67" w:rsidRDefault="00572B8E" w:rsidP="00572B8E">
      <w:pPr>
        <w:tabs>
          <w:tab w:val="num" w:pos="720"/>
        </w:tabs>
        <w:spacing w:before="120" w:line="276" w:lineRule="auto"/>
        <w:ind w:left="720" w:hanging="720"/>
        <w:jc w:val="both"/>
        <w:rPr>
          <w:noProof/>
        </w:rPr>
      </w:pPr>
      <w:r w:rsidRPr="00D43A67">
        <w:rPr>
          <w:noProof/>
        </w:rPr>
        <w:tab/>
        <w:t>After both ends have been inserted, pull down on the splice to set the Jaws for permanent installation.</w:t>
      </w:r>
    </w:p>
    <w:p w:rsidR="00572B8E" w:rsidRPr="00D43A67" w:rsidRDefault="00572B8E" w:rsidP="00572B8E">
      <w:pPr>
        <w:tabs>
          <w:tab w:val="num" w:pos="720"/>
        </w:tabs>
        <w:spacing w:before="120" w:line="276" w:lineRule="auto"/>
        <w:ind w:left="720" w:hanging="720"/>
        <w:jc w:val="both"/>
        <w:rPr>
          <w:noProof/>
        </w:rPr>
      </w:pPr>
      <w:r w:rsidRPr="00D43A67">
        <w:rPr>
          <w:noProof/>
        </w:rPr>
        <w:tab/>
        <w:t xml:space="preserve">Ensure that, after Jointing the conductor and splice are in straight alignment. </w:t>
      </w:r>
    </w:p>
    <w:p w:rsidR="00572B8E" w:rsidRPr="00D43A67" w:rsidRDefault="00572B8E" w:rsidP="00572B8E">
      <w:pPr>
        <w:numPr>
          <w:ilvl w:val="1"/>
          <w:numId w:val="0"/>
        </w:numPr>
        <w:tabs>
          <w:tab w:val="num" w:pos="720"/>
        </w:tabs>
        <w:spacing w:before="120" w:line="276" w:lineRule="auto"/>
        <w:ind w:left="720" w:hanging="720"/>
        <w:jc w:val="both"/>
        <w:rPr>
          <w:b/>
          <w:noProof/>
        </w:rPr>
      </w:pPr>
      <w:r w:rsidRPr="00D43A67">
        <w:rPr>
          <w:b/>
          <w:noProof/>
        </w:rPr>
        <w:t>15.4</w:t>
      </w:r>
      <w:r w:rsidRPr="00D43A67">
        <w:rPr>
          <w:b/>
          <w:noProof/>
        </w:rPr>
        <w:tab/>
        <w:t>Tensioning and Sagging</w:t>
      </w:r>
    </w:p>
    <w:p w:rsidR="00572B8E" w:rsidRPr="00D43A67" w:rsidRDefault="00572B8E" w:rsidP="00572B8E">
      <w:pPr>
        <w:spacing w:before="120" w:line="276" w:lineRule="auto"/>
        <w:ind w:left="720"/>
        <w:jc w:val="both"/>
        <w:rPr>
          <w:noProof/>
        </w:rPr>
      </w:pPr>
      <w:r w:rsidRPr="00D43A67">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572B8E" w:rsidRPr="00D43A67" w:rsidRDefault="00572B8E" w:rsidP="00572B8E">
      <w:pPr>
        <w:spacing w:before="120" w:line="276" w:lineRule="auto"/>
        <w:ind w:left="720"/>
        <w:jc w:val="both"/>
        <w:rPr>
          <w:noProof/>
        </w:rPr>
      </w:pPr>
      <w:r w:rsidRPr="00D43A67">
        <w:rPr>
          <w:noProof/>
        </w:rPr>
        <w:t>Conductor to be pre-tensioned for two hoursat the 10</w:t>
      </w:r>
      <w:r w:rsidRPr="00D43A67">
        <w:rPr>
          <w:noProof/>
          <w:vertAlign w:val="superscript"/>
        </w:rPr>
        <w:t xml:space="preserve">o </w:t>
      </w:r>
      <w:r w:rsidRPr="00D43A67">
        <w:rPr>
          <w:noProof/>
        </w:rPr>
        <w:t xml:space="preserve">C sag; then increase sag to the rated temperature on that day. </w:t>
      </w:r>
    </w:p>
    <w:p w:rsidR="00572B8E" w:rsidRPr="00D43A67" w:rsidRDefault="00572B8E" w:rsidP="00572B8E">
      <w:pPr>
        <w:spacing w:before="120" w:line="276" w:lineRule="auto"/>
        <w:ind w:left="720"/>
        <w:jc w:val="both"/>
        <w:rPr>
          <w:b/>
          <w:noProof/>
        </w:rPr>
      </w:pPr>
      <w:r w:rsidRPr="00D43A67">
        <w:rPr>
          <w:b/>
          <w:noProof/>
        </w:rPr>
        <w:t>For the guidence of the Engineer</w:t>
      </w:r>
    </w:p>
    <w:p w:rsidR="00572B8E" w:rsidRPr="00D43A67" w:rsidRDefault="00572B8E" w:rsidP="00572B8E">
      <w:pPr>
        <w:spacing w:before="120" w:line="276" w:lineRule="auto"/>
        <w:ind w:left="720"/>
        <w:jc w:val="both"/>
        <w:rPr>
          <w:b/>
          <w:noProof/>
        </w:rPr>
      </w:pPr>
      <w:r w:rsidRPr="00D43A67">
        <w:rPr>
          <w:b/>
          <w:noProof/>
        </w:rPr>
        <w:t>Procedure for tensioning and sagging</w:t>
      </w:r>
    </w:p>
    <w:p w:rsidR="00572B8E" w:rsidRPr="00D43A67" w:rsidRDefault="00572B8E" w:rsidP="00572B8E">
      <w:pPr>
        <w:spacing w:before="120" w:line="276" w:lineRule="auto"/>
        <w:ind w:left="720"/>
        <w:jc w:val="both"/>
        <w:rPr>
          <w:noProof/>
        </w:rPr>
      </w:pPr>
      <w:r w:rsidRPr="00D43A6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Aluminium tape to be wrapped over conductor at the tension metal parts for proper grip. </w:t>
      </w:r>
    </w:p>
    <w:p w:rsidR="00572B8E" w:rsidRPr="00D43A67" w:rsidRDefault="00572B8E" w:rsidP="00572B8E">
      <w:pPr>
        <w:spacing w:before="120" w:line="276" w:lineRule="auto"/>
        <w:ind w:left="720"/>
        <w:jc w:val="both"/>
        <w:rPr>
          <w:noProof/>
        </w:rPr>
      </w:pPr>
      <w:r w:rsidRPr="00D43A67">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572B8E" w:rsidRPr="00D43A67" w:rsidRDefault="00572B8E" w:rsidP="00572B8E">
      <w:pPr>
        <w:spacing w:before="120" w:line="276" w:lineRule="auto"/>
        <w:ind w:left="720"/>
        <w:jc w:val="both"/>
        <w:rPr>
          <w:noProof/>
        </w:rPr>
      </w:pPr>
      <w:r w:rsidRPr="00D43A6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572B8E" w:rsidRPr="00D43A67" w:rsidRDefault="00572B8E" w:rsidP="00572B8E">
      <w:pPr>
        <w:spacing w:before="120" w:line="276" w:lineRule="auto"/>
        <w:ind w:left="720"/>
        <w:jc w:val="both"/>
        <w:rPr>
          <w:noProof/>
        </w:rPr>
      </w:pPr>
      <w:r w:rsidRPr="00D43A67">
        <w:rPr>
          <w:noProof/>
        </w:rPr>
        <w:t>When the conductors are hoisted in their place they are ready to be pulled up. To carry out this operation a come a long clamp is to be fastened to the other end of the line conductor.</w:t>
      </w:r>
    </w:p>
    <w:p w:rsidR="00572B8E" w:rsidRPr="00D43A67" w:rsidRDefault="00572B8E" w:rsidP="00572B8E">
      <w:pPr>
        <w:spacing w:before="120" w:line="276" w:lineRule="auto"/>
        <w:ind w:left="720"/>
        <w:jc w:val="both"/>
        <w:rPr>
          <w:noProof/>
        </w:rPr>
      </w:pPr>
      <w:r w:rsidRPr="00D43A67">
        <w:rPr>
          <w:noProof/>
        </w:rPr>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rsidR="00572B8E" w:rsidRPr="00D43A67" w:rsidRDefault="00572B8E" w:rsidP="00572B8E">
      <w:pPr>
        <w:spacing w:before="120" w:line="276" w:lineRule="auto"/>
        <w:ind w:left="720"/>
        <w:jc w:val="both"/>
        <w:rPr>
          <w:noProof/>
        </w:rPr>
      </w:pPr>
      <w:r w:rsidRPr="00D43A67">
        <w:rPr>
          <w:noProof/>
        </w:rPr>
        <w:t>Care should be taken in pullying up that splices and sleeves donot catch in the sleeves of snatch blocks. Any catch of this sort may prevent the conductor from coming up as it should .</w:t>
      </w:r>
    </w:p>
    <w:p w:rsidR="00572B8E" w:rsidRPr="00D43A67" w:rsidRDefault="00572B8E" w:rsidP="00572B8E">
      <w:pPr>
        <w:spacing w:before="120" w:line="276" w:lineRule="auto"/>
        <w:ind w:left="720"/>
        <w:jc w:val="both"/>
        <w:rPr>
          <w:noProof/>
        </w:rPr>
      </w:pPr>
      <w:r w:rsidRPr="00D43A67">
        <w:rPr>
          <w:noProof/>
        </w:rPr>
        <w:lastRenderedPageBreak/>
        <w:t>At tensioning end, one of the conductors is to be pulled manually upto a certain point and then come a long clamp is fixed to the conductor to be tensioned. The grip of the come a long clamp is attached to the pull lift machine and gradually tensioned.</w:t>
      </w:r>
    </w:p>
    <w:p w:rsidR="00572B8E" w:rsidRPr="00D43A67" w:rsidRDefault="00572B8E" w:rsidP="00572B8E">
      <w:pPr>
        <w:spacing w:before="120" w:line="276" w:lineRule="auto"/>
        <w:ind w:left="720"/>
        <w:jc w:val="both"/>
        <w:rPr>
          <w:noProof/>
        </w:rPr>
      </w:pPr>
      <w:r w:rsidRPr="00D43A67">
        <w:rPr>
          <w:noProof/>
        </w:rPr>
        <w:t>Immediately after pulling the tension is some what greater near the pulling end than it is at the fixed end. Hence the conductor should be pulled up to pretension (10</w:t>
      </w:r>
      <w:r w:rsidRPr="00D43A67">
        <w:rPr>
          <w:noProof/>
          <w:vertAlign w:val="superscript"/>
        </w:rPr>
        <w:t>o</w:t>
      </w:r>
      <w:r w:rsidRPr="00D43A67">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572B8E" w:rsidRPr="00D43A67" w:rsidRDefault="00572B8E" w:rsidP="00572B8E">
      <w:pPr>
        <w:spacing w:before="120" w:line="276" w:lineRule="auto"/>
        <w:ind w:left="720"/>
        <w:jc w:val="both"/>
        <w:rPr>
          <w:noProof/>
        </w:rPr>
      </w:pPr>
      <w:r w:rsidRPr="00D43A6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572B8E" w:rsidRPr="00D43A67" w:rsidRDefault="00572B8E" w:rsidP="00572B8E">
      <w:pPr>
        <w:spacing w:before="120" w:line="276" w:lineRule="auto"/>
        <w:ind w:left="720"/>
        <w:jc w:val="both"/>
        <w:rPr>
          <w:noProof/>
        </w:rPr>
      </w:pPr>
      <w:r w:rsidRPr="00D43A67">
        <w:rPr>
          <w:noProof/>
        </w:rPr>
        <w:t xml:space="preserve">Final tensioning and sagging shall be in accordance with the sag and tension chart of the particular conductor used. </w:t>
      </w:r>
    </w:p>
    <w:p w:rsidR="00572B8E" w:rsidRPr="00D43A67" w:rsidRDefault="00572B8E" w:rsidP="00572B8E">
      <w:pPr>
        <w:spacing w:before="120" w:line="276" w:lineRule="auto"/>
        <w:ind w:left="720"/>
        <w:jc w:val="both"/>
        <w:rPr>
          <w:noProof/>
        </w:rPr>
      </w:pPr>
      <w:r w:rsidRPr="00D43A67">
        <w:rPr>
          <w:noProof/>
        </w:rPr>
        <w:t xml:space="preserve">It shall be ensured that </w:t>
      </w:r>
    </w:p>
    <w:p w:rsidR="00572B8E" w:rsidRPr="00D43A67" w:rsidRDefault="00572B8E" w:rsidP="00572B8E">
      <w:pPr>
        <w:tabs>
          <w:tab w:val="num" w:pos="1440"/>
        </w:tabs>
        <w:spacing w:before="120" w:line="276" w:lineRule="auto"/>
        <w:ind w:left="720"/>
        <w:jc w:val="both"/>
        <w:rPr>
          <w:noProof/>
        </w:rPr>
      </w:pPr>
      <w:r w:rsidRPr="00D43A67">
        <w:rPr>
          <w:noProof/>
        </w:rPr>
        <w:t>Maximum Tension at 0</w:t>
      </w:r>
      <w:r w:rsidRPr="00D43A67">
        <w:rPr>
          <w:noProof/>
          <w:vertAlign w:val="superscript"/>
        </w:rPr>
        <w:t>o</w:t>
      </w:r>
      <w:r w:rsidRPr="00D43A67">
        <w:rPr>
          <w:noProof/>
        </w:rPr>
        <w:t xml:space="preserve">C with maximum wind pressure and no ice loading not to exceed 50% of the ultimate strength. </w:t>
      </w:r>
    </w:p>
    <w:p w:rsidR="00572B8E" w:rsidRPr="00D43A67" w:rsidRDefault="00572B8E" w:rsidP="00572B8E">
      <w:pPr>
        <w:tabs>
          <w:tab w:val="num" w:pos="1440"/>
        </w:tabs>
        <w:spacing w:before="120" w:line="276" w:lineRule="auto"/>
        <w:ind w:left="720"/>
        <w:jc w:val="both"/>
        <w:rPr>
          <w:noProof/>
        </w:rPr>
      </w:pPr>
      <w:r w:rsidRPr="00D43A67">
        <w:rPr>
          <w:noProof/>
        </w:rPr>
        <w:t>Tension at 32.2</w:t>
      </w:r>
      <w:r w:rsidRPr="00D43A67">
        <w:rPr>
          <w:noProof/>
          <w:vertAlign w:val="superscript"/>
        </w:rPr>
        <w:t>o</w:t>
      </w:r>
      <w:r w:rsidRPr="00D43A67">
        <w:rPr>
          <w:noProof/>
        </w:rPr>
        <w:t>C (90</w:t>
      </w:r>
      <w:r w:rsidRPr="00D43A67">
        <w:rPr>
          <w:noProof/>
          <w:vertAlign w:val="superscript"/>
        </w:rPr>
        <w:t>o</w:t>
      </w:r>
      <w:r w:rsidRPr="00D43A67">
        <w:rPr>
          <w:noProof/>
        </w:rPr>
        <w:t>F) and still air not to exceed 25% of the ultimate strength.</w:t>
      </w:r>
    </w:p>
    <w:p w:rsidR="00572B8E" w:rsidRPr="00D43A67" w:rsidRDefault="00572B8E" w:rsidP="00572B8E">
      <w:pPr>
        <w:spacing w:before="120" w:line="276" w:lineRule="auto"/>
        <w:ind w:left="720"/>
        <w:jc w:val="both"/>
        <w:rPr>
          <w:noProof/>
        </w:rPr>
      </w:pPr>
      <w:r w:rsidRPr="00D43A6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572B8E" w:rsidRPr="00D43A67" w:rsidRDefault="00572B8E" w:rsidP="00572B8E">
      <w:pPr>
        <w:numPr>
          <w:ilvl w:val="1"/>
          <w:numId w:val="0"/>
        </w:numPr>
        <w:tabs>
          <w:tab w:val="num" w:pos="720"/>
        </w:tabs>
        <w:spacing w:before="120" w:line="276" w:lineRule="auto"/>
        <w:ind w:left="720" w:hanging="720"/>
        <w:jc w:val="both"/>
        <w:rPr>
          <w:b/>
          <w:noProof/>
        </w:rPr>
      </w:pPr>
      <w:r w:rsidRPr="00D43A67">
        <w:rPr>
          <w:b/>
          <w:noProof/>
        </w:rPr>
        <w:tab/>
        <w:t>Method of Measuring sag</w:t>
      </w:r>
    </w:p>
    <w:p w:rsidR="00572B8E" w:rsidRPr="00D43A67" w:rsidRDefault="00572B8E" w:rsidP="00572B8E">
      <w:pPr>
        <w:spacing w:before="120" w:line="276" w:lineRule="auto"/>
        <w:ind w:left="720"/>
        <w:jc w:val="both"/>
        <w:rPr>
          <w:noProof/>
        </w:rPr>
      </w:pPr>
      <w:r w:rsidRPr="00D43A67">
        <w:rPr>
          <w:noProof/>
        </w:rPr>
        <w:t>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until, the lowest part of the conductor in the span coincides with the lineman line of sight.</w:t>
      </w:r>
    </w:p>
    <w:p w:rsidR="00572B8E" w:rsidRPr="00D43A67" w:rsidRDefault="00572B8E" w:rsidP="00572B8E">
      <w:pPr>
        <w:spacing w:before="120" w:line="276" w:lineRule="auto"/>
        <w:ind w:left="720"/>
        <w:jc w:val="both"/>
        <w:rPr>
          <w:noProof/>
        </w:rPr>
      </w:pPr>
      <w:r w:rsidRPr="00D43A67">
        <w:rPr>
          <w:noProof/>
        </w:rPr>
        <w:t>In lengthy sections more than six spans, sag shall be checked in two spans.</w:t>
      </w:r>
    </w:p>
    <w:p w:rsidR="00572B8E" w:rsidRPr="00D43A67" w:rsidRDefault="00572B8E" w:rsidP="00572B8E">
      <w:pPr>
        <w:spacing w:before="120" w:line="276" w:lineRule="auto"/>
        <w:ind w:left="720"/>
        <w:jc w:val="both"/>
        <w:rPr>
          <w:noProof/>
        </w:rPr>
      </w:pPr>
    </w:p>
    <w:p w:rsidR="00572B8E" w:rsidRPr="00D43A67" w:rsidRDefault="00572B8E" w:rsidP="00572B8E">
      <w:pPr>
        <w:spacing w:before="120" w:line="276" w:lineRule="auto"/>
        <w:ind w:left="720"/>
        <w:jc w:val="both"/>
        <w:rPr>
          <w:noProof/>
        </w:rPr>
      </w:pPr>
    </w:p>
    <w:p w:rsidR="00572B8E" w:rsidRPr="00D43A67" w:rsidRDefault="00572B8E" w:rsidP="00572B8E">
      <w:pPr>
        <w:numPr>
          <w:ilvl w:val="1"/>
          <w:numId w:val="0"/>
        </w:numPr>
        <w:tabs>
          <w:tab w:val="num" w:pos="720"/>
        </w:tabs>
        <w:spacing w:before="120" w:line="276" w:lineRule="auto"/>
        <w:ind w:left="720" w:hanging="720"/>
        <w:jc w:val="both"/>
        <w:rPr>
          <w:b/>
          <w:noProof/>
        </w:rPr>
      </w:pPr>
      <w:r w:rsidRPr="00D43A67">
        <w:rPr>
          <w:b/>
          <w:noProof/>
        </w:rPr>
        <w:lastRenderedPageBreak/>
        <w:t>15.5</w:t>
      </w:r>
      <w:r w:rsidRPr="00D43A67">
        <w:rPr>
          <w:b/>
          <w:noProof/>
        </w:rPr>
        <w:tab/>
        <w:t>Fixing of conductor to the support</w:t>
      </w:r>
    </w:p>
    <w:p w:rsidR="00572B8E" w:rsidRPr="00D43A67" w:rsidRDefault="00572B8E" w:rsidP="00572B8E">
      <w:pPr>
        <w:pStyle w:val="BodyTextIndent"/>
        <w:spacing w:line="276" w:lineRule="auto"/>
        <w:ind w:left="907" w:firstLine="0"/>
        <w:rPr>
          <w:noProof/>
        </w:rPr>
      </w:pPr>
      <w:r w:rsidRPr="00D43A67">
        <w:rPr>
          <w:noProof/>
        </w:rPr>
        <w:t>The Contractor shall provide a method statement detailing the proposed method of fixing the conductors to the support after tensioning to the desired sagging is done for the approval by the Engineer.</w:t>
      </w:r>
    </w:p>
    <w:p w:rsidR="00572B8E" w:rsidRPr="00D43A67" w:rsidRDefault="00572B8E" w:rsidP="00572B8E">
      <w:pPr>
        <w:pStyle w:val="BodyTextIndent"/>
        <w:spacing w:line="276" w:lineRule="auto"/>
        <w:ind w:left="907" w:firstLine="0"/>
        <w:rPr>
          <w:noProof/>
        </w:rPr>
      </w:pPr>
    </w:p>
    <w:p w:rsidR="00572B8E" w:rsidRPr="00D43A67" w:rsidRDefault="00572B8E" w:rsidP="00572B8E">
      <w:pPr>
        <w:pStyle w:val="BodyTextIndent"/>
        <w:spacing w:line="276" w:lineRule="auto"/>
        <w:ind w:left="907" w:firstLine="0"/>
        <w:rPr>
          <w:noProof/>
        </w:rPr>
      </w:pPr>
      <w:r w:rsidRPr="00D43A67">
        <w:rPr>
          <w:noProof/>
        </w:rPr>
        <w:t>Traditional wrapped terminations may be used to terminate LT Conductors.</w:t>
      </w:r>
    </w:p>
    <w:p w:rsidR="00572B8E" w:rsidRPr="00D43A67" w:rsidRDefault="00572B8E" w:rsidP="00572B8E">
      <w:pPr>
        <w:pStyle w:val="BodyTextIndent"/>
        <w:spacing w:line="276" w:lineRule="auto"/>
        <w:ind w:left="907" w:firstLine="0"/>
        <w:rPr>
          <w:noProof/>
        </w:rPr>
      </w:pPr>
    </w:p>
    <w:p w:rsidR="00572B8E" w:rsidRPr="00D43A67" w:rsidRDefault="00572B8E" w:rsidP="00572B8E">
      <w:pPr>
        <w:pStyle w:val="BodyTextIndent"/>
        <w:spacing w:line="276" w:lineRule="auto"/>
        <w:ind w:left="907" w:firstLine="0"/>
        <w:rPr>
          <w:noProof/>
        </w:rPr>
      </w:pPr>
      <w:r w:rsidRPr="00D43A67">
        <w:rPr>
          <w:noProof/>
        </w:rPr>
        <w:t xml:space="preserve">Three bolt Anchor clamps shall be used for termination of HT lines upto   80 Sq mm conductor size and four bolt Anchor clamps shall be used for 100 Sqmm and above sizes. </w:t>
      </w:r>
    </w:p>
    <w:p w:rsidR="00572B8E" w:rsidRPr="00D43A67" w:rsidRDefault="00572B8E" w:rsidP="00572B8E">
      <w:pPr>
        <w:pStyle w:val="BodyTextIndent"/>
        <w:spacing w:line="276" w:lineRule="auto"/>
        <w:ind w:left="907" w:firstLine="0"/>
        <w:rPr>
          <w:noProof/>
        </w:rPr>
      </w:pPr>
    </w:p>
    <w:p w:rsidR="00572B8E" w:rsidRPr="00D43A67" w:rsidRDefault="00572B8E" w:rsidP="00572B8E">
      <w:pPr>
        <w:pStyle w:val="BodyTextIndent"/>
        <w:spacing w:line="276" w:lineRule="auto"/>
        <w:ind w:left="907" w:firstLine="0"/>
        <w:rPr>
          <w:noProof/>
        </w:rPr>
      </w:pPr>
      <w:r w:rsidRPr="00D43A67">
        <w:rPr>
          <w:noProof/>
        </w:rPr>
        <w:t>For the guidance of the Engineer normal procedure is mentioned below:</w:t>
      </w:r>
    </w:p>
    <w:p w:rsidR="00572B8E" w:rsidRPr="00D43A67" w:rsidRDefault="00572B8E" w:rsidP="00572B8E">
      <w:pPr>
        <w:spacing w:before="120" w:line="276" w:lineRule="auto"/>
        <w:ind w:left="720"/>
        <w:jc w:val="both"/>
        <w:rPr>
          <w:noProof/>
        </w:rPr>
      </w:pPr>
      <w:r w:rsidRPr="00D43A67">
        <w:rPr>
          <w:noProof/>
        </w:rPr>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572B8E" w:rsidRPr="00D43A67" w:rsidRDefault="00572B8E" w:rsidP="00572B8E">
      <w:pPr>
        <w:spacing w:before="120" w:line="276" w:lineRule="auto"/>
        <w:ind w:left="720"/>
        <w:jc w:val="both"/>
        <w:rPr>
          <w:noProof/>
        </w:rPr>
      </w:pPr>
      <w:r w:rsidRPr="00D43A67">
        <w:rPr>
          <w:noProof/>
        </w:rPr>
        <w:t>After stringing is completed, all poles, cross arms, insulators, fittings conductor joints etc are to be checked up to ensure that there have been no deformities etc.</w:t>
      </w:r>
    </w:p>
    <w:p w:rsidR="00572B8E" w:rsidRPr="00D43A67" w:rsidRDefault="00572B8E" w:rsidP="00572B8E">
      <w:pPr>
        <w:spacing w:before="120" w:line="276" w:lineRule="auto"/>
        <w:ind w:left="720"/>
        <w:jc w:val="both"/>
        <w:rPr>
          <w:noProof/>
        </w:rPr>
      </w:pPr>
      <w:r w:rsidRPr="00D43A67">
        <w:rPr>
          <w:noProof/>
        </w:rPr>
        <w:t xml:space="preserve">The temporary guys provided at the anchoring supports may be removed . </w:t>
      </w:r>
    </w:p>
    <w:p w:rsidR="00572B8E" w:rsidRPr="00D43A67" w:rsidRDefault="00572B8E" w:rsidP="00572B8E">
      <w:pPr>
        <w:spacing w:before="120" w:line="276" w:lineRule="auto"/>
        <w:ind w:left="720"/>
        <w:jc w:val="both"/>
        <w:rPr>
          <w:noProof/>
        </w:rPr>
      </w:pPr>
      <w:r w:rsidRPr="00D43A67">
        <w:rPr>
          <w:noProof/>
        </w:rPr>
        <w:t>The excess conductor is to be cut by leaving sufficient length for jumpering. The ends of the conductor shall be taped properly before cutting.</w:t>
      </w:r>
    </w:p>
    <w:p w:rsidR="00572B8E" w:rsidRPr="00D43A67" w:rsidRDefault="00572B8E" w:rsidP="00572B8E">
      <w:pPr>
        <w:spacing w:before="120" w:line="276" w:lineRule="auto"/>
        <w:ind w:left="720"/>
        <w:jc w:val="both"/>
        <w:rPr>
          <w:noProof/>
        </w:rPr>
      </w:pPr>
      <w:r w:rsidRPr="00D43A67">
        <w:rPr>
          <w:noProof/>
        </w:rPr>
        <w:t xml:space="preserve">Once again it shall be checked and ensured that sag is uniform through out the length and sufficient ground clerances are maintained as per IE rules. </w:t>
      </w:r>
    </w:p>
    <w:p w:rsidR="00572B8E" w:rsidRPr="00D43A67" w:rsidRDefault="00572B8E" w:rsidP="00572B8E">
      <w:pPr>
        <w:numPr>
          <w:ilvl w:val="1"/>
          <w:numId w:val="0"/>
        </w:numPr>
        <w:tabs>
          <w:tab w:val="num" w:pos="720"/>
        </w:tabs>
        <w:spacing w:before="120" w:line="276" w:lineRule="auto"/>
        <w:ind w:left="720" w:hanging="720"/>
        <w:jc w:val="both"/>
        <w:rPr>
          <w:b/>
          <w:noProof/>
        </w:rPr>
      </w:pPr>
      <w:r w:rsidRPr="00D43A67">
        <w:rPr>
          <w:b/>
          <w:noProof/>
        </w:rPr>
        <w:t>15.6</w:t>
      </w:r>
      <w:r w:rsidRPr="00D43A67">
        <w:rPr>
          <w:b/>
          <w:noProof/>
        </w:rPr>
        <w:tab/>
        <w:t>Tying of conductor on pin insulators</w:t>
      </w:r>
    </w:p>
    <w:p w:rsidR="00572B8E" w:rsidRPr="00D43A67" w:rsidRDefault="00572B8E" w:rsidP="00572B8E">
      <w:pPr>
        <w:pStyle w:val="BodyTextIndent"/>
        <w:spacing w:line="276" w:lineRule="auto"/>
        <w:ind w:firstLine="0"/>
        <w:rPr>
          <w:noProof/>
        </w:rPr>
      </w:pPr>
      <w:r w:rsidRPr="00D43A67">
        <w:rPr>
          <w:noProof/>
        </w:rPr>
        <w:t>Helically formed ties conforming to IS : 12048 – 1987 shall be used for securing the conductor on Pin insulator. These ties shall be of a material compatable with the conductor material and dimentions suitable for conductor size.</w:t>
      </w:r>
    </w:p>
    <w:p w:rsidR="00572B8E" w:rsidRPr="00D43A67" w:rsidRDefault="00572B8E" w:rsidP="00572B8E">
      <w:pPr>
        <w:pStyle w:val="BodyTextIndent"/>
        <w:spacing w:line="276" w:lineRule="auto"/>
        <w:ind w:firstLine="0"/>
        <w:rPr>
          <w:noProof/>
        </w:rPr>
      </w:pPr>
    </w:p>
    <w:p w:rsidR="00572B8E" w:rsidRPr="00D43A67" w:rsidRDefault="00572B8E" w:rsidP="00572B8E">
      <w:pPr>
        <w:pStyle w:val="BodyTextIndent"/>
        <w:spacing w:line="276" w:lineRule="auto"/>
        <w:ind w:firstLine="0"/>
        <w:rPr>
          <w:noProof/>
        </w:rPr>
      </w:pPr>
      <w:r w:rsidRPr="00D43A67">
        <w:rPr>
          <w:b/>
          <w:noProof/>
        </w:rPr>
        <w:t>Elastomer</w:t>
      </w:r>
      <w:r w:rsidRPr="00D43A67">
        <w:rPr>
          <w:noProof/>
        </w:rPr>
        <w:t xml:space="preserve"> tie pad for insulator shall be used with the formed ties to avoid abrasion of the conductor and to prevent conductor coming into direct contact with the insulator. </w:t>
      </w:r>
    </w:p>
    <w:p w:rsidR="00572B8E" w:rsidRPr="00D43A67" w:rsidRDefault="00572B8E" w:rsidP="00572B8E">
      <w:pPr>
        <w:pStyle w:val="BodyTextIndent"/>
        <w:spacing w:line="276" w:lineRule="auto"/>
        <w:ind w:firstLine="0"/>
        <w:rPr>
          <w:noProof/>
        </w:rPr>
      </w:pPr>
      <w:r w:rsidRPr="00D43A67">
        <w:rPr>
          <w:noProof/>
        </w:rPr>
        <w:t xml:space="preserve">The Contractor shall provide a method statement detailing the method of pin binding for approval by the Engineer, along with manufacturers specifications. </w:t>
      </w:r>
    </w:p>
    <w:p w:rsidR="00572B8E" w:rsidRPr="00D43A67" w:rsidRDefault="00572B8E" w:rsidP="00572B8E">
      <w:pPr>
        <w:pStyle w:val="BodyTextIndent"/>
        <w:spacing w:line="276" w:lineRule="auto"/>
        <w:ind w:firstLine="0"/>
        <w:rPr>
          <w:noProof/>
        </w:rPr>
      </w:pPr>
    </w:p>
    <w:p w:rsidR="00572B8E" w:rsidRPr="00D43A67" w:rsidRDefault="00572B8E" w:rsidP="00572B8E">
      <w:pPr>
        <w:pStyle w:val="Heading7"/>
        <w:spacing w:line="276" w:lineRule="auto"/>
        <w:ind w:left="1296" w:hanging="1296"/>
        <w:jc w:val="both"/>
      </w:pPr>
      <w:r w:rsidRPr="00D43A67">
        <w:lastRenderedPageBreak/>
        <w:t>Precautions</w:t>
      </w:r>
    </w:p>
    <w:p w:rsidR="00572B8E" w:rsidRPr="00D43A67" w:rsidRDefault="00572B8E" w:rsidP="00572B8E">
      <w:pPr>
        <w:pStyle w:val="BodyTextIndent"/>
        <w:tabs>
          <w:tab w:val="num" w:pos="720"/>
        </w:tabs>
        <w:spacing w:line="276" w:lineRule="auto"/>
        <w:ind w:firstLine="0"/>
        <w:rPr>
          <w:noProof/>
        </w:rPr>
      </w:pPr>
      <w:r w:rsidRPr="00D43A67">
        <w:rPr>
          <w:noProof/>
        </w:rPr>
        <w:tab/>
        <w:t xml:space="preserve">Helical formed ties are precision devices which should be handled carefully to prevent distortion or damage. </w:t>
      </w:r>
    </w:p>
    <w:p w:rsidR="00572B8E" w:rsidRPr="00D43A67" w:rsidRDefault="00572B8E" w:rsidP="00572B8E">
      <w:pPr>
        <w:pStyle w:val="BodyTextIndent"/>
        <w:tabs>
          <w:tab w:val="num" w:pos="720"/>
        </w:tabs>
        <w:spacing w:line="276" w:lineRule="auto"/>
        <w:ind w:firstLine="0"/>
        <w:rPr>
          <w:noProof/>
        </w:rPr>
      </w:pPr>
    </w:p>
    <w:p w:rsidR="00572B8E" w:rsidRPr="00D43A67" w:rsidRDefault="00572B8E" w:rsidP="00572B8E">
      <w:pPr>
        <w:tabs>
          <w:tab w:val="num" w:pos="720"/>
        </w:tabs>
        <w:spacing w:line="276" w:lineRule="auto"/>
        <w:ind w:left="720" w:hanging="720"/>
        <w:jc w:val="both"/>
        <w:rPr>
          <w:noProof/>
        </w:rPr>
      </w:pPr>
      <w:r w:rsidRPr="00D43A67">
        <w:rPr>
          <w:noProof/>
        </w:rPr>
        <w:tab/>
        <w:t>Ties should be stored in cartons under cover preferably shelf storage – until used.</w:t>
      </w:r>
    </w:p>
    <w:p w:rsidR="00572B8E" w:rsidRPr="00D43A67" w:rsidRDefault="00572B8E" w:rsidP="00572B8E">
      <w:pPr>
        <w:spacing w:line="276" w:lineRule="auto"/>
        <w:ind w:firstLine="720"/>
        <w:jc w:val="both"/>
        <w:rPr>
          <w:b/>
          <w:noProof/>
        </w:rPr>
      </w:pPr>
      <w:r w:rsidRPr="00D43A67">
        <w:rPr>
          <w:noProof/>
        </w:rPr>
        <w:t>1.</w:t>
      </w:r>
      <w:r w:rsidRPr="00D43A67">
        <w:rPr>
          <w:noProof/>
        </w:rPr>
        <w:tab/>
        <w:t>Helical formed ties should be used.</w:t>
      </w:r>
    </w:p>
    <w:p w:rsidR="00572B8E" w:rsidRPr="00D43A67" w:rsidRDefault="00572B8E" w:rsidP="00572B8E">
      <w:pPr>
        <w:spacing w:line="276" w:lineRule="auto"/>
        <w:ind w:firstLine="720"/>
        <w:jc w:val="both"/>
        <w:rPr>
          <w:noProof/>
        </w:rPr>
      </w:pPr>
      <w:r w:rsidRPr="00D43A67">
        <w:rPr>
          <w:noProof/>
        </w:rPr>
        <w:t>2.</w:t>
      </w:r>
      <w:r w:rsidRPr="00D43A67">
        <w:rPr>
          <w:noProof/>
        </w:rPr>
        <w:tab/>
        <w:t>Ensure that correct size tie is used.</w:t>
      </w:r>
    </w:p>
    <w:p w:rsidR="00572B8E" w:rsidRPr="00D43A67" w:rsidRDefault="00572B8E" w:rsidP="00572B8E">
      <w:pPr>
        <w:spacing w:line="276" w:lineRule="auto"/>
        <w:ind w:left="1440" w:hanging="720"/>
        <w:jc w:val="both"/>
        <w:rPr>
          <w:noProof/>
        </w:rPr>
      </w:pPr>
      <w:r w:rsidRPr="00D43A67">
        <w:rPr>
          <w:noProof/>
        </w:rPr>
        <w:t>3.</w:t>
      </w:r>
      <w:r w:rsidRPr="00D43A67">
        <w:rPr>
          <w:noProof/>
        </w:rPr>
        <w:tab/>
        <w:t xml:space="preserve">The lay direction of the tie must be the same as that of the outer layer of the conductor to which it is applied. </w:t>
      </w:r>
    </w:p>
    <w:p w:rsidR="00572B8E" w:rsidRPr="00D43A67" w:rsidRDefault="00572B8E" w:rsidP="00572B8E">
      <w:pPr>
        <w:pStyle w:val="Heading2"/>
        <w:spacing w:line="276" w:lineRule="auto"/>
        <w:ind w:left="720"/>
        <w:jc w:val="both"/>
      </w:pPr>
    </w:p>
    <w:p w:rsidR="00572B8E" w:rsidRPr="00D43A67" w:rsidRDefault="00572B8E" w:rsidP="00572B8E">
      <w:pPr>
        <w:pStyle w:val="Heading2"/>
        <w:spacing w:line="276" w:lineRule="auto"/>
        <w:ind w:left="720"/>
        <w:jc w:val="both"/>
      </w:pPr>
      <w:r w:rsidRPr="00D43A67">
        <w:t>Procedure</w:t>
      </w:r>
    </w:p>
    <w:p w:rsidR="00572B8E" w:rsidRPr="00D43A67" w:rsidRDefault="00572B8E" w:rsidP="00572B8E">
      <w:pPr>
        <w:spacing w:before="120" w:line="276" w:lineRule="auto"/>
        <w:ind w:left="720"/>
        <w:jc w:val="both"/>
        <w:rPr>
          <w:noProof/>
        </w:rPr>
      </w:pPr>
      <w:r w:rsidRPr="00D43A67">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572B8E" w:rsidRPr="00D43A67" w:rsidRDefault="00572B8E" w:rsidP="00572B8E">
      <w:pPr>
        <w:spacing w:before="120" w:line="276" w:lineRule="auto"/>
        <w:ind w:left="720"/>
        <w:jc w:val="both"/>
        <w:rPr>
          <w:b/>
          <w:noProof/>
        </w:rPr>
      </w:pPr>
      <w:r w:rsidRPr="00D43A67">
        <w:rPr>
          <w:b/>
          <w:noProof/>
        </w:rPr>
        <w:t>For guidance of Engineer the normal procedure for hand bound ties  (without formed ties ) is mentioned below:</w:t>
      </w:r>
    </w:p>
    <w:p w:rsidR="00572B8E" w:rsidRPr="00D43A67" w:rsidRDefault="00572B8E" w:rsidP="00572B8E">
      <w:pPr>
        <w:spacing w:before="120" w:line="276" w:lineRule="auto"/>
        <w:ind w:left="720"/>
        <w:jc w:val="both"/>
        <w:rPr>
          <w:noProof/>
        </w:rPr>
      </w:pPr>
      <w:r w:rsidRPr="00D43A6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572B8E" w:rsidRPr="00D43A67" w:rsidRDefault="00572B8E" w:rsidP="00572B8E">
      <w:pPr>
        <w:spacing w:before="120" w:line="276" w:lineRule="auto"/>
        <w:ind w:left="720"/>
        <w:jc w:val="both"/>
        <w:rPr>
          <w:noProof/>
        </w:rPr>
      </w:pPr>
      <w:r w:rsidRPr="00D43A67">
        <w:rPr>
          <w:noProof/>
        </w:rPr>
        <w:t>In straight runs of line, the conductos are placed on the top groove of the insulators. When there is a small angle of deviation upto 10</w:t>
      </w:r>
      <w:r w:rsidRPr="00D43A67">
        <w:rPr>
          <w:noProof/>
          <w:vertAlign w:val="superscript"/>
        </w:rPr>
        <w:t>o</w:t>
      </w:r>
      <w:r w:rsidRPr="00D43A67">
        <w:rPr>
          <w:noProof/>
        </w:rPr>
        <w:t xml:space="preserve"> the conductor is placed on the side groove. The conductor shall occupy such a position on the insulator as will produce minimum strain on the tie wire. </w:t>
      </w:r>
    </w:p>
    <w:p w:rsidR="00572B8E" w:rsidRPr="00D43A67" w:rsidRDefault="00572B8E" w:rsidP="00572B8E">
      <w:pPr>
        <w:spacing w:before="120" w:line="276" w:lineRule="auto"/>
        <w:ind w:left="720"/>
        <w:jc w:val="both"/>
        <w:rPr>
          <w:noProof/>
        </w:rPr>
      </w:pPr>
      <w:r w:rsidRPr="00D43A67">
        <w:rPr>
          <w:noProof/>
        </w:rPr>
        <w:t xml:space="preserve">Before tying the conductor to the insulators two layers of aluminium tape should be wrapped over the conductor in the portion where it touches the insulator. The width and thickness of aluminium tape to be used shall be as specified in the hand books of aluminium conductor manufacturers. For 11 KV and 33KV lines main conductor to be reinforced with another conductor piece of 500 mm length and same size and quality as that of main conductor, bent upwards at right angles at both ends to a height of 50mm. The ends of the stiffner piece to be wrapped with aluminium tape or provided with binding. </w:t>
      </w:r>
    </w:p>
    <w:p w:rsidR="00572B8E" w:rsidRPr="00D43A67" w:rsidRDefault="00572B8E" w:rsidP="00572B8E">
      <w:pPr>
        <w:spacing w:before="120" w:line="276" w:lineRule="auto"/>
        <w:ind w:left="720"/>
        <w:jc w:val="both"/>
        <w:rPr>
          <w:noProof/>
        </w:rPr>
      </w:pPr>
    </w:p>
    <w:p w:rsidR="00572B8E" w:rsidRPr="00D43A67" w:rsidRDefault="00572B8E" w:rsidP="00572B8E">
      <w:pPr>
        <w:spacing w:before="120" w:line="276" w:lineRule="auto"/>
        <w:ind w:left="720"/>
        <w:jc w:val="both"/>
        <w:rPr>
          <w:noProof/>
        </w:rPr>
      </w:pPr>
    </w:p>
    <w:p w:rsidR="00572B8E" w:rsidRPr="00D43A67" w:rsidRDefault="00572B8E" w:rsidP="00572B8E">
      <w:pPr>
        <w:pStyle w:val="Heading1"/>
        <w:spacing w:line="276" w:lineRule="auto"/>
        <w:ind w:firstLine="720"/>
        <w:jc w:val="both"/>
      </w:pPr>
      <w:r w:rsidRPr="00D43A67">
        <w:lastRenderedPageBreak/>
        <w:t>Rules of tying</w:t>
      </w:r>
    </w:p>
    <w:p w:rsidR="00572B8E" w:rsidRPr="00D43A67" w:rsidRDefault="00572B8E" w:rsidP="00572B8E">
      <w:pPr>
        <w:tabs>
          <w:tab w:val="num" w:pos="1440"/>
        </w:tabs>
        <w:spacing w:before="120" w:line="276" w:lineRule="auto"/>
        <w:ind w:left="1440" w:hanging="720"/>
        <w:jc w:val="both"/>
        <w:rPr>
          <w:noProof/>
        </w:rPr>
      </w:pPr>
      <w:r w:rsidRPr="00D43A67">
        <w:rPr>
          <w:noProof/>
        </w:rPr>
        <w:t xml:space="preserve">Only fully annealed tie wire to be used. </w:t>
      </w:r>
    </w:p>
    <w:p w:rsidR="00572B8E" w:rsidRPr="00D43A67" w:rsidRDefault="00572B8E" w:rsidP="00572B8E">
      <w:pPr>
        <w:tabs>
          <w:tab w:val="num" w:pos="1440"/>
        </w:tabs>
        <w:spacing w:before="120" w:line="276" w:lineRule="auto"/>
        <w:ind w:left="1440" w:hanging="720"/>
        <w:jc w:val="both"/>
        <w:rPr>
          <w:noProof/>
        </w:rPr>
      </w:pPr>
      <w:r w:rsidRPr="00D43A67">
        <w:rPr>
          <w:noProof/>
        </w:rPr>
        <w:t>SWG No 6 sizeof aluminium tie wire shall be used.</w:t>
      </w:r>
    </w:p>
    <w:p w:rsidR="00572B8E" w:rsidRPr="00D43A67" w:rsidRDefault="00572B8E" w:rsidP="00572B8E">
      <w:pPr>
        <w:tabs>
          <w:tab w:val="num" w:pos="1440"/>
        </w:tabs>
        <w:spacing w:before="120" w:line="276" w:lineRule="auto"/>
        <w:ind w:left="720"/>
        <w:jc w:val="both"/>
        <w:rPr>
          <w:noProof/>
        </w:rPr>
      </w:pPr>
      <w:r w:rsidRPr="00D43A67">
        <w:rPr>
          <w:noProof/>
        </w:rPr>
        <w:t xml:space="preserve">Sufficient length of tie wire for making the complete tie including an end allowance for gripping with the hands shall be used. Normally the wire length varies from one meter for LT lines to 4 meters in 33 KV lines. The extra length should be cut at each end after the tie is completed. The binding shall be for 400mm length on stiffner piece and 30mm on either end of the stiffner piece. </w:t>
      </w:r>
    </w:p>
    <w:p w:rsidR="00572B8E" w:rsidRPr="00D43A67" w:rsidRDefault="00572B8E" w:rsidP="00572B8E">
      <w:pPr>
        <w:tabs>
          <w:tab w:val="num" w:pos="1440"/>
        </w:tabs>
        <w:spacing w:before="120" w:line="276" w:lineRule="auto"/>
        <w:ind w:left="720"/>
        <w:jc w:val="both"/>
        <w:rPr>
          <w:noProof/>
        </w:rPr>
      </w:pPr>
      <w:r w:rsidRPr="00D43A67">
        <w:rPr>
          <w:noProof/>
        </w:rPr>
        <w:t>Tie should provide a secure binding between line conductor, insulator and stiffner piece.</w:t>
      </w:r>
    </w:p>
    <w:p w:rsidR="00572B8E" w:rsidRPr="00D43A67" w:rsidRDefault="00572B8E" w:rsidP="00572B8E">
      <w:pPr>
        <w:tabs>
          <w:tab w:val="num" w:pos="1440"/>
        </w:tabs>
        <w:spacing w:before="120" w:line="276" w:lineRule="auto"/>
        <w:ind w:left="720"/>
        <w:jc w:val="both"/>
        <w:rPr>
          <w:noProof/>
        </w:rPr>
      </w:pPr>
      <w:r w:rsidRPr="00D43A67">
        <w:rPr>
          <w:noProof/>
        </w:rPr>
        <w:t>There shall be positive contacts between the line wire and the tie wire so as to avoid any chafing contacts.</w:t>
      </w:r>
    </w:p>
    <w:p w:rsidR="00572B8E" w:rsidRPr="00D43A67" w:rsidRDefault="00572B8E" w:rsidP="00572B8E">
      <w:pPr>
        <w:tabs>
          <w:tab w:val="num" w:pos="1440"/>
        </w:tabs>
        <w:spacing w:before="120" w:line="276" w:lineRule="auto"/>
        <w:ind w:left="1440" w:hanging="720"/>
        <w:jc w:val="both"/>
        <w:rPr>
          <w:noProof/>
        </w:rPr>
      </w:pPr>
      <w:r w:rsidRPr="00D43A67">
        <w:rPr>
          <w:noProof/>
        </w:rPr>
        <w:t>Use of pliers shall be avoided</w:t>
      </w:r>
    </w:p>
    <w:p w:rsidR="00572B8E" w:rsidRPr="00D43A67" w:rsidRDefault="00572B8E" w:rsidP="00572B8E">
      <w:pPr>
        <w:tabs>
          <w:tab w:val="num" w:pos="1440"/>
        </w:tabs>
        <w:spacing w:before="120" w:line="276" w:lineRule="auto"/>
        <w:ind w:left="1440" w:hanging="720"/>
        <w:jc w:val="both"/>
        <w:rPr>
          <w:noProof/>
        </w:rPr>
      </w:pPr>
      <w:r w:rsidRPr="00D43A67">
        <w:rPr>
          <w:noProof/>
        </w:rPr>
        <w:t xml:space="preserve">Nicking the line conductor shall be for bidden. </w:t>
      </w:r>
    </w:p>
    <w:p w:rsidR="00572B8E" w:rsidRPr="00D43A67" w:rsidRDefault="00572B8E" w:rsidP="00572B8E">
      <w:pPr>
        <w:tabs>
          <w:tab w:val="num" w:pos="1440"/>
        </w:tabs>
        <w:spacing w:before="120" w:line="276" w:lineRule="auto"/>
        <w:ind w:left="1440" w:hanging="720"/>
        <w:jc w:val="both"/>
        <w:rPr>
          <w:noProof/>
        </w:rPr>
      </w:pPr>
      <w:r w:rsidRPr="00D43A67">
        <w:rPr>
          <w:noProof/>
        </w:rPr>
        <w:t>Tie wire which has been previously used shall not be used</w:t>
      </w:r>
    </w:p>
    <w:p w:rsidR="00572B8E" w:rsidRPr="00D43A67" w:rsidRDefault="00572B8E" w:rsidP="00572B8E">
      <w:pPr>
        <w:tabs>
          <w:tab w:val="num" w:pos="1440"/>
        </w:tabs>
        <w:spacing w:before="120" w:line="276" w:lineRule="auto"/>
        <w:ind w:left="720"/>
        <w:jc w:val="both"/>
        <w:rPr>
          <w:noProof/>
        </w:rPr>
      </w:pPr>
      <w:r w:rsidRPr="00D43A67">
        <w:rPr>
          <w:noProof/>
        </w:rPr>
        <w:t xml:space="preserve">Harddrawn or AAAC wires or fire burned wires shall not be used, since they are either partially annealed or injured by over heating. </w:t>
      </w:r>
    </w:p>
    <w:p w:rsidR="00572B8E" w:rsidRPr="00D43A67" w:rsidRDefault="00572B8E" w:rsidP="00572B8E">
      <w:pPr>
        <w:pStyle w:val="Heading2"/>
        <w:spacing w:line="276" w:lineRule="auto"/>
        <w:ind w:left="720"/>
        <w:jc w:val="both"/>
      </w:pPr>
    </w:p>
    <w:p w:rsidR="00572B8E" w:rsidRPr="00D43A67" w:rsidRDefault="00572B8E" w:rsidP="00572B8E">
      <w:pPr>
        <w:pStyle w:val="Heading2"/>
        <w:spacing w:line="276" w:lineRule="auto"/>
        <w:ind w:firstLine="720"/>
        <w:jc w:val="both"/>
      </w:pPr>
      <w:r w:rsidRPr="00D43A67">
        <w:t>Steps for making tie</w:t>
      </w:r>
    </w:p>
    <w:p w:rsidR="00572B8E" w:rsidRPr="00D43A67" w:rsidRDefault="00572B8E" w:rsidP="00572B8E">
      <w:pPr>
        <w:tabs>
          <w:tab w:val="num" w:pos="720"/>
        </w:tabs>
        <w:spacing w:before="120" w:line="276" w:lineRule="auto"/>
        <w:ind w:left="720" w:hanging="720"/>
        <w:jc w:val="both"/>
        <w:rPr>
          <w:noProof/>
        </w:rPr>
      </w:pPr>
      <w:r w:rsidRPr="00D43A67">
        <w:rPr>
          <w:noProof/>
        </w:rPr>
        <w:tab/>
        <w:t>Bend tie wire around the insulator above conductor to form ‘U’</w:t>
      </w:r>
    </w:p>
    <w:p w:rsidR="00572B8E" w:rsidRPr="00D43A67" w:rsidRDefault="00572B8E" w:rsidP="00572B8E">
      <w:pPr>
        <w:tabs>
          <w:tab w:val="num" w:pos="720"/>
        </w:tabs>
        <w:spacing w:before="120" w:line="276" w:lineRule="auto"/>
        <w:ind w:left="720"/>
        <w:jc w:val="both"/>
        <w:rPr>
          <w:noProof/>
        </w:rPr>
      </w:pPr>
      <w:r w:rsidRPr="00D43A67">
        <w:rPr>
          <w:noProof/>
        </w:rPr>
        <w:t>Holding the tie wire tightly against insulator throw two tight close wraps around the conductor on each side of insulator keeping these wraps snugly against the conductor</w:t>
      </w:r>
    </w:p>
    <w:p w:rsidR="00572B8E" w:rsidRPr="00D43A67" w:rsidRDefault="00572B8E" w:rsidP="00572B8E">
      <w:pPr>
        <w:tabs>
          <w:tab w:val="num" w:pos="720"/>
        </w:tabs>
        <w:spacing w:before="120" w:line="276" w:lineRule="auto"/>
        <w:jc w:val="both"/>
        <w:rPr>
          <w:noProof/>
        </w:rPr>
      </w:pPr>
      <w:r w:rsidRPr="00D43A67">
        <w:rPr>
          <w:noProof/>
        </w:rPr>
        <w:tab/>
        <w:t>Cross the legs of the tie wire around the insulator, right to left and left to right.</w:t>
      </w:r>
    </w:p>
    <w:p w:rsidR="00572B8E" w:rsidRPr="00D43A67" w:rsidRDefault="00572B8E" w:rsidP="00572B8E">
      <w:pPr>
        <w:tabs>
          <w:tab w:val="num" w:pos="720"/>
        </w:tabs>
        <w:spacing w:before="120" w:line="276" w:lineRule="auto"/>
        <w:ind w:left="720"/>
        <w:jc w:val="both"/>
        <w:rPr>
          <w:noProof/>
        </w:rPr>
      </w:pPr>
      <w:r w:rsidRPr="00D43A67">
        <w:rPr>
          <w:noProof/>
        </w:rPr>
        <w:t xml:space="preserve">With both legs of the wire crosses tightly wrap each leg around the conductor upto the end of sliffner piece. </w:t>
      </w:r>
    </w:p>
    <w:p w:rsidR="00572B8E" w:rsidRPr="00D43A67" w:rsidRDefault="00572B8E" w:rsidP="00572B8E">
      <w:pPr>
        <w:spacing w:before="120" w:line="276" w:lineRule="auto"/>
        <w:jc w:val="both"/>
        <w:rPr>
          <w:b/>
          <w:noProof/>
        </w:rPr>
      </w:pPr>
      <w:r w:rsidRPr="00D43A67">
        <w:rPr>
          <w:b/>
          <w:noProof/>
        </w:rPr>
        <w:t>15.7Jumpering</w:t>
      </w:r>
    </w:p>
    <w:p w:rsidR="00572B8E" w:rsidRPr="00D43A67" w:rsidRDefault="00572B8E" w:rsidP="00572B8E">
      <w:pPr>
        <w:spacing w:before="120" w:line="276" w:lineRule="auto"/>
        <w:ind w:left="720"/>
        <w:jc w:val="both"/>
        <w:rPr>
          <w:noProof/>
        </w:rPr>
      </w:pPr>
      <w:r w:rsidRPr="00D43A6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572B8E" w:rsidRPr="00D43A67" w:rsidRDefault="00572B8E" w:rsidP="00572B8E">
      <w:pPr>
        <w:spacing w:before="120" w:line="276" w:lineRule="auto"/>
        <w:ind w:left="720"/>
        <w:jc w:val="both"/>
        <w:rPr>
          <w:noProof/>
        </w:rPr>
      </w:pPr>
      <w:r w:rsidRPr="00D43A6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572B8E" w:rsidRPr="00D43A67" w:rsidRDefault="00572B8E" w:rsidP="00572B8E">
      <w:pPr>
        <w:spacing w:before="120" w:line="276" w:lineRule="auto"/>
        <w:ind w:left="720"/>
        <w:jc w:val="both"/>
        <w:rPr>
          <w:noProof/>
        </w:rPr>
      </w:pPr>
      <w:r w:rsidRPr="00D43A67">
        <w:rPr>
          <w:noProof/>
        </w:rPr>
        <w:lastRenderedPageBreak/>
        <w:t xml:space="preserve">The material used for P.G Clamps should be aluminium alloy and the bolts must be galvanised. </w:t>
      </w:r>
    </w:p>
    <w:p w:rsidR="00572B8E" w:rsidRPr="00D43A67" w:rsidRDefault="00572B8E" w:rsidP="00572B8E">
      <w:pPr>
        <w:spacing w:before="120" w:line="276" w:lineRule="auto"/>
        <w:ind w:left="720"/>
        <w:jc w:val="both"/>
        <w:rPr>
          <w:noProof/>
        </w:rPr>
      </w:pPr>
      <w:r w:rsidRPr="00D43A67">
        <w:rPr>
          <w:noProof/>
        </w:rPr>
        <w:t>The rate quoted by the contractor shall include all the above items including fittings and necessary accessories.</w:t>
      </w:r>
    </w:p>
    <w:p w:rsidR="00572B8E" w:rsidRPr="00D43A67" w:rsidRDefault="00572B8E" w:rsidP="00572B8E">
      <w:pPr>
        <w:spacing w:before="120" w:line="276" w:lineRule="auto"/>
        <w:jc w:val="both"/>
        <w:rPr>
          <w:b/>
          <w:noProof/>
        </w:rPr>
      </w:pPr>
    </w:p>
    <w:p w:rsidR="00572B8E" w:rsidRPr="00D43A67" w:rsidRDefault="00572B8E" w:rsidP="00572B8E">
      <w:pPr>
        <w:pStyle w:val="BodyText2"/>
        <w:spacing w:line="276" w:lineRule="auto"/>
        <w:jc w:val="both"/>
        <w:rPr>
          <w:noProof/>
          <w:sz w:val="24"/>
        </w:rPr>
      </w:pPr>
      <w:r w:rsidRPr="00D43A67">
        <w:rPr>
          <w:noProof/>
          <w:sz w:val="24"/>
        </w:rPr>
        <w:t>15.8</w:t>
      </w:r>
      <w:r w:rsidRPr="00D43A67">
        <w:rPr>
          <w:noProof/>
          <w:sz w:val="24"/>
        </w:rPr>
        <w:tab/>
        <w:t>Do’s and Don’t’s</w:t>
      </w:r>
    </w:p>
    <w:p w:rsidR="00572B8E" w:rsidRPr="00D43A67" w:rsidRDefault="00572B8E" w:rsidP="00572B8E">
      <w:pPr>
        <w:pStyle w:val="BodyText2"/>
        <w:spacing w:line="276" w:lineRule="auto"/>
        <w:ind w:left="720"/>
        <w:jc w:val="both"/>
        <w:rPr>
          <w:b w:val="0"/>
          <w:sz w:val="24"/>
        </w:rPr>
      </w:pPr>
      <w:r w:rsidRPr="00D43A67">
        <w:rPr>
          <w:b w:val="0"/>
          <w:sz w:val="24"/>
        </w:rPr>
        <w:t>For the guidance certain DO’S and DON’TS are given below while stringing the conductor.</w:t>
      </w:r>
    </w:p>
    <w:p w:rsidR="00572B8E" w:rsidRPr="00D43A67" w:rsidRDefault="00572B8E" w:rsidP="00572B8E">
      <w:pPr>
        <w:pStyle w:val="BodyText2"/>
        <w:spacing w:line="276" w:lineRule="auto"/>
        <w:ind w:left="720"/>
        <w:jc w:val="both"/>
        <w:rPr>
          <w:b w:val="0"/>
          <w:sz w:val="24"/>
        </w:rPr>
      </w:pPr>
    </w:p>
    <w:p w:rsidR="00572B8E" w:rsidRPr="00D43A67" w:rsidRDefault="00572B8E" w:rsidP="00572B8E">
      <w:pPr>
        <w:pStyle w:val="BodyText2"/>
        <w:spacing w:line="276" w:lineRule="auto"/>
        <w:ind w:left="360" w:firstLine="360"/>
        <w:jc w:val="both"/>
        <w:rPr>
          <w:bCs w:val="0"/>
          <w:sz w:val="24"/>
        </w:rPr>
      </w:pPr>
      <w:r w:rsidRPr="00D43A67">
        <w:rPr>
          <w:bCs w:val="0"/>
          <w:sz w:val="24"/>
        </w:rPr>
        <w:t>Do’s</w:t>
      </w:r>
    </w:p>
    <w:p w:rsidR="00572B8E" w:rsidRPr="00D43A67" w:rsidRDefault="00572B8E" w:rsidP="00572B8E">
      <w:pPr>
        <w:pStyle w:val="BodyText2"/>
        <w:tabs>
          <w:tab w:val="num" w:pos="528"/>
          <w:tab w:val="num" w:pos="1440"/>
        </w:tabs>
        <w:spacing w:line="276" w:lineRule="auto"/>
        <w:jc w:val="both"/>
        <w:rPr>
          <w:b w:val="0"/>
          <w:bCs w:val="0"/>
          <w:sz w:val="24"/>
        </w:rPr>
      </w:pPr>
      <w:r w:rsidRPr="00D43A67">
        <w:rPr>
          <w:b w:val="0"/>
          <w:bCs w:val="0"/>
          <w:sz w:val="24"/>
        </w:rPr>
        <w:tab/>
        <w:t xml:space="preserve">   Use proper equipment for binding aluminium conductors at all times.</w:t>
      </w:r>
    </w:p>
    <w:p w:rsidR="00572B8E" w:rsidRPr="00D43A67" w:rsidRDefault="00572B8E" w:rsidP="00572B8E">
      <w:pPr>
        <w:pStyle w:val="BodyText2"/>
        <w:tabs>
          <w:tab w:val="num" w:pos="528"/>
          <w:tab w:val="num" w:pos="1440"/>
        </w:tabs>
        <w:spacing w:line="276" w:lineRule="auto"/>
        <w:jc w:val="both"/>
        <w:rPr>
          <w:b w:val="0"/>
          <w:bCs w:val="0"/>
          <w:sz w:val="24"/>
        </w:rPr>
      </w:pPr>
    </w:p>
    <w:p w:rsidR="00572B8E" w:rsidRPr="00D43A67" w:rsidRDefault="00572B8E" w:rsidP="00572B8E">
      <w:pPr>
        <w:pStyle w:val="BodyText2"/>
        <w:tabs>
          <w:tab w:val="num" w:pos="528"/>
          <w:tab w:val="num" w:pos="1440"/>
        </w:tabs>
        <w:spacing w:line="276" w:lineRule="auto"/>
        <w:jc w:val="both"/>
        <w:rPr>
          <w:b w:val="0"/>
          <w:bCs w:val="0"/>
          <w:sz w:val="24"/>
        </w:rPr>
      </w:pPr>
      <w:r w:rsidRPr="00D43A67">
        <w:rPr>
          <w:b w:val="0"/>
          <w:bCs w:val="0"/>
          <w:sz w:val="24"/>
        </w:rPr>
        <w:tab/>
        <w:t xml:space="preserve">   Use skids or similar method for lowering conductor drums from </w:t>
      </w:r>
    </w:p>
    <w:p w:rsidR="00572B8E" w:rsidRPr="00D43A67" w:rsidRDefault="00572B8E" w:rsidP="00572B8E">
      <w:pPr>
        <w:pStyle w:val="BodyText2"/>
        <w:tabs>
          <w:tab w:val="num" w:pos="528"/>
          <w:tab w:val="num" w:pos="1440"/>
        </w:tabs>
        <w:spacing w:line="276" w:lineRule="auto"/>
        <w:jc w:val="both"/>
        <w:rPr>
          <w:b w:val="0"/>
          <w:bCs w:val="0"/>
          <w:sz w:val="24"/>
        </w:rPr>
      </w:pPr>
      <w:r w:rsidRPr="00D43A67">
        <w:rPr>
          <w:b w:val="0"/>
          <w:bCs w:val="0"/>
          <w:sz w:val="24"/>
        </w:rPr>
        <w:t xml:space="preserve">            transport. </w:t>
      </w:r>
    </w:p>
    <w:p w:rsidR="00572B8E" w:rsidRPr="00D43A67" w:rsidRDefault="00572B8E" w:rsidP="00572B8E">
      <w:pPr>
        <w:pStyle w:val="BodyText2"/>
        <w:tabs>
          <w:tab w:val="num" w:pos="528"/>
          <w:tab w:val="num" w:pos="1440"/>
        </w:tabs>
        <w:spacing w:line="276" w:lineRule="auto"/>
        <w:jc w:val="both"/>
        <w:rPr>
          <w:b w:val="0"/>
          <w:bCs w:val="0"/>
          <w:sz w:val="24"/>
        </w:rPr>
      </w:pPr>
      <w:r w:rsidRPr="00D43A67">
        <w:rPr>
          <w:b w:val="0"/>
          <w:bCs w:val="0"/>
          <w:sz w:val="24"/>
        </w:rPr>
        <w:tab/>
      </w:r>
    </w:p>
    <w:p w:rsidR="00572B8E" w:rsidRPr="00D43A67" w:rsidRDefault="00572B8E" w:rsidP="00572B8E">
      <w:pPr>
        <w:pStyle w:val="BodyText2"/>
        <w:tabs>
          <w:tab w:val="num" w:pos="720"/>
          <w:tab w:val="num" w:pos="1440"/>
        </w:tabs>
        <w:spacing w:line="276" w:lineRule="auto"/>
        <w:ind w:left="720" w:hanging="180"/>
        <w:jc w:val="both"/>
        <w:rPr>
          <w:b w:val="0"/>
          <w:bCs w:val="0"/>
          <w:sz w:val="24"/>
        </w:rPr>
      </w:pPr>
      <w:r w:rsidRPr="00D43A67">
        <w:rPr>
          <w:b w:val="0"/>
          <w:bCs w:val="0"/>
          <w:sz w:val="24"/>
        </w:rPr>
        <w:t xml:space="preserve">   Examine reel before unreeling for presence of nails or any other object which might    damage conductor.</w:t>
      </w:r>
    </w:p>
    <w:p w:rsidR="00572B8E" w:rsidRPr="00D43A67" w:rsidRDefault="00572B8E" w:rsidP="00572B8E">
      <w:pPr>
        <w:pStyle w:val="BodyText2"/>
        <w:tabs>
          <w:tab w:val="num" w:pos="528"/>
          <w:tab w:val="num" w:pos="1440"/>
        </w:tabs>
        <w:spacing w:line="276" w:lineRule="auto"/>
        <w:jc w:val="both"/>
        <w:rPr>
          <w:b w:val="0"/>
          <w:bCs w:val="0"/>
          <w:sz w:val="24"/>
        </w:rPr>
      </w:pPr>
      <w:r w:rsidRPr="00D43A67">
        <w:rPr>
          <w:b w:val="0"/>
          <w:bCs w:val="0"/>
          <w:sz w:val="24"/>
        </w:rPr>
        <w:tab/>
      </w:r>
    </w:p>
    <w:p w:rsidR="00572B8E" w:rsidRPr="00D43A67" w:rsidRDefault="00572B8E" w:rsidP="00572B8E">
      <w:pPr>
        <w:pStyle w:val="BodyText2"/>
        <w:tabs>
          <w:tab w:val="num" w:pos="528"/>
          <w:tab w:val="num" w:pos="1440"/>
        </w:tabs>
        <w:spacing w:line="276" w:lineRule="auto"/>
        <w:ind w:left="528"/>
        <w:jc w:val="both"/>
        <w:rPr>
          <w:b w:val="0"/>
          <w:bCs w:val="0"/>
          <w:sz w:val="24"/>
        </w:rPr>
      </w:pPr>
      <w:r w:rsidRPr="00D43A67">
        <w:rPr>
          <w:b w:val="0"/>
          <w:bCs w:val="0"/>
          <w:sz w:val="24"/>
        </w:rPr>
        <w:t xml:space="preserve">   Rotate the reel while unwinding the conductor in the direction marked on the reel.</w:t>
      </w:r>
    </w:p>
    <w:p w:rsidR="00572B8E" w:rsidRPr="00D43A67" w:rsidRDefault="00572B8E" w:rsidP="00572B8E">
      <w:pPr>
        <w:pStyle w:val="BodyText2"/>
        <w:tabs>
          <w:tab w:val="num" w:pos="528"/>
          <w:tab w:val="num" w:pos="1440"/>
        </w:tabs>
        <w:spacing w:line="276" w:lineRule="auto"/>
        <w:ind w:left="1440" w:hanging="528"/>
        <w:jc w:val="both"/>
        <w:rPr>
          <w:b w:val="0"/>
          <w:bCs w:val="0"/>
          <w:sz w:val="24"/>
        </w:rPr>
      </w:pPr>
    </w:p>
    <w:p w:rsidR="00572B8E" w:rsidRPr="00D43A67" w:rsidRDefault="00572B8E" w:rsidP="00572B8E">
      <w:pPr>
        <w:pStyle w:val="BodyText2"/>
        <w:tabs>
          <w:tab w:val="num" w:pos="528"/>
          <w:tab w:val="num" w:pos="1440"/>
        </w:tabs>
        <w:spacing w:line="276" w:lineRule="auto"/>
        <w:ind w:left="1440" w:hanging="900"/>
        <w:jc w:val="both"/>
        <w:rPr>
          <w:b w:val="0"/>
          <w:bCs w:val="0"/>
          <w:sz w:val="24"/>
        </w:rPr>
      </w:pPr>
      <w:r w:rsidRPr="00D43A67">
        <w:rPr>
          <w:b w:val="0"/>
          <w:bCs w:val="0"/>
          <w:sz w:val="24"/>
        </w:rPr>
        <w:t>Grip all strands while pulling out the conductor.</w:t>
      </w:r>
    </w:p>
    <w:p w:rsidR="00572B8E" w:rsidRPr="00D43A67" w:rsidRDefault="00572B8E" w:rsidP="00572B8E">
      <w:pPr>
        <w:pStyle w:val="BodyText2"/>
        <w:tabs>
          <w:tab w:val="num" w:pos="528"/>
          <w:tab w:val="num" w:pos="1440"/>
        </w:tabs>
        <w:spacing w:line="276" w:lineRule="auto"/>
        <w:ind w:left="1440" w:hanging="900"/>
        <w:jc w:val="both"/>
        <w:rPr>
          <w:b w:val="0"/>
          <w:bCs w:val="0"/>
          <w:sz w:val="24"/>
        </w:rPr>
      </w:pPr>
      <w:r w:rsidRPr="00D43A67">
        <w:rPr>
          <w:b w:val="0"/>
          <w:bCs w:val="0"/>
          <w:sz w:val="24"/>
        </w:rPr>
        <w:t>Control the unreeling speed with a suitable braking arrangement.</w:t>
      </w:r>
    </w:p>
    <w:p w:rsidR="00572B8E" w:rsidRPr="00D43A67" w:rsidRDefault="00572B8E" w:rsidP="00572B8E">
      <w:pPr>
        <w:pStyle w:val="BodyText2"/>
        <w:tabs>
          <w:tab w:val="num" w:pos="528"/>
          <w:tab w:val="num" w:pos="1440"/>
        </w:tabs>
        <w:spacing w:line="276" w:lineRule="auto"/>
        <w:ind w:left="1440" w:hanging="900"/>
        <w:jc w:val="both"/>
        <w:rPr>
          <w:b w:val="0"/>
          <w:bCs w:val="0"/>
          <w:sz w:val="24"/>
        </w:rPr>
      </w:pPr>
      <w:r w:rsidRPr="00D43A67">
        <w:rPr>
          <w:b w:val="0"/>
          <w:bCs w:val="0"/>
          <w:sz w:val="24"/>
        </w:rPr>
        <w:t>Use wooden rods for suitable braking arrangement.</w:t>
      </w:r>
    </w:p>
    <w:p w:rsidR="00572B8E" w:rsidRPr="00D43A67" w:rsidRDefault="00572B8E" w:rsidP="00572B8E">
      <w:pPr>
        <w:pStyle w:val="BodyText2"/>
        <w:tabs>
          <w:tab w:val="num" w:pos="528"/>
          <w:tab w:val="num" w:pos="1440"/>
        </w:tabs>
        <w:spacing w:line="276" w:lineRule="auto"/>
        <w:ind w:left="1440" w:hanging="900"/>
        <w:jc w:val="both"/>
        <w:rPr>
          <w:b w:val="0"/>
          <w:bCs w:val="0"/>
          <w:sz w:val="24"/>
        </w:rPr>
      </w:pPr>
    </w:p>
    <w:p w:rsidR="00572B8E" w:rsidRPr="00D43A67" w:rsidRDefault="00572B8E" w:rsidP="00572B8E">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Use long straight, parallel jaw grip with suitable liners when pulling conductor, thus avoiding nicking or kinking of the conductor. </w:t>
      </w:r>
    </w:p>
    <w:p w:rsidR="00572B8E" w:rsidRPr="00D43A67" w:rsidRDefault="00572B8E" w:rsidP="00572B8E">
      <w:pPr>
        <w:pStyle w:val="BodyText2"/>
        <w:tabs>
          <w:tab w:val="num" w:pos="528"/>
          <w:tab w:val="num" w:pos="1440"/>
        </w:tabs>
        <w:spacing w:line="276" w:lineRule="auto"/>
        <w:ind w:left="912" w:hanging="900"/>
        <w:jc w:val="both"/>
        <w:rPr>
          <w:b w:val="0"/>
          <w:bCs w:val="0"/>
          <w:sz w:val="24"/>
        </w:rPr>
      </w:pPr>
    </w:p>
    <w:p w:rsidR="00572B8E" w:rsidRPr="00D43A67" w:rsidRDefault="00572B8E" w:rsidP="00572B8E">
      <w:pPr>
        <w:pStyle w:val="BodyText2"/>
        <w:tabs>
          <w:tab w:val="num" w:pos="528"/>
          <w:tab w:val="num" w:pos="1440"/>
        </w:tabs>
        <w:spacing w:line="276" w:lineRule="auto"/>
        <w:ind w:left="912" w:hanging="900"/>
        <w:jc w:val="both"/>
        <w:rPr>
          <w:b w:val="0"/>
          <w:bCs w:val="0"/>
          <w:sz w:val="24"/>
        </w:rPr>
      </w:pPr>
      <w:r w:rsidRPr="00D43A67">
        <w:rPr>
          <w:b w:val="0"/>
          <w:bCs w:val="0"/>
          <w:sz w:val="24"/>
        </w:rPr>
        <w:tab/>
        <w:t>Use free running sleeves or blocks with adequate grooves for drawing / paving conductors.</w:t>
      </w:r>
    </w:p>
    <w:p w:rsidR="00572B8E" w:rsidRPr="00D43A67" w:rsidRDefault="00572B8E" w:rsidP="00572B8E">
      <w:pPr>
        <w:pStyle w:val="BodyText2"/>
        <w:tabs>
          <w:tab w:val="num" w:pos="528"/>
          <w:tab w:val="num" w:pos="1440"/>
        </w:tabs>
        <w:spacing w:line="276" w:lineRule="auto"/>
        <w:ind w:left="1440" w:hanging="900"/>
        <w:jc w:val="both"/>
        <w:rPr>
          <w:b w:val="0"/>
          <w:bCs w:val="0"/>
          <w:sz w:val="24"/>
        </w:rPr>
      </w:pPr>
    </w:p>
    <w:p w:rsidR="00572B8E" w:rsidRPr="00D43A67" w:rsidRDefault="00572B8E" w:rsidP="00572B8E">
      <w:pPr>
        <w:pStyle w:val="BodyText2"/>
        <w:tabs>
          <w:tab w:val="num" w:pos="528"/>
          <w:tab w:val="num" w:pos="1440"/>
        </w:tabs>
        <w:spacing w:line="276" w:lineRule="auto"/>
        <w:ind w:left="1440" w:hanging="900"/>
        <w:jc w:val="both"/>
        <w:rPr>
          <w:b w:val="0"/>
          <w:bCs w:val="0"/>
          <w:sz w:val="24"/>
        </w:rPr>
      </w:pPr>
      <w:r w:rsidRPr="00D43A67">
        <w:rPr>
          <w:b w:val="0"/>
          <w:bCs w:val="0"/>
          <w:sz w:val="24"/>
        </w:rPr>
        <w:t>Use proper sag charts.</w:t>
      </w:r>
    </w:p>
    <w:p w:rsidR="00572B8E" w:rsidRPr="00D43A67" w:rsidRDefault="00572B8E" w:rsidP="00572B8E">
      <w:pPr>
        <w:pStyle w:val="BodyText2"/>
        <w:tabs>
          <w:tab w:val="num" w:pos="528"/>
          <w:tab w:val="num" w:pos="1440"/>
        </w:tabs>
        <w:spacing w:line="276" w:lineRule="auto"/>
        <w:ind w:left="1440" w:hanging="900"/>
        <w:jc w:val="both"/>
        <w:rPr>
          <w:b w:val="0"/>
          <w:bCs w:val="0"/>
          <w:sz w:val="24"/>
        </w:rPr>
      </w:pPr>
      <w:r w:rsidRPr="00D43A67">
        <w:rPr>
          <w:b w:val="0"/>
          <w:bCs w:val="0"/>
          <w:sz w:val="24"/>
        </w:rPr>
        <w:t>Mark conductors with adhesive tape which will not damage the strands.</w:t>
      </w:r>
    </w:p>
    <w:p w:rsidR="00572B8E" w:rsidRPr="00D43A67" w:rsidRDefault="00572B8E" w:rsidP="00572B8E">
      <w:pPr>
        <w:pStyle w:val="BodyText2"/>
        <w:tabs>
          <w:tab w:val="num" w:pos="528"/>
          <w:tab w:val="num" w:pos="1440"/>
        </w:tabs>
        <w:spacing w:line="276" w:lineRule="auto"/>
        <w:ind w:left="1440" w:hanging="900"/>
        <w:jc w:val="both"/>
        <w:rPr>
          <w:b w:val="0"/>
          <w:bCs w:val="0"/>
          <w:sz w:val="24"/>
        </w:rPr>
      </w:pPr>
      <w:r w:rsidRPr="00D43A67">
        <w:rPr>
          <w:b w:val="0"/>
          <w:bCs w:val="0"/>
          <w:sz w:val="24"/>
        </w:rPr>
        <w:t>Make all splicing with proper tools</w:t>
      </w:r>
    </w:p>
    <w:p w:rsidR="00572B8E" w:rsidRPr="00D43A67" w:rsidRDefault="00572B8E" w:rsidP="00572B8E">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Chromite or graphite conducting oxide inhibiting grease, should be applied before cleaning with wire brush, where ever jointing takes place. </w:t>
      </w:r>
    </w:p>
    <w:p w:rsidR="00572B8E" w:rsidRPr="00D43A67" w:rsidRDefault="00572B8E" w:rsidP="00572B8E">
      <w:pPr>
        <w:pStyle w:val="BodyText2"/>
        <w:spacing w:line="276" w:lineRule="auto"/>
        <w:ind w:left="192" w:firstLine="720"/>
        <w:jc w:val="both"/>
        <w:rPr>
          <w:bCs w:val="0"/>
          <w:sz w:val="24"/>
        </w:rPr>
      </w:pPr>
    </w:p>
    <w:p w:rsidR="00572B8E" w:rsidRPr="00D43A67" w:rsidRDefault="00572B8E" w:rsidP="00572B8E">
      <w:pPr>
        <w:pStyle w:val="BodyText2"/>
        <w:spacing w:line="276" w:lineRule="auto"/>
        <w:ind w:left="192" w:hanging="12"/>
        <w:jc w:val="both"/>
        <w:rPr>
          <w:bCs w:val="0"/>
          <w:sz w:val="24"/>
        </w:rPr>
      </w:pPr>
      <w:r w:rsidRPr="00D43A67">
        <w:rPr>
          <w:bCs w:val="0"/>
          <w:sz w:val="24"/>
        </w:rPr>
        <w:t>Don’ts</w:t>
      </w:r>
    </w:p>
    <w:p w:rsidR="00572B8E" w:rsidRPr="00D43A67" w:rsidRDefault="00572B8E" w:rsidP="00572B8E">
      <w:pPr>
        <w:pStyle w:val="BodyText2"/>
        <w:tabs>
          <w:tab w:val="num" w:pos="840"/>
          <w:tab w:val="num" w:pos="1440"/>
        </w:tabs>
        <w:spacing w:line="276" w:lineRule="auto"/>
        <w:ind w:left="1440" w:hanging="840"/>
        <w:jc w:val="both"/>
        <w:rPr>
          <w:bCs w:val="0"/>
          <w:sz w:val="24"/>
        </w:rPr>
      </w:pPr>
    </w:p>
    <w:p w:rsidR="00572B8E" w:rsidRPr="00D43A67" w:rsidRDefault="00572B8E" w:rsidP="00572B8E">
      <w:pPr>
        <w:pStyle w:val="BodyText2"/>
        <w:tabs>
          <w:tab w:val="num" w:pos="840"/>
          <w:tab w:val="num" w:pos="1440"/>
        </w:tabs>
        <w:spacing w:line="276" w:lineRule="auto"/>
        <w:ind w:left="1440" w:hanging="840"/>
        <w:jc w:val="both"/>
        <w:rPr>
          <w:b w:val="0"/>
          <w:bCs w:val="0"/>
          <w:sz w:val="24"/>
        </w:rPr>
      </w:pPr>
      <w:r w:rsidRPr="00D43A67">
        <w:rPr>
          <w:b w:val="0"/>
          <w:bCs w:val="0"/>
          <w:sz w:val="24"/>
        </w:rPr>
        <w:t>Donot handle conductor without proper tools at any stage.</w:t>
      </w:r>
    </w:p>
    <w:p w:rsidR="00572B8E" w:rsidRPr="00D43A67" w:rsidRDefault="00572B8E" w:rsidP="00572B8E">
      <w:pPr>
        <w:pStyle w:val="BodyText2"/>
        <w:tabs>
          <w:tab w:val="num" w:pos="840"/>
          <w:tab w:val="num" w:pos="1440"/>
        </w:tabs>
        <w:spacing w:line="276" w:lineRule="auto"/>
        <w:jc w:val="both"/>
        <w:rPr>
          <w:b w:val="0"/>
          <w:bCs w:val="0"/>
          <w:sz w:val="24"/>
        </w:rPr>
      </w:pPr>
      <w:r w:rsidRPr="00D43A67">
        <w:rPr>
          <w:b w:val="0"/>
          <w:bCs w:val="0"/>
          <w:sz w:val="24"/>
        </w:rPr>
        <w:tab/>
      </w:r>
    </w:p>
    <w:p w:rsidR="00572B8E" w:rsidRPr="00D43A67" w:rsidRDefault="00572B8E" w:rsidP="00572B8E">
      <w:pPr>
        <w:pStyle w:val="BodyText2"/>
        <w:tabs>
          <w:tab w:val="num" w:pos="840"/>
          <w:tab w:val="num" w:pos="1440"/>
        </w:tabs>
        <w:spacing w:line="276" w:lineRule="auto"/>
        <w:jc w:val="both"/>
        <w:rPr>
          <w:b w:val="0"/>
          <w:bCs w:val="0"/>
          <w:sz w:val="24"/>
        </w:rPr>
      </w:pPr>
      <w:r w:rsidRPr="00D43A67">
        <w:rPr>
          <w:b w:val="0"/>
          <w:bCs w:val="0"/>
          <w:sz w:val="24"/>
        </w:rPr>
        <w:t xml:space="preserve">          Do not pull conductors without ensuring that there are no obstructions on the ground.</w:t>
      </w:r>
    </w:p>
    <w:p w:rsidR="00572B8E" w:rsidRPr="00D43A67" w:rsidRDefault="00572B8E" w:rsidP="00572B8E">
      <w:pPr>
        <w:pStyle w:val="BodyText2"/>
        <w:tabs>
          <w:tab w:val="num" w:pos="840"/>
          <w:tab w:val="num" w:pos="1440"/>
        </w:tabs>
        <w:spacing w:line="276" w:lineRule="auto"/>
        <w:ind w:left="1440" w:hanging="840"/>
        <w:jc w:val="both"/>
        <w:rPr>
          <w:b w:val="0"/>
          <w:bCs w:val="0"/>
          <w:sz w:val="24"/>
        </w:rPr>
      </w:pPr>
      <w:r w:rsidRPr="00D43A67">
        <w:rPr>
          <w:b w:val="0"/>
          <w:bCs w:val="0"/>
          <w:sz w:val="24"/>
        </w:rPr>
        <w:tab/>
      </w:r>
    </w:p>
    <w:p w:rsidR="00572B8E" w:rsidRPr="00D43A67" w:rsidRDefault="00572B8E" w:rsidP="00572B8E">
      <w:pPr>
        <w:pStyle w:val="BodyText2"/>
        <w:tabs>
          <w:tab w:val="num" w:pos="840"/>
          <w:tab w:val="num" w:pos="1440"/>
        </w:tabs>
        <w:spacing w:line="276" w:lineRule="auto"/>
        <w:ind w:left="1440" w:hanging="840"/>
        <w:jc w:val="both"/>
        <w:rPr>
          <w:b w:val="0"/>
          <w:bCs w:val="0"/>
          <w:sz w:val="24"/>
        </w:rPr>
      </w:pPr>
      <w:r w:rsidRPr="00D43A67">
        <w:rPr>
          <w:b w:val="0"/>
          <w:bCs w:val="0"/>
          <w:sz w:val="24"/>
        </w:rPr>
        <w:t>Do not pull out excess quantity of conductor than is required.</w:t>
      </w:r>
    </w:p>
    <w:p w:rsidR="00572B8E" w:rsidRPr="00D43A67" w:rsidRDefault="00572B8E" w:rsidP="00572B8E">
      <w:pPr>
        <w:pStyle w:val="BodyText2"/>
        <w:tabs>
          <w:tab w:val="num" w:pos="840"/>
          <w:tab w:val="num" w:pos="1440"/>
        </w:tabs>
        <w:spacing w:line="276" w:lineRule="auto"/>
        <w:ind w:left="1440" w:hanging="840"/>
        <w:jc w:val="both"/>
        <w:rPr>
          <w:b w:val="0"/>
          <w:bCs w:val="0"/>
          <w:sz w:val="24"/>
        </w:rPr>
      </w:pPr>
    </w:p>
    <w:p w:rsidR="00572B8E" w:rsidRPr="00D43A67" w:rsidRDefault="00572B8E" w:rsidP="00572B8E">
      <w:pPr>
        <w:pStyle w:val="BodyText2"/>
        <w:tabs>
          <w:tab w:val="num" w:pos="540"/>
          <w:tab w:val="num" w:pos="1440"/>
        </w:tabs>
        <w:spacing w:line="276" w:lineRule="auto"/>
        <w:ind w:left="540" w:hanging="540"/>
        <w:jc w:val="both"/>
        <w:rPr>
          <w:b w:val="0"/>
          <w:bCs w:val="0"/>
          <w:sz w:val="24"/>
        </w:rPr>
      </w:pPr>
      <w:r w:rsidRPr="00D43A67">
        <w:rPr>
          <w:b w:val="0"/>
          <w:bCs w:val="0"/>
          <w:sz w:val="24"/>
        </w:rPr>
        <w:lastRenderedPageBreak/>
        <w:tab/>
        <w:t>Do not make jumper connections on dirty or weathered  conductor, clean the conductor using wire brush.</w:t>
      </w:r>
    </w:p>
    <w:p w:rsidR="00572B8E" w:rsidRPr="00D43A67" w:rsidRDefault="00572B8E" w:rsidP="00572B8E">
      <w:pPr>
        <w:pStyle w:val="BodyText2"/>
        <w:tabs>
          <w:tab w:val="num" w:pos="840"/>
          <w:tab w:val="num" w:pos="1440"/>
        </w:tabs>
        <w:spacing w:line="276" w:lineRule="auto"/>
        <w:ind w:left="600"/>
        <w:jc w:val="both"/>
        <w:rPr>
          <w:b w:val="0"/>
          <w:bCs w:val="0"/>
          <w:sz w:val="24"/>
        </w:rPr>
      </w:pPr>
      <w:r w:rsidRPr="00D43A67">
        <w:rPr>
          <w:b w:val="0"/>
          <w:bCs w:val="0"/>
          <w:sz w:val="24"/>
        </w:rPr>
        <w:tab/>
      </w:r>
    </w:p>
    <w:p w:rsidR="00572B8E" w:rsidRPr="00D43A67" w:rsidRDefault="00572B8E" w:rsidP="00572B8E">
      <w:pPr>
        <w:pStyle w:val="BodyText2"/>
        <w:tabs>
          <w:tab w:val="num" w:pos="840"/>
          <w:tab w:val="num" w:pos="1440"/>
        </w:tabs>
        <w:spacing w:line="276" w:lineRule="auto"/>
        <w:ind w:left="540"/>
        <w:jc w:val="both"/>
        <w:rPr>
          <w:b w:val="0"/>
          <w:bCs w:val="0"/>
          <w:sz w:val="24"/>
        </w:rPr>
      </w:pPr>
      <w:r w:rsidRPr="00D43A67">
        <w:rPr>
          <w:b w:val="0"/>
          <w:bCs w:val="0"/>
          <w:sz w:val="24"/>
        </w:rPr>
        <w:t>Do not handle aluminium conductor in a rough fashion but handle it with a  care it deserves.</w:t>
      </w:r>
    </w:p>
    <w:p w:rsidR="00572B8E" w:rsidRPr="00D43A67" w:rsidRDefault="00572B8E" w:rsidP="00572B8E">
      <w:pPr>
        <w:pStyle w:val="BodyText2"/>
        <w:tabs>
          <w:tab w:val="num" w:pos="840"/>
          <w:tab w:val="num" w:pos="1440"/>
        </w:tabs>
        <w:spacing w:line="276" w:lineRule="auto"/>
        <w:ind w:left="540"/>
        <w:jc w:val="both"/>
        <w:rPr>
          <w:b w:val="0"/>
          <w:bCs w:val="0"/>
          <w:sz w:val="24"/>
        </w:rPr>
      </w:pPr>
    </w:p>
    <w:p w:rsidR="00572B8E" w:rsidRPr="00D43A67" w:rsidRDefault="00572B8E" w:rsidP="00572B8E">
      <w:pPr>
        <w:tabs>
          <w:tab w:val="num" w:pos="3240"/>
        </w:tabs>
        <w:spacing w:line="276" w:lineRule="auto"/>
        <w:jc w:val="both"/>
        <w:rPr>
          <w:noProof/>
        </w:rPr>
      </w:pPr>
      <w:r w:rsidRPr="00D43A67">
        <w:rPr>
          <w:b/>
          <w:noProof/>
        </w:rPr>
        <w:t>15.9</w:t>
      </w:r>
      <w:r w:rsidRPr="00D43A67">
        <w:rPr>
          <w:noProof/>
        </w:rPr>
        <w:t xml:space="preserve"> Tapping spans from Substation</w:t>
      </w:r>
    </w:p>
    <w:p w:rsidR="00572B8E" w:rsidRPr="00D43A67" w:rsidRDefault="00572B8E" w:rsidP="00572B8E">
      <w:pPr>
        <w:pStyle w:val="BodyTextIndent"/>
        <w:spacing w:line="276" w:lineRule="auto"/>
        <w:ind w:firstLine="0"/>
      </w:pPr>
    </w:p>
    <w:p w:rsidR="00572B8E" w:rsidRPr="00D43A67" w:rsidRDefault="00572B8E" w:rsidP="00572B8E">
      <w:pPr>
        <w:pStyle w:val="BodyTextIndent"/>
        <w:spacing w:line="276" w:lineRule="auto"/>
        <w:ind w:left="360" w:hanging="360"/>
      </w:pPr>
      <w:r w:rsidRPr="00D43A67">
        <w:rPr>
          <w:b/>
        </w:rPr>
        <w:t>16</w:t>
      </w:r>
      <w:r w:rsidRPr="00D43A67">
        <w:t>. The following precautions shall be taken while erecting (stringing) 33 KV and 11 KV Over head lines from the substation structures.</w:t>
      </w:r>
    </w:p>
    <w:p w:rsidR="00572B8E" w:rsidRPr="00D43A67" w:rsidRDefault="00572B8E" w:rsidP="00572B8E">
      <w:pPr>
        <w:spacing w:before="120" w:line="276" w:lineRule="auto"/>
        <w:jc w:val="both"/>
        <w:rPr>
          <w:b/>
        </w:rPr>
      </w:pPr>
      <w:r w:rsidRPr="00D43A67">
        <w:rPr>
          <w:b/>
        </w:rPr>
        <w:t>16.1</w:t>
      </w:r>
      <w:r w:rsidRPr="00D43A67">
        <w:rPr>
          <w:b/>
        </w:rPr>
        <w:tab/>
        <w:t>Maximum Tension</w:t>
      </w:r>
    </w:p>
    <w:p w:rsidR="00572B8E" w:rsidRPr="00D43A67" w:rsidRDefault="00572B8E" w:rsidP="00572B8E">
      <w:pPr>
        <w:pStyle w:val="BodyTextIndent2"/>
        <w:spacing w:line="276" w:lineRule="auto"/>
        <w:ind w:left="540" w:firstLine="180"/>
      </w:pPr>
      <w:r w:rsidRPr="00D43A67">
        <w:t xml:space="preserve">Maximum tension in each line conductor strung from substation structure is             </w:t>
      </w:r>
    </w:p>
    <w:p w:rsidR="00572B8E" w:rsidRPr="00D43A67" w:rsidRDefault="00572B8E" w:rsidP="00572B8E">
      <w:pPr>
        <w:pStyle w:val="BodyTextIndent2"/>
        <w:spacing w:line="276" w:lineRule="auto"/>
        <w:ind w:left="540" w:firstLine="180"/>
      </w:pPr>
      <w:r w:rsidRPr="00D43A67">
        <w:t>450 Kg.</w:t>
      </w:r>
    </w:p>
    <w:p w:rsidR="00572B8E" w:rsidRPr="00D43A67" w:rsidRDefault="00572B8E" w:rsidP="00572B8E">
      <w:pPr>
        <w:numPr>
          <w:ilvl w:val="1"/>
          <w:numId w:val="0"/>
        </w:numPr>
        <w:tabs>
          <w:tab w:val="num" w:pos="720"/>
        </w:tabs>
        <w:spacing w:before="120" w:line="276" w:lineRule="auto"/>
        <w:ind w:left="720" w:hanging="720"/>
        <w:jc w:val="both"/>
        <w:rPr>
          <w:b/>
        </w:rPr>
      </w:pPr>
      <w:r w:rsidRPr="00D43A67">
        <w:rPr>
          <w:b/>
        </w:rPr>
        <w:t>16.2</w:t>
      </w:r>
      <w:r w:rsidRPr="00D43A67">
        <w:rPr>
          <w:b/>
        </w:rPr>
        <w:tab/>
        <w:t>Maximum Span</w:t>
      </w:r>
    </w:p>
    <w:p w:rsidR="00572B8E" w:rsidRPr="00D43A67" w:rsidRDefault="00572B8E" w:rsidP="00572B8E">
      <w:pPr>
        <w:spacing w:before="120" w:line="276" w:lineRule="auto"/>
        <w:ind w:left="720"/>
        <w:jc w:val="both"/>
      </w:pPr>
      <w:r w:rsidRPr="00D43A67">
        <w:t>Maximum permissible first span from the substation structure in 60 mts</w:t>
      </w:r>
    </w:p>
    <w:p w:rsidR="00572B8E" w:rsidRPr="00D43A67" w:rsidRDefault="00572B8E" w:rsidP="00572B8E">
      <w:pPr>
        <w:numPr>
          <w:ilvl w:val="1"/>
          <w:numId w:val="0"/>
        </w:numPr>
        <w:tabs>
          <w:tab w:val="num" w:pos="720"/>
        </w:tabs>
        <w:spacing w:before="120" w:line="276" w:lineRule="auto"/>
        <w:ind w:left="720" w:hanging="720"/>
        <w:jc w:val="both"/>
        <w:rPr>
          <w:b/>
        </w:rPr>
      </w:pPr>
      <w:r w:rsidRPr="00D43A67">
        <w:rPr>
          <w:b/>
        </w:rPr>
        <w:t>16.3</w:t>
      </w:r>
      <w:r w:rsidRPr="00D43A67">
        <w:rPr>
          <w:b/>
        </w:rPr>
        <w:tab/>
        <w:t>Uplift on Adjacent spans</w:t>
      </w:r>
    </w:p>
    <w:p w:rsidR="00572B8E" w:rsidRPr="00D43A67" w:rsidRDefault="00572B8E" w:rsidP="00572B8E">
      <w:pPr>
        <w:spacing w:before="120" w:line="276" w:lineRule="auto"/>
        <w:ind w:left="720"/>
        <w:jc w:val="both"/>
      </w:pPr>
      <w:r w:rsidRPr="00D43A67">
        <w:t xml:space="preserve">Maximum slope (mean of three conductors) at the point of attachment in 1:8 above horizontal. </w:t>
      </w:r>
    </w:p>
    <w:p w:rsidR="00572B8E" w:rsidRPr="00D43A67" w:rsidRDefault="00572B8E" w:rsidP="00572B8E">
      <w:pPr>
        <w:tabs>
          <w:tab w:val="num" w:pos="3240"/>
        </w:tabs>
        <w:spacing w:before="120" w:line="276" w:lineRule="auto"/>
        <w:jc w:val="both"/>
        <w:rPr>
          <w:b/>
          <w:noProof/>
        </w:rPr>
      </w:pPr>
      <w:r w:rsidRPr="00D43A67">
        <w:rPr>
          <w:b/>
          <w:noProof/>
        </w:rPr>
        <w:t>16.4     Earthing</w:t>
      </w:r>
    </w:p>
    <w:p w:rsidR="00572B8E" w:rsidRPr="00D43A67" w:rsidRDefault="00572B8E" w:rsidP="00572B8E">
      <w:pPr>
        <w:spacing w:before="120" w:line="276" w:lineRule="auto"/>
        <w:ind w:left="720"/>
        <w:jc w:val="both"/>
        <w:rPr>
          <w:noProof/>
        </w:rPr>
      </w:pPr>
      <w:r w:rsidRPr="00D43A67">
        <w:rPr>
          <w:noProof/>
        </w:rPr>
        <w:t>Earthing shall be provided by the contractor in accordance with the requirements of Indian Electricity Act 2003 and in particular as mentioned below.</w:t>
      </w:r>
    </w:p>
    <w:p w:rsidR="00572B8E" w:rsidRPr="00D43A67" w:rsidRDefault="00572B8E" w:rsidP="00572B8E">
      <w:pPr>
        <w:tabs>
          <w:tab w:val="num" w:pos="720"/>
        </w:tabs>
        <w:spacing w:before="120" w:line="276" w:lineRule="auto"/>
        <w:ind w:left="720" w:hanging="720"/>
        <w:jc w:val="both"/>
        <w:rPr>
          <w:noProof/>
        </w:rPr>
      </w:pPr>
      <w:r w:rsidRPr="00D43A67">
        <w:rPr>
          <w:noProof/>
        </w:rPr>
        <w:tab/>
        <w:t>All metallic supports shall be provided with earthing as per drawing G3</w:t>
      </w:r>
    </w:p>
    <w:p w:rsidR="00572B8E" w:rsidRPr="00D43A67" w:rsidRDefault="00572B8E" w:rsidP="00572B8E">
      <w:pPr>
        <w:tabs>
          <w:tab w:val="num" w:pos="720"/>
        </w:tabs>
        <w:spacing w:before="120" w:line="276" w:lineRule="auto"/>
        <w:ind w:left="720" w:hanging="720"/>
        <w:jc w:val="both"/>
        <w:rPr>
          <w:noProof/>
        </w:rPr>
      </w:pPr>
      <w:r w:rsidRPr="00D43A67">
        <w:rPr>
          <w:noProof/>
        </w:rPr>
        <w:tab/>
        <w:t>For PSCC / RCC poles, the metal cross arms and insulator pins shall be bonded and earthed at every pole with earthing as per drawing G3.</w:t>
      </w:r>
    </w:p>
    <w:p w:rsidR="00572B8E" w:rsidRPr="00D43A67" w:rsidRDefault="00572B8E" w:rsidP="00572B8E">
      <w:pPr>
        <w:tabs>
          <w:tab w:val="num" w:pos="720"/>
        </w:tabs>
        <w:spacing w:before="120" w:line="276" w:lineRule="auto"/>
        <w:ind w:left="720" w:hanging="720"/>
        <w:jc w:val="both"/>
        <w:rPr>
          <w:noProof/>
        </w:rPr>
      </w:pPr>
      <w:r w:rsidRPr="00D43A67">
        <w:rPr>
          <w:noProof/>
        </w:rPr>
        <w:tab/>
        <w:t>All special supports on which AB Switches etc are mounted shall be provided with pipe earth as per drawing G4.</w:t>
      </w:r>
    </w:p>
    <w:p w:rsidR="00572B8E" w:rsidRPr="00D43A67" w:rsidRDefault="00572B8E" w:rsidP="00572B8E">
      <w:pPr>
        <w:tabs>
          <w:tab w:val="num" w:pos="720"/>
        </w:tabs>
        <w:spacing w:before="120" w:line="276" w:lineRule="auto"/>
        <w:ind w:left="720" w:hanging="720"/>
        <w:jc w:val="both"/>
        <w:rPr>
          <w:noProof/>
        </w:rPr>
      </w:pPr>
      <w:r w:rsidRPr="00D43A67">
        <w:rPr>
          <w:noProof/>
        </w:rPr>
        <w:tab/>
        <w:t>Supports on either side of the road, railway track or river crossing shall be provided with pipe earthing as per G4.</w:t>
      </w:r>
    </w:p>
    <w:p w:rsidR="00572B8E" w:rsidRPr="00D43A67" w:rsidRDefault="00572B8E" w:rsidP="00572B8E">
      <w:pPr>
        <w:tabs>
          <w:tab w:val="num" w:pos="720"/>
        </w:tabs>
        <w:spacing w:before="120" w:line="276" w:lineRule="auto"/>
        <w:ind w:left="720" w:hanging="720"/>
        <w:jc w:val="both"/>
        <w:rPr>
          <w:noProof/>
        </w:rPr>
      </w:pPr>
      <w:r w:rsidRPr="00D43A67">
        <w:rPr>
          <w:noProof/>
        </w:rPr>
        <w:tab/>
        <w:t>At all tension points at double pole locations the steel and metal parts are to be provided with pipe earthing as per G4.</w:t>
      </w:r>
    </w:p>
    <w:p w:rsidR="00572B8E" w:rsidRPr="00D43A67" w:rsidRDefault="00572B8E" w:rsidP="00572B8E">
      <w:pPr>
        <w:tabs>
          <w:tab w:val="num" w:pos="720"/>
        </w:tabs>
        <w:spacing w:before="120" w:line="276" w:lineRule="auto"/>
        <w:ind w:left="720" w:hanging="720"/>
        <w:jc w:val="both"/>
        <w:rPr>
          <w:noProof/>
        </w:rPr>
      </w:pPr>
      <w:r w:rsidRPr="00D43A67">
        <w:rPr>
          <w:noProof/>
        </w:rPr>
        <w:tab/>
        <w:t xml:space="preserve">All AB Switch handles to be earthed with pipe earth plus operators earth mat as per G4. </w:t>
      </w:r>
    </w:p>
    <w:p w:rsidR="00572B8E" w:rsidRPr="00D43A67" w:rsidRDefault="00572B8E" w:rsidP="00572B8E">
      <w:pPr>
        <w:tabs>
          <w:tab w:val="num" w:pos="720"/>
        </w:tabs>
        <w:spacing w:before="120" w:line="276" w:lineRule="auto"/>
        <w:ind w:left="720" w:hanging="720"/>
        <w:jc w:val="both"/>
        <w:rPr>
          <w:noProof/>
        </w:rPr>
      </w:pPr>
      <w:r w:rsidRPr="00D43A67">
        <w:rPr>
          <w:b/>
          <w:noProof/>
        </w:rPr>
        <w:t>16.5    Bentonite</w:t>
      </w:r>
      <w:r w:rsidRPr="00D43A67">
        <w:rPr>
          <w:noProof/>
        </w:rPr>
        <w:t xml:space="preserve"> shall be used as shown in the drawing Nos G3 and G4. Charcoal and salt shall not be used under any circumstances. </w:t>
      </w:r>
    </w:p>
    <w:p w:rsidR="00572B8E" w:rsidRPr="00D43A67" w:rsidRDefault="00572B8E" w:rsidP="00572B8E">
      <w:pPr>
        <w:tabs>
          <w:tab w:val="num" w:pos="720"/>
        </w:tabs>
        <w:spacing w:before="120" w:line="276" w:lineRule="auto"/>
        <w:ind w:left="720" w:hanging="720"/>
        <w:jc w:val="both"/>
        <w:rPr>
          <w:noProof/>
        </w:rPr>
      </w:pPr>
      <w:r w:rsidRPr="00D43A67">
        <w:rPr>
          <w:noProof/>
        </w:rPr>
        <w:tab/>
        <w:t>The earth resistance shall be less than 20 ohms</w:t>
      </w:r>
    </w:p>
    <w:p w:rsidR="00572B8E" w:rsidRPr="00D43A67" w:rsidRDefault="00572B8E" w:rsidP="00572B8E">
      <w:pPr>
        <w:spacing w:before="120" w:line="276" w:lineRule="auto"/>
        <w:ind w:left="720"/>
        <w:jc w:val="both"/>
        <w:rPr>
          <w:noProof/>
        </w:rPr>
      </w:pPr>
      <w:r w:rsidRPr="00D43A67">
        <w:rPr>
          <w:noProof/>
        </w:rPr>
        <w:t xml:space="preserve">The earthing shall be as per the drawings enclosed to the specification (Drawing No G3 &amp; G4) </w:t>
      </w:r>
    </w:p>
    <w:p w:rsidR="00572B8E" w:rsidRPr="00D43A67" w:rsidRDefault="00572B8E" w:rsidP="00572B8E">
      <w:pPr>
        <w:spacing w:before="120" w:line="276" w:lineRule="auto"/>
        <w:ind w:left="720"/>
        <w:jc w:val="both"/>
        <w:rPr>
          <w:noProof/>
        </w:rPr>
      </w:pPr>
    </w:p>
    <w:p w:rsidR="00572B8E" w:rsidRPr="00D43A67" w:rsidRDefault="00572B8E" w:rsidP="00572B8E">
      <w:pPr>
        <w:spacing w:before="120" w:line="276" w:lineRule="auto"/>
        <w:jc w:val="both"/>
        <w:rPr>
          <w:b/>
          <w:noProof/>
        </w:rPr>
      </w:pPr>
      <w:r w:rsidRPr="00D43A67">
        <w:rPr>
          <w:b/>
          <w:noProof/>
        </w:rPr>
        <w:lastRenderedPageBreak/>
        <w:t>16.6</w:t>
      </w:r>
      <w:r w:rsidRPr="00D43A67">
        <w:rPr>
          <w:b/>
          <w:noProof/>
        </w:rPr>
        <w:tab/>
        <w:t>Works relating to road crossings</w:t>
      </w:r>
    </w:p>
    <w:p w:rsidR="00572B8E" w:rsidRPr="00D43A67" w:rsidRDefault="00572B8E" w:rsidP="00572B8E">
      <w:pPr>
        <w:pStyle w:val="BodyTextIndent"/>
        <w:spacing w:before="120" w:line="276" w:lineRule="auto"/>
        <w:ind w:firstLine="0"/>
        <w:rPr>
          <w:noProof/>
        </w:rPr>
      </w:pPr>
      <w:r w:rsidRPr="00D43A6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572B8E" w:rsidRPr="00D43A67" w:rsidRDefault="00572B8E" w:rsidP="00572B8E">
      <w:pPr>
        <w:spacing w:before="120" w:line="276" w:lineRule="auto"/>
        <w:ind w:left="720" w:hanging="720"/>
        <w:jc w:val="both"/>
        <w:rPr>
          <w:noProof/>
        </w:rPr>
      </w:pPr>
      <w:r w:rsidRPr="00D43A67">
        <w:rPr>
          <w:b/>
          <w:noProof/>
        </w:rPr>
        <w:t>16.7</w:t>
      </w:r>
      <w:r w:rsidRPr="00D43A67">
        <w:rPr>
          <w:noProof/>
        </w:rPr>
        <w:tab/>
        <w:t>For crossing any railway track, Indian Electricity Rules and the regulations of railway authorities are to be followed.</w:t>
      </w:r>
    </w:p>
    <w:p w:rsidR="00572B8E" w:rsidRPr="00D43A67" w:rsidRDefault="00572B8E" w:rsidP="00572B8E">
      <w:pPr>
        <w:spacing w:before="120" w:line="276" w:lineRule="auto"/>
        <w:ind w:left="540" w:hanging="540"/>
        <w:jc w:val="both"/>
        <w:rPr>
          <w:noProof/>
          <w:sz w:val="10"/>
        </w:rPr>
      </w:pPr>
    </w:p>
    <w:p w:rsidR="00572B8E" w:rsidRPr="00D43A67" w:rsidRDefault="00572B8E" w:rsidP="00572B8E">
      <w:pPr>
        <w:pStyle w:val="BodyText"/>
        <w:spacing w:line="276" w:lineRule="auto"/>
        <w:ind w:left="720" w:hanging="720"/>
      </w:pPr>
      <w:r w:rsidRPr="00D43A67">
        <w:rPr>
          <w:b/>
        </w:rPr>
        <w:t>16.8</w:t>
      </w:r>
      <w:r w:rsidRPr="00D43A67">
        <w:tab/>
        <w:t xml:space="preserve">Works such as erection of support underneath an existing powerline and paying out of conductor and earth wire and stringing the power line crossing span or a railway crossing span or road crossing span will have to be done only after receipt of the line clear from </w:t>
      </w:r>
      <w:r w:rsidR="008038EC">
        <w:t>TGSPDCL</w:t>
      </w:r>
      <w:r w:rsidRPr="00D43A67">
        <w:t xml:space="preserve"> authorities and approval from the concerned departmental officers. Such special works, some times may not match with the programme of the contractor. In such cases, the Contractor shall execute such works as and when approvals are received.</w:t>
      </w:r>
    </w:p>
    <w:p w:rsidR="00572B8E" w:rsidRPr="00D43A67" w:rsidRDefault="00572B8E" w:rsidP="00572B8E">
      <w:pPr>
        <w:pStyle w:val="BodyTextIndent"/>
        <w:spacing w:line="276" w:lineRule="auto"/>
        <w:ind w:firstLine="0"/>
      </w:pPr>
      <w:r w:rsidRPr="00D43A67">
        <w:t xml:space="preserve">          The rates quoted by the Contractor shall take into consideration such contingencies also.</w:t>
      </w:r>
    </w:p>
    <w:p w:rsidR="00572B8E" w:rsidRPr="00D43A67" w:rsidRDefault="00572B8E" w:rsidP="00572B8E">
      <w:pPr>
        <w:pStyle w:val="BodyTextIndent"/>
        <w:spacing w:line="276" w:lineRule="auto"/>
        <w:ind w:firstLine="0"/>
      </w:pPr>
    </w:p>
    <w:p w:rsidR="00572B8E" w:rsidRPr="00D43A67" w:rsidRDefault="00572B8E" w:rsidP="00572B8E">
      <w:pPr>
        <w:pStyle w:val="BodyTextIndent"/>
        <w:spacing w:line="276" w:lineRule="auto"/>
        <w:rPr>
          <w:b/>
        </w:rPr>
      </w:pPr>
      <w:r w:rsidRPr="00D43A67">
        <w:rPr>
          <w:b/>
        </w:rPr>
        <w:t>17.0</w:t>
      </w:r>
      <w:r w:rsidRPr="00D43A67">
        <w:rPr>
          <w:b/>
        </w:rPr>
        <w:tab/>
        <w:t>Concreting</w:t>
      </w:r>
    </w:p>
    <w:p w:rsidR="00572B8E" w:rsidRPr="00D43A67" w:rsidRDefault="00572B8E" w:rsidP="00572B8E">
      <w:pPr>
        <w:pStyle w:val="BodyTextIndent"/>
        <w:spacing w:line="276" w:lineRule="auto"/>
        <w:rPr>
          <w:b/>
          <w:sz w:val="14"/>
        </w:rPr>
      </w:pPr>
    </w:p>
    <w:p w:rsidR="00572B8E" w:rsidRPr="00D43A67" w:rsidRDefault="00572B8E" w:rsidP="00572B8E">
      <w:pPr>
        <w:pStyle w:val="BodyTextIndent"/>
        <w:spacing w:line="276" w:lineRule="auto"/>
      </w:pPr>
      <w:r w:rsidRPr="00D43A67">
        <w:t>17.1</w:t>
      </w:r>
      <w:r w:rsidRPr="00D43A67">
        <w:tab/>
        <w:t xml:space="preserve">The cement concrete used for the foundations shall be of 1:3:6 Grade or as per the schedule of quantities. </w:t>
      </w:r>
    </w:p>
    <w:p w:rsidR="00572B8E" w:rsidRPr="00D43A67" w:rsidRDefault="00572B8E" w:rsidP="00572B8E">
      <w:pPr>
        <w:pStyle w:val="BodyTextIndent"/>
        <w:spacing w:line="276" w:lineRule="auto"/>
        <w:rPr>
          <w:sz w:val="16"/>
        </w:rPr>
      </w:pPr>
    </w:p>
    <w:p w:rsidR="00572B8E" w:rsidRPr="00D43A67" w:rsidRDefault="00572B8E" w:rsidP="00572B8E">
      <w:pPr>
        <w:pStyle w:val="BodyTextIndent"/>
        <w:numPr>
          <w:ilvl w:val="1"/>
          <w:numId w:val="0"/>
        </w:numPr>
        <w:tabs>
          <w:tab w:val="num" w:pos="720"/>
        </w:tabs>
        <w:spacing w:line="276" w:lineRule="auto"/>
        <w:ind w:left="720" w:hanging="720"/>
      </w:pPr>
      <w:r w:rsidRPr="00D43A67">
        <w:tab/>
        <w:t>The sand used for the concrete shall be composed of hard silicon materials and well sieved. It shall be clear and of a sharp angular grit type and free from earthy or organic matter and deleterious salts.</w:t>
      </w:r>
    </w:p>
    <w:p w:rsidR="00572B8E" w:rsidRPr="00D43A67" w:rsidRDefault="00572B8E" w:rsidP="00572B8E">
      <w:pPr>
        <w:pStyle w:val="BodyTextIndent"/>
        <w:numPr>
          <w:ilvl w:val="1"/>
          <w:numId w:val="0"/>
        </w:numPr>
        <w:tabs>
          <w:tab w:val="num" w:pos="720"/>
        </w:tabs>
        <w:spacing w:line="276" w:lineRule="auto"/>
        <w:ind w:left="720" w:hanging="720"/>
        <w:rPr>
          <w:sz w:val="16"/>
        </w:rPr>
      </w:pPr>
    </w:p>
    <w:p w:rsidR="00572B8E" w:rsidRPr="00D43A67" w:rsidRDefault="00572B8E" w:rsidP="00572B8E">
      <w:pPr>
        <w:pStyle w:val="BodyTextIndent"/>
        <w:numPr>
          <w:ilvl w:val="1"/>
          <w:numId w:val="0"/>
        </w:numPr>
        <w:tabs>
          <w:tab w:val="clear" w:pos="3960"/>
          <w:tab w:val="num" w:pos="720"/>
        </w:tabs>
        <w:spacing w:line="276" w:lineRule="auto"/>
        <w:ind w:left="720" w:hanging="720"/>
      </w:pPr>
      <w:r w:rsidRPr="00D43A67">
        <w:tab/>
      </w:r>
      <w:r w:rsidRPr="00D43A67">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572B8E" w:rsidRPr="00D43A67" w:rsidRDefault="00572B8E" w:rsidP="00572B8E">
      <w:pPr>
        <w:pStyle w:val="BodyTextIndent"/>
        <w:numPr>
          <w:ilvl w:val="1"/>
          <w:numId w:val="0"/>
        </w:numPr>
        <w:tabs>
          <w:tab w:val="num" w:pos="720"/>
        </w:tabs>
        <w:spacing w:line="276" w:lineRule="auto"/>
        <w:ind w:left="720" w:hanging="720"/>
        <w:rPr>
          <w:sz w:val="12"/>
        </w:rPr>
      </w:pPr>
    </w:p>
    <w:p w:rsidR="00572B8E" w:rsidRPr="00D43A67" w:rsidRDefault="00572B8E" w:rsidP="00572B8E">
      <w:pPr>
        <w:pStyle w:val="BodyTextIndent"/>
        <w:numPr>
          <w:ilvl w:val="1"/>
          <w:numId w:val="0"/>
        </w:numPr>
        <w:tabs>
          <w:tab w:val="clear" w:pos="3960"/>
          <w:tab w:val="left" w:pos="-6840"/>
          <w:tab w:val="num" w:pos="720"/>
        </w:tabs>
        <w:spacing w:line="276" w:lineRule="auto"/>
        <w:ind w:left="720" w:hanging="720"/>
      </w:pPr>
      <w:r w:rsidRPr="00D43A67">
        <w:tab/>
      </w:r>
      <w:r w:rsidRPr="00D43A67">
        <w:tab/>
        <w:t>The water used for mixing concrete shall be fresh and conform to I.S.Specifications and it should be clean and free from oil, acids and alkali. Saltish or brackish water should not be used.</w:t>
      </w:r>
    </w:p>
    <w:p w:rsidR="00572B8E" w:rsidRPr="00D43A67" w:rsidRDefault="00572B8E" w:rsidP="00572B8E">
      <w:pPr>
        <w:pStyle w:val="BodyTextIndent"/>
        <w:numPr>
          <w:ilvl w:val="1"/>
          <w:numId w:val="0"/>
        </w:numPr>
        <w:tabs>
          <w:tab w:val="num" w:pos="720"/>
        </w:tabs>
        <w:spacing w:line="276" w:lineRule="auto"/>
        <w:ind w:left="720" w:hanging="720"/>
      </w:pPr>
    </w:p>
    <w:p w:rsidR="00572B8E" w:rsidRPr="00D43A67" w:rsidRDefault="00572B8E" w:rsidP="00572B8E">
      <w:pPr>
        <w:pStyle w:val="BodyTextIndent"/>
        <w:numPr>
          <w:ilvl w:val="1"/>
          <w:numId w:val="0"/>
        </w:numPr>
        <w:tabs>
          <w:tab w:val="clear" w:pos="3960"/>
          <w:tab w:val="num" w:pos="720"/>
        </w:tabs>
        <w:spacing w:line="276" w:lineRule="auto"/>
        <w:ind w:left="720" w:hanging="720"/>
      </w:pPr>
      <w:r w:rsidRPr="00D43A67">
        <w:tab/>
      </w:r>
      <w:r w:rsidRPr="00D43A67">
        <w:tab/>
        <w:t>The concrete should be mixed as stiff as the requirement of placing the concrete in the form of moulds and the degree to which the concrete resists segregation will permit. Hence, the quantity of water accertained by the slump test only shall be used. Curing shall be done as per standards for a minimum period of 14 days.</w:t>
      </w:r>
    </w:p>
    <w:p w:rsidR="00572B8E" w:rsidRPr="00D43A67" w:rsidRDefault="00572B8E" w:rsidP="00572B8E">
      <w:pPr>
        <w:pStyle w:val="BodyTextIndent"/>
        <w:numPr>
          <w:ilvl w:val="1"/>
          <w:numId w:val="0"/>
        </w:numPr>
        <w:tabs>
          <w:tab w:val="num" w:pos="720"/>
        </w:tabs>
        <w:spacing w:line="276" w:lineRule="auto"/>
        <w:ind w:left="720" w:hanging="720"/>
        <w:rPr>
          <w:sz w:val="10"/>
        </w:rPr>
      </w:pPr>
    </w:p>
    <w:p w:rsidR="00572B8E" w:rsidRPr="00D43A67" w:rsidRDefault="00572B8E" w:rsidP="00572B8E">
      <w:pPr>
        <w:pStyle w:val="BodyTextIndent"/>
        <w:numPr>
          <w:ilvl w:val="1"/>
          <w:numId w:val="0"/>
        </w:numPr>
        <w:tabs>
          <w:tab w:val="clear" w:pos="3960"/>
          <w:tab w:val="num" w:pos="720"/>
        </w:tabs>
        <w:spacing w:line="276" w:lineRule="auto"/>
        <w:ind w:left="720" w:hanging="720"/>
      </w:pPr>
      <w:r w:rsidRPr="00D43A67">
        <w:tab/>
      </w:r>
      <w:r w:rsidRPr="00D43A67">
        <w:tab/>
        <w:t xml:space="preserve">Proper forms of moulds adequately braced to retain proper shape while concreting should be used. The mould should be made water tight so that cement </w:t>
      </w:r>
      <w:r w:rsidRPr="00D43A67">
        <w:lastRenderedPageBreak/>
        <w:t>cream will not come out leaving only sand and jelly consequently forming honey-combing in the concrete.</w:t>
      </w:r>
    </w:p>
    <w:p w:rsidR="00572B8E" w:rsidRPr="00D43A67" w:rsidRDefault="00572B8E" w:rsidP="00572B8E">
      <w:pPr>
        <w:pStyle w:val="BodyTextIndent"/>
        <w:numPr>
          <w:ilvl w:val="1"/>
          <w:numId w:val="0"/>
        </w:numPr>
        <w:tabs>
          <w:tab w:val="num" w:pos="720"/>
        </w:tabs>
        <w:spacing w:line="276" w:lineRule="auto"/>
        <w:ind w:left="720" w:hanging="720"/>
        <w:rPr>
          <w:sz w:val="10"/>
        </w:rPr>
      </w:pPr>
    </w:p>
    <w:p w:rsidR="00572B8E" w:rsidRPr="00D43A67" w:rsidRDefault="00572B8E" w:rsidP="00572B8E">
      <w:pPr>
        <w:pStyle w:val="BodyTextIndent"/>
        <w:numPr>
          <w:ilvl w:val="1"/>
          <w:numId w:val="0"/>
        </w:numPr>
        <w:tabs>
          <w:tab w:val="clear" w:pos="3960"/>
          <w:tab w:val="num" w:pos="720"/>
        </w:tabs>
        <w:spacing w:line="276" w:lineRule="auto"/>
        <w:ind w:left="720" w:hanging="720"/>
      </w:pPr>
      <w:r w:rsidRPr="00D43A67">
        <w:tab/>
      </w:r>
      <w:r w:rsidRPr="00D43A67">
        <w:tab/>
        <w:t xml:space="preserve">The rate for concrete should be inclusive of form box. Sufficient number of form boxes for each type of foundation should be made so that the works are not held up on this account. </w:t>
      </w:r>
    </w:p>
    <w:p w:rsidR="00572B8E" w:rsidRPr="00D43A67" w:rsidRDefault="00572B8E" w:rsidP="00572B8E">
      <w:pPr>
        <w:pStyle w:val="BodyTextIndent"/>
        <w:numPr>
          <w:ilvl w:val="1"/>
          <w:numId w:val="0"/>
        </w:numPr>
        <w:tabs>
          <w:tab w:val="clear" w:pos="3960"/>
          <w:tab w:val="num" w:pos="720"/>
        </w:tabs>
        <w:spacing w:line="276" w:lineRule="auto"/>
        <w:ind w:left="720" w:hanging="720"/>
      </w:pPr>
      <w:r w:rsidRPr="00D43A67">
        <w:tab/>
      </w:r>
      <w:r w:rsidRPr="00D43A67">
        <w:tab/>
        <w:t>After concreting to the required height, the top surface should be finished smooth, with slight slope towards the outer edge to drain off the rain water falling on the concrete.</w:t>
      </w:r>
    </w:p>
    <w:p w:rsidR="00572B8E" w:rsidRPr="00D43A67" w:rsidRDefault="00572B8E" w:rsidP="00572B8E">
      <w:pPr>
        <w:pStyle w:val="BodyTextIndent"/>
        <w:numPr>
          <w:ilvl w:val="1"/>
          <w:numId w:val="0"/>
        </w:numPr>
        <w:tabs>
          <w:tab w:val="num" w:pos="720"/>
        </w:tabs>
        <w:spacing w:line="276" w:lineRule="auto"/>
        <w:ind w:left="720" w:hanging="720"/>
        <w:rPr>
          <w:sz w:val="12"/>
        </w:rPr>
      </w:pPr>
    </w:p>
    <w:p w:rsidR="00572B8E" w:rsidRPr="00D43A67" w:rsidRDefault="00572B8E" w:rsidP="00572B8E">
      <w:pPr>
        <w:pStyle w:val="BodyTextIndent"/>
        <w:numPr>
          <w:ilvl w:val="1"/>
          <w:numId w:val="0"/>
        </w:numPr>
        <w:tabs>
          <w:tab w:val="clear" w:pos="3960"/>
          <w:tab w:val="num" w:pos="720"/>
        </w:tabs>
        <w:spacing w:line="276" w:lineRule="auto"/>
        <w:ind w:left="720" w:hanging="720"/>
      </w:pPr>
      <w:r w:rsidRPr="00D43A67">
        <w:tab/>
      </w:r>
      <w:r w:rsidRPr="00D43A67">
        <w:tab/>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p>
    <w:p w:rsidR="00572B8E" w:rsidRPr="00D43A67" w:rsidRDefault="00572B8E" w:rsidP="00572B8E">
      <w:pPr>
        <w:pStyle w:val="BodyTextIndent"/>
        <w:numPr>
          <w:ilvl w:val="1"/>
          <w:numId w:val="0"/>
        </w:numPr>
        <w:tabs>
          <w:tab w:val="num" w:pos="720"/>
        </w:tabs>
        <w:spacing w:line="276" w:lineRule="auto"/>
        <w:ind w:left="720" w:hanging="720"/>
        <w:rPr>
          <w:sz w:val="10"/>
        </w:rPr>
      </w:pPr>
    </w:p>
    <w:p w:rsidR="00572B8E" w:rsidRPr="00D43A67" w:rsidRDefault="00572B8E" w:rsidP="00572B8E">
      <w:pPr>
        <w:pStyle w:val="BodyTextIndent"/>
        <w:numPr>
          <w:ilvl w:val="1"/>
          <w:numId w:val="0"/>
        </w:numPr>
        <w:tabs>
          <w:tab w:val="clear" w:pos="3960"/>
          <w:tab w:val="num" w:pos="720"/>
        </w:tabs>
        <w:spacing w:line="276" w:lineRule="auto"/>
        <w:ind w:left="720" w:hanging="720"/>
      </w:pPr>
      <w:r w:rsidRPr="00D43A67">
        <w:tab/>
      </w:r>
      <w:r w:rsidRPr="00D43A67">
        <w:tab/>
        <w:t>The forms of moulds shall not be removed before a lapse of about 24 hours after the completion of concreting. After removal of the form moulds, the concreted surfaces, wherever required, shall be repaired with a rich cement and sand mortor in the shortest possible time.</w:t>
      </w:r>
    </w:p>
    <w:p w:rsidR="00572B8E" w:rsidRPr="00D43A67" w:rsidRDefault="00572B8E" w:rsidP="00572B8E">
      <w:pPr>
        <w:pStyle w:val="BodyTextIndent"/>
        <w:numPr>
          <w:ilvl w:val="1"/>
          <w:numId w:val="0"/>
        </w:numPr>
        <w:tabs>
          <w:tab w:val="num" w:pos="720"/>
        </w:tabs>
        <w:spacing w:line="276" w:lineRule="auto"/>
        <w:ind w:left="720" w:hanging="720"/>
        <w:rPr>
          <w:sz w:val="10"/>
        </w:rPr>
      </w:pPr>
    </w:p>
    <w:p w:rsidR="00572B8E" w:rsidRPr="00D43A67" w:rsidRDefault="00572B8E" w:rsidP="00572B8E">
      <w:pPr>
        <w:pStyle w:val="BodyTextIndent"/>
        <w:numPr>
          <w:ilvl w:val="1"/>
          <w:numId w:val="0"/>
        </w:numPr>
        <w:tabs>
          <w:tab w:val="clear" w:pos="3960"/>
          <w:tab w:val="num" w:pos="720"/>
        </w:tabs>
        <w:spacing w:line="276" w:lineRule="auto"/>
        <w:ind w:left="720" w:hanging="720"/>
      </w:pPr>
      <w:r w:rsidRPr="00D43A67">
        <w:tab/>
      </w:r>
      <w:r w:rsidRPr="00D43A67">
        <w:tab/>
        <w:t xml:space="preserve">Concreting to be done at locations as per Item no 11 of specifications  to the sizes as mentioned below. </w:t>
      </w:r>
    </w:p>
    <w:p w:rsidR="00572B8E" w:rsidRPr="00D43A67" w:rsidRDefault="00572B8E" w:rsidP="00572B8E">
      <w:pPr>
        <w:pStyle w:val="BodyTextIndent"/>
        <w:spacing w:line="276" w:lineRule="auto"/>
        <w:rPr>
          <w:b/>
        </w:rPr>
      </w:pPr>
      <w:r w:rsidRPr="00D43A6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2790"/>
        <w:gridCol w:w="5238"/>
      </w:tblGrid>
      <w:tr w:rsidR="00572B8E" w:rsidRPr="00D43A67" w:rsidTr="00406C6B">
        <w:trPr>
          <w:trHeight w:val="773"/>
          <w:jc w:val="center"/>
        </w:trPr>
        <w:tc>
          <w:tcPr>
            <w:tcW w:w="828" w:type="dxa"/>
            <w:vAlign w:val="center"/>
          </w:tcPr>
          <w:p w:rsidR="00572B8E" w:rsidRPr="00D43A67" w:rsidRDefault="00572B8E" w:rsidP="00406C6B">
            <w:pPr>
              <w:pStyle w:val="BodyText"/>
              <w:spacing w:line="276" w:lineRule="auto"/>
              <w:rPr>
                <w:b/>
              </w:rPr>
            </w:pPr>
          </w:p>
        </w:tc>
        <w:tc>
          <w:tcPr>
            <w:tcW w:w="2790" w:type="dxa"/>
            <w:vAlign w:val="center"/>
          </w:tcPr>
          <w:p w:rsidR="00572B8E" w:rsidRPr="00D43A67" w:rsidRDefault="00572B8E" w:rsidP="00406C6B">
            <w:pPr>
              <w:pStyle w:val="BodyText"/>
              <w:spacing w:line="276" w:lineRule="auto"/>
              <w:rPr>
                <w:b/>
                <w:sz w:val="28"/>
                <w:szCs w:val="28"/>
              </w:rPr>
            </w:pPr>
            <w:r w:rsidRPr="00D43A67">
              <w:rPr>
                <w:b/>
                <w:sz w:val="28"/>
                <w:szCs w:val="28"/>
              </w:rPr>
              <w:t>Size of Support</w:t>
            </w:r>
          </w:p>
        </w:tc>
        <w:tc>
          <w:tcPr>
            <w:tcW w:w="5238" w:type="dxa"/>
            <w:vAlign w:val="center"/>
          </w:tcPr>
          <w:p w:rsidR="00572B8E" w:rsidRPr="00D43A67" w:rsidRDefault="00572B8E" w:rsidP="00406C6B">
            <w:pPr>
              <w:pStyle w:val="BodyText"/>
              <w:spacing w:line="276" w:lineRule="auto"/>
              <w:rPr>
                <w:b/>
                <w:sz w:val="28"/>
                <w:szCs w:val="28"/>
              </w:rPr>
            </w:pPr>
            <w:r w:rsidRPr="00D43A67">
              <w:rPr>
                <w:b/>
                <w:sz w:val="28"/>
                <w:szCs w:val="28"/>
              </w:rPr>
              <w:t>Concrete Size</w:t>
            </w:r>
          </w:p>
        </w:tc>
      </w:tr>
      <w:tr w:rsidR="00572B8E" w:rsidRPr="00D43A67" w:rsidTr="00406C6B">
        <w:trPr>
          <w:jc w:val="center"/>
        </w:trPr>
        <w:tc>
          <w:tcPr>
            <w:tcW w:w="828" w:type="dxa"/>
            <w:vAlign w:val="center"/>
          </w:tcPr>
          <w:p w:rsidR="00572B8E" w:rsidRPr="00D43A67" w:rsidRDefault="00572B8E" w:rsidP="00406C6B">
            <w:pPr>
              <w:pStyle w:val="BodyText"/>
              <w:spacing w:line="276" w:lineRule="auto"/>
            </w:pPr>
            <w:r w:rsidRPr="00D43A67">
              <w:t>1.</w:t>
            </w:r>
          </w:p>
        </w:tc>
        <w:tc>
          <w:tcPr>
            <w:tcW w:w="2790" w:type="dxa"/>
            <w:vAlign w:val="center"/>
          </w:tcPr>
          <w:p w:rsidR="00572B8E" w:rsidRPr="00D43A67" w:rsidRDefault="00572B8E" w:rsidP="00406C6B">
            <w:pPr>
              <w:pStyle w:val="BodyText"/>
              <w:spacing w:line="276" w:lineRule="auto"/>
            </w:pPr>
            <w:r w:rsidRPr="00D43A67">
              <w:t>8.0 Mts PSCC</w:t>
            </w:r>
          </w:p>
        </w:tc>
        <w:tc>
          <w:tcPr>
            <w:tcW w:w="5238" w:type="dxa"/>
            <w:vAlign w:val="center"/>
          </w:tcPr>
          <w:p w:rsidR="00572B8E" w:rsidRPr="00D43A67" w:rsidRDefault="00572B8E" w:rsidP="00406C6B">
            <w:pPr>
              <w:pStyle w:val="BodyText"/>
              <w:spacing w:line="276" w:lineRule="auto"/>
            </w:pPr>
            <w:r w:rsidRPr="00D43A67">
              <w:t>0.76 x 0.76 x 1.52 mts</w:t>
            </w:r>
          </w:p>
        </w:tc>
      </w:tr>
      <w:tr w:rsidR="00572B8E" w:rsidRPr="00D43A67" w:rsidTr="00406C6B">
        <w:trPr>
          <w:jc w:val="center"/>
        </w:trPr>
        <w:tc>
          <w:tcPr>
            <w:tcW w:w="828" w:type="dxa"/>
            <w:vAlign w:val="center"/>
          </w:tcPr>
          <w:p w:rsidR="00572B8E" w:rsidRPr="00D43A67" w:rsidRDefault="00572B8E" w:rsidP="00406C6B">
            <w:pPr>
              <w:pStyle w:val="BodyText"/>
              <w:spacing w:line="276" w:lineRule="auto"/>
            </w:pPr>
            <w:r w:rsidRPr="00D43A67">
              <w:t>2.</w:t>
            </w:r>
          </w:p>
        </w:tc>
        <w:tc>
          <w:tcPr>
            <w:tcW w:w="2790" w:type="dxa"/>
            <w:vAlign w:val="center"/>
          </w:tcPr>
          <w:p w:rsidR="00572B8E" w:rsidRPr="00D43A67" w:rsidRDefault="00572B8E" w:rsidP="00406C6B">
            <w:pPr>
              <w:pStyle w:val="BodyText"/>
              <w:spacing w:line="276" w:lineRule="auto"/>
            </w:pPr>
            <w:r w:rsidRPr="00D43A67">
              <w:t>9.0 mts to 9.5 mts PSCC</w:t>
            </w:r>
          </w:p>
        </w:tc>
        <w:tc>
          <w:tcPr>
            <w:tcW w:w="5238" w:type="dxa"/>
            <w:vAlign w:val="center"/>
          </w:tcPr>
          <w:p w:rsidR="00572B8E" w:rsidRPr="00D43A67" w:rsidRDefault="00572B8E" w:rsidP="00406C6B">
            <w:pPr>
              <w:pStyle w:val="BodyText"/>
              <w:spacing w:line="276" w:lineRule="auto"/>
            </w:pPr>
            <w:r w:rsidRPr="00D43A67">
              <w:t>0.76 x 0.76 x 1.83 mts</w:t>
            </w:r>
          </w:p>
        </w:tc>
      </w:tr>
      <w:tr w:rsidR="00572B8E" w:rsidRPr="00D43A67" w:rsidTr="00406C6B">
        <w:trPr>
          <w:jc w:val="center"/>
        </w:trPr>
        <w:tc>
          <w:tcPr>
            <w:tcW w:w="828" w:type="dxa"/>
            <w:vAlign w:val="center"/>
          </w:tcPr>
          <w:p w:rsidR="00572B8E" w:rsidRPr="00D43A67" w:rsidRDefault="00572B8E" w:rsidP="00406C6B">
            <w:pPr>
              <w:pStyle w:val="BodyText"/>
              <w:spacing w:line="276" w:lineRule="auto"/>
            </w:pPr>
            <w:r w:rsidRPr="00D43A67">
              <w:t>3.</w:t>
            </w:r>
          </w:p>
        </w:tc>
        <w:tc>
          <w:tcPr>
            <w:tcW w:w="2790" w:type="dxa"/>
            <w:vAlign w:val="center"/>
          </w:tcPr>
          <w:p w:rsidR="00572B8E" w:rsidRPr="00D43A67" w:rsidRDefault="00572B8E" w:rsidP="00406C6B">
            <w:pPr>
              <w:pStyle w:val="BodyText"/>
              <w:spacing w:line="276" w:lineRule="auto"/>
            </w:pPr>
            <w:r w:rsidRPr="00D43A67">
              <w:t>11.0 mts spun poles</w:t>
            </w:r>
          </w:p>
        </w:tc>
        <w:tc>
          <w:tcPr>
            <w:tcW w:w="5238" w:type="dxa"/>
            <w:vAlign w:val="center"/>
          </w:tcPr>
          <w:p w:rsidR="00572B8E" w:rsidRPr="00D43A67" w:rsidRDefault="00572B8E" w:rsidP="00406C6B">
            <w:pPr>
              <w:pStyle w:val="BodyText"/>
              <w:spacing w:line="276" w:lineRule="auto"/>
            </w:pPr>
            <w:r w:rsidRPr="00D43A67">
              <w:t>0.75 x 0.60 x 2.0 mts</w:t>
            </w:r>
          </w:p>
        </w:tc>
      </w:tr>
      <w:tr w:rsidR="00572B8E" w:rsidRPr="00D43A67" w:rsidTr="00406C6B">
        <w:trPr>
          <w:jc w:val="center"/>
        </w:trPr>
        <w:tc>
          <w:tcPr>
            <w:tcW w:w="828" w:type="dxa"/>
          </w:tcPr>
          <w:p w:rsidR="00572B8E" w:rsidRPr="00D43A67" w:rsidRDefault="00572B8E" w:rsidP="00406C6B">
            <w:pPr>
              <w:pStyle w:val="BodyTextIndent"/>
              <w:spacing w:line="276" w:lineRule="auto"/>
            </w:pPr>
            <w:r w:rsidRPr="00D43A67">
              <w:t xml:space="preserve">                 4</w:t>
            </w:r>
          </w:p>
        </w:tc>
        <w:tc>
          <w:tcPr>
            <w:tcW w:w="2790" w:type="dxa"/>
            <w:vAlign w:val="center"/>
          </w:tcPr>
          <w:p w:rsidR="00572B8E" w:rsidRPr="00D43A67" w:rsidRDefault="00572B8E" w:rsidP="00406C6B">
            <w:pPr>
              <w:pStyle w:val="BodyTextIndent"/>
              <w:spacing w:line="276" w:lineRule="auto"/>
              <w:ind w:firstLine="0"/>
            </w:pPr>
            <w:r w:rsidRPr="00D43A67">
              <w:t>Stay concrete</w:t>
            </w:r>
          </w:p>
        </w:tc>
        <w:tc>
          <w:tcPr>
            <w:tcW w:w="5238" w:type="dxa"/>
            <w:vAlign w:val="center"/>
          </w:tcPr>
          <w:p w:rsidR="00572B8E" w:rsidRPr="00D43A67" w:rsidRDefault="00572B8E" w:rsidP="00406C6B">
            <w:pPr>
              <w:pStyle w:val="BodyTextIndent"/>
              <w:spacing w:line="276" w:lineRule="auto"/>
            </w:pPr>
            <w:r w:rsidRPr="00D43A67">
              <w:t xml:space="preserve">             0.45 x 0.45 x 1.265 mts</w:t>
            </w:r>
          </w:p>
        </w:tc>
      </w:tr>
    </w:tbl>
    <w:p w:rsidR="00572B8E" w:rsidRPr="00D43A67" w:rsidRDefault="00572B8E" w:rsidP="00572B8E">
      <w:pPr>
        <w:pStyle w:val="BodyTextIndent"/>
        <w:spacing w:line="276" w:lineRule="auto"/>
      </w:pPr>
    </w:p>
    <w:p w:rsidR="00572B8E" w:rsidRPr="00D43A67" w:rsidRDefault="00572B8E" w:rsidP="00572B8E">
      <w:pPr>
        <w:pStyle w:val="BodyTextIndent"/>
        <w:spacing w:line="276" w:lineRule="auto"/>
        <w:ind w:firstLine="0"/>
      </w:pPr>
      <w:r w:rsidRPr="00D43A67">
        <w:t xml:space="preserve">For any other supports concreting shall be done as per the directions of field Engineer. </w:t>
      </w:r>
    </w:p>
    <w:p w:rsidR="00572B8E" w:rsidRPr="00D43A67" w:rsidRDefault="00572B8E" w:rsidP="00572B8E">
      <w:pPr>
        <w:pStyle w:val="BodyTextIndent"/>
        <w:numPr>
          <w:ilvl w:val="1"/>
          <w:numId w:val="0"/>
        </w:numPr>
        <w:tabs>
          <w:tab w:val="num" w:pos="720"/>
        </w:tabs>
        <w:spacing w:line="276" w:lineRule="auto"/>
        <w:ind w:left="720" w:hanging="720"/>
      </w:pPr>
      <w:r w:rsidRPr="00D43A67">
        <w:tab/>
      </w:r>
    </w:p>
    <w:p w:rsidR="00572B8E" w:rsidRPr="00D43A67" w:rsidRDefault="00572B8E" w:rsidP="00572B8E">
      <w:pPr>
        <w:pStyle w:val="BodyTextIndent"/>
        <w:numPr>
          <w:ilvl w:val="1"/>
          <w:numId w:val="0"/>
        </w:numPr>
        <w:tabs>
          <w:tab w:val="num" w:pos="0"/>
        </w:tabs>
        <w:spacing w:line="276" w:lineRule="auto"/>
        <w:ind w:hanging="720"/>
      </w:pPr>
      <w:r w:rsidRPr="00D43A67">
        <w:tab/>
        <w:t>If auger is used for excavation of pole pits only base concreting shall be done and there is no need for mass concreting, provided the ground conditions are firm. Augering not suitable for running sand / Marshys soils</w:t>
      </w:r>
    </w:p>
    <w:p w:rsidR="00572B8E" w:rsidRPr="00D43A67" w:rsidRDefault="00572B8E" w:rsidP="00572B8E">
      <w:pPr>
        <w:pStyle w:val="BodyTextIndent"/>
        <w:spacing w:line="276" w:lineRule="auto"/>
        <w:rPr>
          <w:b/>
        </w:rPr>
      </w:pPr>
    </w:p>
    <w:p w:rsidR="00572B8E" w:rsidRPr="00D43A67" w:rsidRDefault="00572B8E" w:rsidP="00572B8E">
      <w:pPr>
        <w:pStyle w:val="BodyTextIndent"/>
        <w:spacing w:line="276" w:lineRule="auto"/>
        <w:rPr>
          <w:b/>
        </w:rPr>
      </w:pPr>
      <w:r w:rsidRPr="00D43A67">
        <w:rPr>
          <w:b/>
        </w:rPr>
        <w:t>18.</w:t>
      </w:r>
      <w:r w:rsidRPr="00D43A67">
        <w:rPr>
          <w:b/>
        </w:rPr>
        <w:tab/>
        <w:t>Miscellaneous Items</w:t>
      </w:r>
    </w:p>
    <w:p w:rsidR="00572B8E" w:rsidRPr="00D43A67" w:rsidRDefault="00572B8E" w:rsidP="00572B8E">
      <w:pPr>
        <w:pStyle w:val="BodyTextIndent"/>
        <w:spacing w:line="276" w:lineRule="auto"/>
        <w:ind w:firstLine="0"/>
        <w:rPr>
          <w:b/>
        </w:rPr>
      </w:pPr>
    </w:p>
    <w:p w:rsidR="00572B8E" w:rsidRPr="00D43A67" w:rsidRDefault="00572B8E" w:rsidP="00572B8E">
      <w:pPr>
        <w:pStyle w:val="BodyTextIndent"/>
        <w:tabs>
          <w:tab w:val="clear" w:pos="3960"/>
        </w:tabs>
        <w:spacing w:line="276" w:lineRule="auto"/>
        <w:ind w:firstLine="0"/>
      </w:pPr>
      <w:r w:rsidRPr="00D43A67">
        <w:tab/>
        <w:t>Location numbers for each pole shall be painted on the pole with black enamel paint on white enamel paint base. Two coats of paint to be provided. Alternatively prenumbered metallic plates may be punched on to the supports at a height of 1.5 mts from ground level.</w:t>
      </w:r>
    </w:p>
    <w:p w:rsidR="00572B8E" w:rsidRPr="00D43A67" w:rsidRDefault="00572B8E" w:rsidP="00572B8E">
      <w:pPr>
        <w:pStyle w:val="BodyTextIndent"/>
        <w:tabs>
          <w:tab w:val="clear" w:pos="3960"/>
        </w:tabs>
        <w:spacing w:line="276" w:lineRule="auto"/>
        <w:ind w:firstLine="0"/>
      </w:pPr>
      <w:r w:rsidRPr="00D43A67">
        <w:lastRenderedPageBreak/>
        <w:tab/>
        <w:t>Pole schedules are to be prepared by the Contractor with proforma mentioned in clause 23 of specification and hand it over to the Engineer. All approach roads available and power lines crossing locations shall be marked in the drawings.</w:t>
      </w:r>
    </w:p>
    <w:p w:rsidR="00572B8E" w:rsidRPr="00D43A67" w:rsidRDefault="00572B8E" w:rsidP="00572B8E">
      <w:pPr>
        <w:pStyle w:val="BodyTextIndent"/>
        <w:tabs>
          <w:tab w:val="num" w:pos="1440"/>
        </w:tabs>
        <w:spacing w:line="276" w:lineRule="auto"/>
      </w:pPr>
    </w:p>
    <w:p w:rsidR="00572B8E" w:rsidRPr="00D43A67" w:rsidRDefault="00572B8E" w:rsidP="00572B8E">
      <w:pPr>
        <w:pStyle w:val="BodyTextIndent"/>
        <w:tabs>
          <w:tab w:val="clear" w:pos="3960"/>
          <w:tab w:val="num" w:pos="720"/>
        </w:tabs>
        <w:spacing w:line="276" w:lineRule="auto"/>
        <w:ind w:firstLine="0"/>
      </w:pPr>
      <w:r w:rsidRPr="00D43A67">
        <w:tab/>
        <w:t xml:space="preserve">Anticlimbing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572B8E" w:rsidRPr="00D43A67" w:rsidRDefault="00572B8E" w:rsidP="00572B8E">
      <w:pPr>
        <w:pStyle w:val="BodyTextIndent"/>
        <w:spacing w:line="276" w:lineRule="auto"/>
        <w:ind w:firstLine="0"/>
        <w:rPr>
          <w:b/>
        </w:rPr>
      </w:pPr>
    </w:p>
    <w:p w:rsidR="00572B8E" w:rsidRPr="00D43A67" w:rsidRDefault="00572B8E" w:rsidP="00572B8E">
      <w:pPr>
        <w:pStyle w:val="BodyTextIndent"/>
        <w:numPr>
          <w:ilvl w:val="0"/>
          <w:numId w:val="86"/>
        </w:numPr>
        <w:tabs>
          <w:tab w:val="clear" w:pos="720"/>
          <w:tab w:val="clear" w:pos="3960"/>
        </w:tabs>
        <w:spacing w:line="276" w:lineRule="auto"/>
        <w:jc w:val="both"/>
        <w:rPr>
          <w:b/>
        </w:rPr>
      </w:pPr>
      <w:r w:rsidRPr="00D43A67">
        <w:rPr>
          <w:b/>
        </w:rPr>
        <w:t>Workman ship</w:t>
      </w:r>
    </w:p>
    <w:p w:rsidR="00572B8E" w:rsidRPr="00D43A67" w:rsidRDefault="00572B8E" w:rsidP="00572B8E">
      <w:pPr>
        <w:pStyle w:val="BodyTextIndent"/>
        <w:spacing w:line="276" w:lineRule="auto"/>
        <w:ind w:firstLine="0"/>
        <w:rPr>
          <w:b/>
          <w:sz w:val="16"/>
        </w:rPr>
      </w:pPr>
    </w:p>
    <w:p w:rsidR="00572B8E" w:rsidRPr="00D43A67" w:rsidRDefault="00572B8E" w:rsidP="00572B8E">
      <w:pPr>
        <w:pStyle w:val="BodyTextIndent"/>
        <w:spacing w:line="276" w:lineRule="auto"/>
        <w:ind w:firstLine="0"/>
      </w:pPr>
      <w:r w:rsidRPr="00D43A67">
        <w:t>The Contractor shall entirely be responsible for the correct erection of line as per specification / approved drawings and their correct setting and alignment, as approved by the Engineer. If the supports and D.P.Structures after the erection are found to differ from approved route maps and drawings or to be out of alignment, the Contractor shall dismantle and reerect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572B8E" w:rsidRPr="00D43A67" w:rsidRDefault="00572B8E" w:rsidP="00572B8E">
      <w:pPr>
        <w:pStyle w:val="BodyTextIndent"/>
        <w:spacing w:line="276" w:lineRule="auto"/>
        <w:rPr>
          <w:sz w:val="12"/>
        </w:rPr>
      </w:pPr>
    </w:p>
    <w:p w:rsidR="00572B8E" w:rsidRPr="00D43A67" w:rsidRDefault="00572B8E" w:rsidP="00572B8E">
      <w:pPr>
        <w:pStyle w:val="BodyTextIndent"/>
        <w:spacing w:line="276" w:lineRule="auto"/>
        <w:ind w:firstLine="0"/>
      </w:pPr>
      <w:r w:rsidRPr="00D43A67">
        <w:t xml:space="preserve">Maximum permissible tolerance is </w:t>
      </w:r>
      <w:r w:rsidRPr="00D43A67">
        <w:rPr>
          <w:b/>
        </w:rPr>
        <w:t>50</w:t>
      </w:r>
      <w:r w:rsidRPr="00D43A67">
        <w:t xml:space="preserve"> mm in respect of verticality. </w:t>
      </w:r>
    </w:p>
    <w:p w:rsidR="00572B8E" w:rsidRPr="00D43A67" w:rsidRDefault="00572B8E" w:rsidP="00572B8E">
      <w:pPr>
        <w:pStyle w:val="BodyTextIndent"/>
        <w:spacing w:line="276" w:lineRule="auto"/>
        <w:rPr>
          <w:b/>
          <w:sz w:val="16"/>
        </w:rPr>
      </w:pPr>
    </w:p>
    <w:p w:rsidR="00572B8E" w:rsidRPr="00D43A67" w:rsidRDefault="00572B8E" w:rsidP="00572B8E">
      <w:pPr>
        <w:pStyle w:val="BodyTextIndent"/>
        <w:spacing w:line="276" w:lineRule="auto"/>
        <w:rPr>
          <w:b/>
        </w:rPr>
      </w:pPr>
      <w:r w:rsidRPr="00D43A67">
        <w:rPr>
          <w:b/>
        </w:rPr>
        <w:t>20. Final checking, testing and commissioning</w:t>
      </w:r>
    </w:p>
    <w:p w:rsidR="00572B8E" w:rsidRPr="00D43A67" w:rsidRDefault="00572B8E" w:rsidP="00572B8E">
      <w:pPr>
        <w:pStyle w:val="BodyTextIndent"/>
        <w:spacing w:line="276" w:lineRule="auto"/>
        <w:rPr>
          <w:b/>
          <w:sz w:val="12"/>
        </w:rPr>
      </w:pPr>
    </w:p>
    <w:p w:rsidR="00572B8E" w:rsidRPr="00D43A67" w:rsidRDefault="00572B8E" w:rsidP="00572B8E">
      <w:pPr>
        <w:pStyle w:val="BodyTextIndent"/>
        <w:spacing w:line="276" w:lineRule="auto"/>
        <w:ind w:firstLine="0"/>
      </w:pPr>
      <w:r w:rsidRPr="00D43A67">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572B8E" w:rsidRPr="00D43A67" w:rsidRDefault="00572B8E" w:rsidP="00572B8E">
      <w:pPr>
        <w:pStyle w:val="BodyTextIndent"/>
        <w:tabs>
          <w:tab w:val="num" w:pos="720"/>
          <w:tab w:val="num" w:pos="1440"/>
        </w:tabs>
        <w:spacing w:line="276" w:lineRule="auto"/>
        <w:rPr>
          <w:sz w:val="18"/>
        </w:rPr>
      </w:pPr>
    </w:p>
    <w:p w:rsidR="00572B8E" w:rsidRPr="00D43A67" w:rsidRDefault="00572B8E" w:rsidP="00572B8E">
      <w:pPr>
        <w:pStyle w:val="BodyTextIndent"/>
        <w:tabs>
          <w:tab w:val="num" w:pos="720"/>
          <w:tab w:val="num" w:pos="1440"/>
        </w:tabs>
        <w:spacing w:line="276" w:lineRule="auto"/>
        <w:ind w:firstLine="0"/>
      </w:pPr>
      <w:r w:rsidRPr="00D43A67">
        <w:tab/>
        <w:t>Sufficient back filled earth is lying over each foundation pit and it is adequately compacted.</w:t>
      </w:r>
    </w:p>
    <w:p w:rsidR="00572B8E" w:rsidRPr="00D43A67" w:rsidRDefault="00572B8E" w:rsidP="00572B8E">
      <w:pPr>
        <w:pStyle w:val="BodyTextIndent"/>
        <w:tabs>
          <w:tab w:val="num" w:pos="720"/>
          <w:tab w:val="num" w:pos="1440"/>
        </w:tabs>
        <w:spacing w:line="276" w:lineRule="auto"/>
      </w:pPr>
      <w:r w:rsidRPr="00D43A67">
        <w:tab/>
      </w:r>
      <w:r w:rsidRPr="00D43A67">
        <w:tab/>
        <w:t>Concreting of poles is in good and finally shaped condition.</w:t>
      </w:r>
    </w:p>
    <w:p w:rsidR="00572B8E" w:rsidRPr="00D43A67" w:rsidRDefault="00572B8E" w:rsidP="00572B8E">
      <w:pPr>
        <w:pStyle w:val="BodyTextIndent"/>
        <w:tabs>
          <w:tab w:val="num" w:pos="720"/>
          <w:tab w:val="num" w:pos="1440"/>
        </w:tabs>
        <w:spacing w:line="276" w:lineRule="auto"/>
        <w:rPr>
          <w:sz w:val="10"/>
        </w:rPr>
      </w:pPr>
    </w:p>
    <w:p w:rsidR="00572B8E" w:rsidRPr="00D43A67" w:rsidRDefault="00572B8E" w:rsidP="00572B8E">
      <w:pPr>
        <w:pStyle w:val="BodyTextIndent"/>
        <w:tabs>
          <w:tab w:val="num" w:pos="720"/>
          <w:tab w:val="num" w:pos="1440"/>
        </w:tabs>
        <w:spacing w:line="276" w:lineRule="auto"/>
        <w:ind w:firstLine="0"/>
      </w:pPr>
      <w:r w:rsidRPr="00D43A67">
        <w:tab/>
        <w:t>All the accessories and insulators are strictly as per the drawing and are free from any defects or damages, whatsoever.</w:t>
      </w:r>
    </w:p>
    <w:p w:rsidR="00572B8E" w:rsidRPr="00D43A67" w:rsidRDefault="00572B8E" w:rsidP="00572B8E">
      <w:pPr>
        <w:pStyle w:val="BodyTextIndent"/>
        <w:tabs>
          <w:tab w:val="num" w:pos="720"/>
          <w:tab w:val="num" w:pos="1440"/>
        </w:tabs>
        <w:spacing w:line="276" w:lineRule="auto"/>
        <w:rPr>
          <w:sz w:val="16"/>
        </w:rPr>
      </w:pPr>
    </w:p>
    <w:p w:rsidR="00572B8E" w:rsidRPr="00D43A67" w:rsidRDefault="00572B8E" w:rsidP="00572B8E">
      <w:pPr>
        <w:pStyle w:val="BodyTextIndent"/>
        <w:tabs>
          <w:tab w:val="num" w:pos="720"/>
          <w:tab w:val="num" w:pos="1440"/>
        </w:tabs>
        <w:spacing w:line="276" w:lineRule="auto"/>
        <w:ind w:firstLine="0"/>
      </w:pPr>
      <w:r w:rsidRPr="00D43A67">
        <w:tab/>
        <w:t>All the bolts and nuts and pole fittings are galvanised and as per contractual provisions.</w:t>
      </w:r>
    </w:p>
    <w:p w:rsidR="00572B8E" w:rsidRPr="00D43A67" w:rsidRDefault="00572B8E" w:rsidP="00572B8E">
      <w:pPr>
        <w:pStyle w:val="BodyTextIndent"/>
        <w:tabs>
          <w:tab w:val="num" w:pos="720"/>
          <w:tab w:val="num" w:pos="1440"/>
        </w:tabs>
        <w:spacing w:line="276" w:lineRule="auto"/>
        <w:rPr>
          <w:sz w:val="14"/>
        </w:rPr>
      </w:pPr>
    </w:p>
    <w:p w:rsidR="00572B8E" w:rsidRPr="00D43A67" w:rsidRDefault="00572B8E" w:rsidP="00572B8E">
      <w:pPr>
        <w:pStyle w:val="BodyTextIndent"/>
        <w:tabs>
          <w:tab w:val="num" w:pos="720"/>
          <w:tab w:val="num" w:pos="1440"/>
        </w:tabs>
        <w:spacing w:line="276" w:lineRule="auto"/>
        <w:ind w:firstLine="0"/>
      </w:pPr>
      <w:r w:rsidRPr="00D43A67">
        <w:tab/>
        <w:t>The stringing of the conductors has been done as per the approved sag and clearances as per IE rules are available.</w:t>
      </w:r>
    </w:p>
    <w:p w:rsidR="00572B8E" w:rsidRPr="00D43A67" w:rsidRDefault="00572B8E" w:rsidP="00572B8E">
      <w:pPr>
        <w:pStyle w:val="BodyTextIndent"/>
        <w:tabs>
          <w:tab w:val="num" w:pos="720"/>
          <w:tab w:val="num" w:pos="1440"/>
        </w:tabs>
        <w:spacing w:line="276" w:lineRule="auto"/>
        <w:rPr>
          <w:sz w:val="12"/>
        </w:rPr>
      </w:pPr>
    </w:p>
    <w:p w:rsidR="00572B8E" w:rsidRPr="00D43A67" w:rsidRDefault="00572B8E" w:rsidP="00572B8E">
      <w:pPr>
        <w:pStyle w:val="BodyTextIndent"/>
        <w:tabs>
          <w:tab w:val="num" w:pos="720"/>
          <w:tab w:val="num" w:pos="1440"/>
        </w:tabs>
        <w:spacing w:line="276" w:lineRule="auto"/>
        <w:ind w:firstLine="0"/>
      </w:pPr>
      <w:r w:rsidRPr="00D43A67">
        <w:tab/>
        <w:t>No damage, minor or major to the conductor, earth wire, accessories and insulators strings, still unattended are noticed.</w:t>
      </w:r>
    </w:p>
    <w:p w:rsidR="00572B8E" w:rsidRPr="00D43A67" w:rsidRDefault="00572B8E" w:rsidP="00572B8E">
      <w:pPr>
        <w:pStyle w:val="BodyTextIndent"/>
        <w:tabs>
          <w:tab w:val="num" w:pos="720"/>
          <w:tab w:val="num" w:pos="1440"/>
        </w:tabs>
        <w:spacing w:line="276" w:lineRule="auto"/>
      </w:pPr>
    </w:p>
    <w:p w:rsidR="00572B8E" w:rsidRPr="00D43A67" w:rsidRDefault="00572B8E" w:rsidP="00572B8E">
      <w:pPr>
        <w:pStyle w:val="BodyTextIndent"/>
        <w:tabs>
          <w:tab w:val="num" w:pos="720"/>
          <w:tab w:val="num" w:pos="1440"/>
        </w:tabs>
        <w:spacing w:line="276" w:lineRule="auto"/>
        <w:ind w:firstLine="0"/>
      </w:pPr>
      <w:r w:rsidRPr="00D43A67">
        <w:lastRenderedPageBreak/>
        <w:tab/>
        <w:t xml:space="preserve">At all tension points, jumpers are provided to each phase with two Nos aluminium alloy PG clamps. </w:t>
      </w:r>
    </w:p>
    <w:p w:rsidR="00572B8E" w:rsidRPr="00D43A67" w:rsidRDefault="00572B8E" w:rsidP="00572B8E">
      <w:pPr>
        <w:pStyle w:val="BodyTextIndent"/>
        <w:tabs>
          <w:tab w:val="num" w:pos="720"/>
          <w:tab w:val="num" w:pos="1440"/>
        </w:tabs>
        <w:spacing w:line="276" w:lineRule="auto"/>
      </w:pPr>
    </w:p>
    <w:p w:rsidR="00572B8E" w:rsidRPr="00D43A67" w:rsidRDefault="00572B8E" w:rsidP="00572B8E">
      <w:pPr>
        <w:pStyle w:val="BodyTextIndent"/>
        <w:tabs>
          <w:tab w:val="num" w:pos="720"/>
          <w:tab w:val="num" w:pos="1440"/>
        </w:tabs>
        <w:spacing w:line="276" w:lineRule="auto"/>
        <w:ind w:firstLine="0"/>
      </w:pPr>
      <w:r w:rsidRPr="00D43A67">
        <w:tab/>
        <w:t xml:space="preserve">Any additional tests as required by the Engineer to prove that the works are as per the specification are to be carried out by the Contractor at no extra cost. </w:t>
      </w:r>
    </w:p>
    <w:p w:rsidR="00572B8E" w:rsidRPr="00D43A67" w:rsidRDefault="00572B8E" w:rsidP="00572B8E">
      <w:pPr>
        <w:pStyle w:val="BodyTextIndent"/>
        <w:tabs>
          <w:tab w:val="num" w:pos="720"/>
          <w:tab w:val="num" w:pos="1440"/>
        </w:tabs>
        <w:spacing w:line="276" w:lineRule="auto"/>
      </w:pPr>
    </w:p>
    <w:p w:rsidR="00572B8E" w:rsidRPr="00D43A67" w:rsidRDefault="00572B8E" w:rsidP="00572B8E">
      <w:pPr>
        <w:pStyle w:val="BodyTextIndent"/>
        <w:tabs>
          <w:tab w:val="num" w:pos="720"/>
          <w:tab w:val="num" w:pos="1440"/>
        </w:tabs>
        <w:spacing w:line="276" w:lineRule="auto"/>
        <w:ind w:firstLine="0"/>
      </w:pPr>
      <w:r w:rsidRPr="00D43A67">
        <w:tab/>
        <w:t xml:space="preserve">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w:t>
      </w:r>
      <w:r>
        <w:t>TSTRANSCO</w:t>
      </w:r>
      <w:r w:rsidRPr="00D43A67">
        <w:t>.</w:t>
      </w:r>
    </w:p>
    <w:p w:rsidR="00572B8E" w:rsidRPr="00D43A67" w:rsidRDefault="00572B8E" w:rsidP="00572B8E">
      <w:pPr>
        <w:pStyle w:val="BodyTextIndent"/>
        <w:numPr>
          <w:ilvl w:val="1"/>
          <w:numId w:val="0"/>
        </w:numPr>
        <w:tabs>
          <w:tab w:val="num" w:pos="720"/>
        </w:tabs>
        <w:spacing w:line="276" w:lineRule="auto"/>
      </w:pPr>
    </w:p>
    <w:p w:rsidR="00572B8E" w:rsidRPr="00D43A67" w:rsidRDefault="00572B8E" w:rsidP="00572B8E">
      <w:pPr>
        <w:pStyle w:val="BodyTextIndent"/>
        <w:numPr>
          <w:ilvl w:val="1"/>
          <w:numId w:val="0"/>
        </w:numPr>
        <w:tabs>
          <w:tab w:val="clear" w:pos="3960"/>
          <w:tab w:val="num" w:pos="720"/>
        </w:tabs>
        <w:spacing w:line="276" w:lineRule="auto"/>
        <w:ind w:left="720" w:hanging="720"/>
      </w:pPr>
      <w:r w:rsidRPr="00D43A67">
        <w:tab/>
      </w:r>
      <w:r w:rsidRPr="00D43A67">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572B8E" w:rsidRPr="00D43A67" w:rsidRDefault="00572B8E" w:rsidP="00572B8E">
      <w:pPr>
        <w:pStyle w:val="BodyTextIndent"/>
        <w:numPr>
          <w:ilvl w:val="1"/>
          <w:numId w:val="0"/>
        </w:numPr>
        <w:tabs>
          <w:tab w:val="num" w:pos="0"/>
        </w:tabs>
        <w:spacing w:line="276" w:lineRule="auto"/>
        <w:rPr>
          <w:sz w:val="10"/>
        </w:rPr>
      </w:pPr>
    </w:p>
    <w:p w:rsidR="00572B8E" w:rsidRPr="00D43A67" w:rsidRDefault="00572B8E" w:rsidP="00572B8E">
      <w:pPr>
        <w:pStyle w:val="BodyTextIndent"/>
        <w:tabs>
          <w:tab w:val="clear" w:pos="3960"/>
          <w:tab w:val="left" w:pos="-6840"/>
        </w:tabs>
        <w:spacing w:line="276" w:lineRule="auto"/>
        <w:ind w:firstLine="0"/>
      </w:pPr>
      <w:r w:rsidRPr="00D43A67">
        <w:tab/>
        <w:t xml:space="preserve">Should any pole found to be leaning at a later date with in 12 months from the date of handing over, the Contractor shall rectify the same without any extra cost. </w:t>
      </w:r>
    </w:p>
    <w:p w:rsidR="00572B8E" w:rsidRPr="00D43A67" w:rsidRDefault="00572B8E" w:rsidP="00572B8E">
      <w:pPr>
        <w:pStyle w:val="BodyTextIndent"/>
        <w:spacing w:line="276" w:lineRule="auto"/>
        <w:rPr>
          <w:sz w:val="16"/>
        </w:rPr>
      </w:pPr>
    </w:p>
    <w:p w:rsidR="00572B8E" w:rsidRPr="00D43A67" w:rsidRDefault="00572B8E" w:rsidP="00572B8E">
      <w:pPr>
        <w:pStyle w:val="BodyTextIndent"/>
        <w:tabs>
          <w:tab w:val="clear" w:pos="3960"/>
        </w:tabs>
        <w:spacing w:line="276" w:lineRule="auto"/>
        <w:ind w:firstLine="0"/>
      </w:pPr>
      <w:r w:rsidRPr="00D43A67">
        <w:tab/>
        <w:t xml:space="preserve">Should any cross arm, top cleat or insulator found to be out of alignment / leaning at a later date with in 12 months from the date of handing over, the contractor shall rectify the same without any extra cost. </w:t>
      </w:r>
    </w:p>
    <w:p w:rsidR="00572B8E" w:rsidRPr="00D43A67" w:rsidRDefault="00572B8E" w:rsidP="00572B8E">
      <w:pPr>
        <w:pStyle w:val="BodyTextIndent"/>
        <w:spacing w:line="276" w:lineRule="auto"/>
        <w:ind w:firstLine="0"/>
        <w:rPr>
          <w:sz w:val="14"/>
        </w:rPr>
      </w:pPr>
    </w:p>
    <w:p w:rsidR="00572B8E" w:rsidRPr="00D43A67" w:rsidRDefault="00572B8E" w:rsidP="00572B8E">
      <w:pPr>
        <w:pStyle w:val="BodyTextIndent"/>
        <w:tabs>
          <w:tab w:val="clear" w:pos="3960"/>
        </w:tabs>
        <w:spacing w:line="276" w:lineRule="auto"/>
        <w:ind w:firstLine="0"/>
      </w:pPr>
      <w:r w:rsidRPr="00D43A67">
        <w:tab/>
        <w:t xml:space="preserve">The Engineer reserves the right to demand replacement of poles, clamps etc., for rectification of such defects. </w:t>
      </w:r>
    </w:p>
    <w:p w:rsidR="00572B8E" w:rsidRPr="00D43A67" w:rsidRDefault="00572B8E" w:rsidP="00572B8E">
      <w:pPr>
        <w:pStyle w:val="BodyTextIndent"/>
        <w:numPr>
          <w:ilvl w:val="1"/>
          <w:numId w:val="0"/>
        </w:numPr>
        <w:tabs>
          <w:tab w:val="num" w:pos="720"/>
        </w:tabs>
        <w:spacing w:line="276" w:lineRule="auto"/>
        <w:ind w:left="720" w:hanging="720"/>
      </w:pPr>
      <w:r w:rsidRPr="00D43A67">
        <w:tab/>
        <w:t xml:space="preserve">The </w:t>
      </w:r>
      <w:r w:rsidR="008038EC">
        <w:t>TGSPDCL</w:t>
      </w:r>
      <w:r w:rsidRPr="00D43A67">
        <w:t xml:space="preserve"> staff must make a final check of the complete line, after the contractor confirms that he has carried out all the checks required for energising the line. The Engineer shall take full responsibility of checking the Contractor’s work as per the specification and furnish a certificate to that effect. </w:t>
      </w:r>
    </w:p>
    <w:p w:rsidR="00572B8E" w:rsidRPr="00D43A67" w:rsidRDefault="00572B8E" w:rsidP="00572B8E">
      <w:pPr>
        <w:pStyle w:val="BodyTextIndent"/>
        <w:spacing w:line="276" w:lineRule="auto"/>
        <w:rPr>
          <w:sz w:val="14"/>
        </w:rPr>
      </w:pPr>
    </w:p>
    <w:p w:rsidR="00572B8E" w:rsidRPr="00D43A67" w:rsidRDefault="00572B8E" w:rsidP="00572B8E">
      <w:pPr>
        <w:pStyle w:val="BodyTextIndent"/>
        <w:tabs>
          <w:tab w:val="clear" w:pos="3960"/>
        </w:tabs>
        <w:spacing w:line="276" w:lineRule="auto"/>
        <w:ind w:firstLine="0"/>
      </w:pPr>
      <w:r w:rsidRPr="00D43A67">
        <w:tab/>
        <w:t xml:space="preserve">After satisfactory tests on the line and approval by the Engineer the line shall be energised at full operating voltage before handing over. </w:t>
      </w:r>
    </w:p>
    <w:p w:rsidR="00572B8E" w:rsidRPr="00D43A67" w:rsidRDefault="00572B8E" w:rsidP="00572B8E">
      <w:pPr>
        <w:pStyle w:val="BodyTextIndent"/>
        <w:spacing w:line="276" w:lineRule="auto"/>
      </w:pPr>
    </w:p>
    <w:p w:rsidR="00572B8E" w:rsidRPr="00D43A67" w:rsidRDefault="00572B8E" w:rsidP="00572B8E">
      <w:pPr>
        <w:pStyle w:val="BodyTextIndent"/>
        <w:spacing w:line="276" w:lineRule="auto"/>
        <w:sectPr w:rsidR="00572B8E" w:rsidRPr="00D43A67" w:rsidSect="00406C6B">
          <w:footerReference w:type="even" r:id="rId13"/>
          <w:footerReference w:type="default" r:id="rId14"/>
          <w:type w:val="nextColumn"/>
          <w:pgSz w:w="11909" w:h="16834" w:code="9"/>
          <w:pgMar w:top="1080" w:right="1199" w:bottom="1440" w:left="1728" w:header="720" w:footer="720" w:gutter="0"/>
          <w:cols w:space="720"/>
          <w:docGrid w:linePitch="360"/>
        </w:sectPr>
      </w:pPr>
    </w:p>
    <w:p w:rsidR="00572B8E" w:rsidRPr="00D43A67" w:rsidRDefault="00572B8E" w:rsidP="00572B8E">
      <w:pPr>
        <w:spacing w:line="276" w:lineRule="auto"/>
        <w:jc w:val="both"/>
        <w:rPr>
          <w:b/>
        </w:rPr>
      </w:pPr>
      <w:r w:rsidRPr="00D43A67">
        <w:rPr>
          <w:b/>
        </w:rPr>
        <w:lastRenderedPageBreak/>
        <w:t>21.0</w:t>
      </w:r>
      <w:r w:rsidRPr="00D43A67">
        <w:rPr>
          <w:b/>
        </w:rPr>
        <w:tab/>
        <w:t>POLE SCHEDULES</w:t>
      </w:r>
    </w:p>
    <w:p w:rsidR="00572B8E" w:rsidRPr="00D43A67" w:rsidRDefault="00572B8E" w:rsidP="00572B8E">
      <w:pPr>
        <w:spacing w:line="276" w:lineRule="auto"/>
        <w:ind w:left="720"/>
        <w:jc w:val="both"/>
      </w:pPr>
      <w:r w:rsidRPr="00D43A67">
        <w:t>The contractor shall hand over the pole schedules in the following formats</w:t>
      </w:r>
    </w:p>
    <w:p w:rsidR="00572B8E" w:rsidRPr="00D43A67" w:rsidRDefault="00572B8E" w:rsidP="00572B8E">
      <w:pPr>
        <w:spacing w:line="276" w:lineRule="auto"/>
        <w:jc w:val="both"/>
        <w:rPr>
          <w:b/>
        </w:rPr>
      </w:pPr>
    </w:p>
    <w:p w:rsidR="00572B8E" w:rsidRPr="00D43A67" w:rsidRDefault="00572B8E" w:rsidP="00572B8E">
      <w:pPr>
        <w:numPr>
          <w:ilvl w:val="1"/>
          <w:numId w:val="85"/>
        </w:numPr>
        <w:spacing w:line="276" w:lineRule="auto"/>
        <w:jc w:val="both"/>
        <w:rPr>
          <w:b/>
        </w:rPr>
      </w:pPr>
      <w:r w:rsidRPr="00D43A67">
        <w:rPr>
          <w:b/>
        </w:rPr>
        <w:t xml:space="preserve">   33 KV Line Pole Schedules</w:t>
      </w:r>
    </w:p>
    <w:p w:rsidR="00572B8E" w:rsidRPr="00D43A67" w:rsidRDefault="00572B8E" w:rsidP="00572B8E">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530"/>
        <w:gridCol w:w="1260"/>
        <w:gridCol w:w="1080"/>
        <w:gridCol w:w="990"/>
        <w:gridCol w:w="1170"/>
        <w:gridCol w:w="900"/>
        <w:gridCol w:w="1080"/>
        <w:gridCol w:w="1350"/>
        <w:gridCol w:w="1440"/>
        <w:gridCol w:w="1260"/>
      </w:tblGrid>
      <w:tr w:rsidR="00572B8E" w:rsidRPr="00D43A67" w:rsidTr="00406C6B">
        <w:trPr>
          <w:jc w:val="center"/>
        </w:trPr>
        <w:tc>
          <w:tcPr>
            <w:tcW w:w="648" w:type="dxa"/>
          </w:tcPr>
          <w:p w:rsidR="00572B8E" w:rsidRPr="00D43A67" w:rsidRDefault="00572B8E" w:rsidP="00406C6B">
            <w:pPr>
              <w:spacing w:before="120" w:line="276" w:lineRule="auto"/>
              <w:jc w:val="both"/>
            </w:pPr>
            <w:r w:rsidRPr="00D43A67">
              <w:t>Sl.</w:t>
            </w:r>
          </w:p>
          <w:p w:rsidR="00572B8E" w:rsidRPr="00D43A67" w:rsidRDefault="00572B8E" w:rsidP="00406C6B">
            <w:pPr>
              <w:spacing w:before="120" w:line="276" w:lineRule="auto"/>
              <w:jc w:val="both"/>
            </w:pPr>
            <w:r w:rsidRPr="00D43A67">
              <w:t>No</w:t>
            </w:r>
          </w:p>
        </w:tc>
        <w:tc>
          <w:tcPr>
            <w:tcW w:w="1530" w:type="dxa"/>
          </w:tcPr>
          <w:p w:rsidR="00572B8E" w:rsidRPr="00D43A67" w:rsidRDefault="00572B8E" w:rsidP="00406C6B">
            <w:pPr>
              <w:spacing w:before="120" w:line="276" w:lineRule="auto"/>
              <w:jc w:val="both"/>
            </w:pPr>
            <w:r w:rsidRPr="00D43A67">
              <w:t>Loc. No</w:t>
            </w:r>
          </w:p>
        </w:tc>
        <w:tc>
          <w:tcPr>
            <w:tcW w:w="1260" w:type="dxa"/>
          </w:tcPr>
          <w:p w:rsidR="00572B8E" w:rsidRPr="00D43A67" w:rsidRDefault="00572B8E" w:rsidP="00406C6B">
            <w:pPr>
              <w:spacing w:before="120" w:line="276" w:lineRule="auto"/>
              <w:jc w:val="both"/>
            </w:pPr>
            <w:r w:rsidRPr="00D43A67">
              <w:t>Type of support</w:t>
            </w:r>
          </w:p>
        </w:tc>
        <w:tc>
          <w:tcPr>
            <w:tcW w:w="1080" w:type="dxa"/>
          </w:tcPr>
          <w:p w:rsidR="00572B8E" w:rsidRPr="00D43A67" w:rsidRDefault="00572B8E" w:rsidP="00406C6B">
            <w:pPr>
              <w:spacing w:before="120" w:line="276" w:lineRule="auto"/>
              <w:jc w:val="both"/>
            </w:pPr>
            <w:r w:rsidRPr="00D43A67">
              <w:t>Height (Mts)</w:t>
            </w:r>
          </w:p>
        </w:tc>
        <w:tc>
          <w:tcPr>
            <w:tcW w:w="990" w:type="dxa"/>
          </w:tcPr>
          <w:p w:rsidR="00572B8E" w:rsidRPr="00D43A67" w:rsidRDefault="00572B8E" w:rsidP="00406C6B">
            <w:pPr>
              <w:spacing w:before="120" w:line="276" w:lineRule="auto"/>
              <w:jc w:val="both"/>
            </w:pPr>
            <w:r w:rsidRPr="00D43A67">
              <w:t>SP/DP/4P</w:t>
            </w:r>
          </w:p>
        </w:tc>
        <w:tc>
          <w:tcPr>
            <w:tcW w:w="1170" w:type="dxa"/>
          </w:tcPr>
          <w:p w:rsidR="00572B8E" w:rsidRPr="00D43A67" w:rsidRDefault="00572B8E" w:rsidP="00406C6B">
            <w:pPr>
              <w:spacing w:before="120" w:line="276" w:lineRule="auto"/>
              <w:jc w:val="both"/>
            </w:pPr>
            <w:r w:rsidRPr="00D43A67">
              <w:t>Struct pole</w:t>
            </w:r>
          </w:p>
        </w:tc>
        <w:tc>
          <w:tcPr>
            <w:tcW w:w="900" w:type="dxa"/>
          </w:tcPr>
          <w:p w:rsidR="00572B8E" w:rsidRPr="00D43A67" w:rsidRDefault="00572B8E" w:rsidP="00406C6B">
            <w:pPr>
              <w:spacing w:before="120" w:line="276" w:lineRule="auto"/>
              <w:jc w:val="both"/>
            </w:pPr>
            <w:r w:rsidRPr="00D43A67">
              <w:t>Type / HT</w:t>
            </w:r>
          </w:p>
        </w:tc>
        <w:tc>
          <w:tcPr>
            <w:tcW w:w="1080" w:type="dxa"/>
          </w:tcPr>
          <w:p w:rsidR="00572B8E" w:rsidRPr="00D43A67" w:rsidRDefault="00572B8E" w:rsidP="00406C6B">
            <w:pPr>
              <w:spacing w:before="120" w:line="276" w:lineRule="auto"/>
              <w:jc w:val="both"/>
            </w:pPr>
            <w:r w:rsidRPr="00D43A67">
              <w:t>Span length</w:t>
            </w:r>
          </w:p>
        </w:tc>
        <w:tc>
          <w:tcPr>
            <w:tcW w:w="1350" w:type="dxa"/>
          </w:tcPr>
          <w:p w:rsidR="00572B8E" w:rsidRPr="00D43A67" w:rsidRDefault="00572B8E" w:rsidP="00406C6B">
            <w:pPr>
              <w:spacing w:before="120" w:line="276" w:lineRule="auto"/>
              <w:jc w:val="both"/>
            </w:pPr>
            <w:r w:rsidRPr="00D43A67">
              <w:t>Ground clearance</w:t>
            </w:r>
          </w:p>
        </w:tc>
        <w:tc>
          <w:tcPr>
            <w:tcW w:w="1440" w:type="dxa"/>
          </w:tcPr>
          <w:p w:rsidR="00572B8E" w:rsidRPr="00D43A67" w:rsidRDefault="00572B8E" w:rsidP="00406C6B">
            <w:pPr>
              <w:spacing w:before="120" w:line="276" w:lineRule="auto"/>
              <w:jc w:val="both"/>
            </w:pPr>
            <w:r w:rsidRPr="00D43A67">
              <w:t>Size of conductor</w:t>
            </w:r>
          </w:p>
        </w:tc>
        <w:tc>
          <w:tcPr>
            <w:tcW w:w="1260" w:type="dxa"/>
          </w:tcPr>
          <w:p w:rsidR="00572B8E" w:rsidRPr="00D43A67" w:rsidRDefault="00572B8E" w:rsidP="00406C6B">
            <w:pPr>
              <w:spacing w:before="120" w:line="276" w:lineRule="auto"/>
              <w:jc w:val="both"/>
            </w:pPr>
            <w:r w:rsidRPr="00D43A67">
              <w:t>‘V’ cross arm</w:t>
            </w:r>
          </w:p>
        </w:tc>
      </w:tr>
      <w:tr w:rsidR="00572B8E" w:rsidRPr="00D43A67" w:rsidTr="00406C6B">
        <w:trPr>
          <w:jc w:val="center"/>
        </w:trPr>
        <w:tc>
          <w:tcPr>
            <w:tcW w:w="648" w:type="dxa"/>
          </w:tcPr>
          <w:p w:rsidR="00572B8E" w:rsidRPr="00D43A67" w:rsidRDefault="00572B8E" w:rsidP="00406C6B">
            <w:pPr>
              <w:spacing w:before="120" w:line="276" w:lineRule="auto"/>
              <w:jc w:val="both"/>
            </w:pPr>
            <w:r w:rsidRPr="00D43A67">
              <w:t>1</w:t>
            </w:r>
          </w:p>
        </w:tc>
        <w:tc>
          <w:tcPr>
            <w:tcW w:w="1530" w:type="dxa"/>
          </w:tcPr>
          <w:p w:rsidR="00572B8E" w:rsidRPr="00D43A67" w:rsidRDefault="00572B8E" w:rsidP="00406C6B">
            <w:pPr>
              <w:spacing w:before="120" w:line="276" w:lineRule="auto"/>
              <w:jc w:val="both"/>
            </w:pPr>
            <w:r w:rsidRPr="00D43A67">
              <w:t>2</w:t>
            </w:r>
          </w:p>
        </w:tc>
        <w:tc>
          <w:tcPr>
            <w:tcW w:w="1260" w:type="dxa"/>
          </w:tcPr>
          <w:p w:rsidR="00572B8E" w:rsidRPr="00D43A67" w:rsidRDefault="00572B8E" w:rsidP="00406C6B">
            <w:pPr>
              <w:spacing w:before="120" w:line="276" w:lineRule="auto"/>
              <w:jc w:val="both"/>
            </w:pPr>
            <w:r w:rsidRPr="00D43A67">
              <w:t>3</w:t>
            </w:r>
          </w:p>
        </w:tc>
        <w:tc>
          <w:tcPr>
            <w:tcW w:w="1080" w:type="dxa"/>
          </w:tcPr>
          <w:p w:rsidR="00572B8E" w:rsidRPr="00D43A67" w:rsidRDefault="00572B8E" w:rsidP="00406C6B">
            <w:pPr>
              <w:spacing w:before="120" w:line="276" w:lineRule="auto"/>
              <w:jc w:val="both"/>
            </w:pPr>
            <w:r w:rsidRPr="00D43A67">
              <w:t>4</w:t>
            </w:r>
          </w:p>
        </w:tc>
        <w:tc>
          <w:tcPr>
            <w:tcW w:w="990" w:type="dxa"/>
          </w:tcPr>
          <w:p w:rsidR="00572B8E" w:rsidRPr="00D43A67" w:rsidRDefault="00572B8E" w:rsidP="00406C6B">
            <w:pPr>
              <w:spacing w:before="120" w:line="276" w:lineRule="auto"/>
              <w:jc w:val="both"/>
            </w:pPr>
            <w:r w:rsidRPr="00D43A67">
              <w:t>5</w:t>
            </w:r>
          </w:p>
        </w:tc>
        <w:tc>
          <w:tcPr>
            <w:tcW w:w="1170" w:type="dxa"/>
          </w:tcPr>
          <w:p w:rsidR="00572B8E" w:rsidRPr="00D43A67" w:rsidRDefault="00572B8E" w:rsidP="00406C6B">
            <w:pPr>
              <w:spacing w:before="120" w:line="276" w:lineRule="auto"/>
              <w:jc w:val="both"/>
            </w:pPr>
            <w:r w:rsidRPr="00D43A67">
              <w:t>6</w:t>
            </w:r>
          </w:p>
        </w:tc>
        <w:tc>
          <w:tcPr>
            <w:tcW w:w="900" w:type="dxa"/>
          </w:tcPr>
          <w:p w:rsidR="00572B8E" w:rsidRPr="00D43A67" w:rsidRDefault="00572B8E" w:rsidP="00406C6B">
            <w:pPr>
              <w:spacing w:before="120" w:line="276" w:lineRule="auto"/>
              <w:jc w:val="both"/>
            </w:pPr>
            <w:r w:rsidRPr="00D43A67">
              <w:t>7</w:t>
            </w:r>
          </w:p>
        </w:tc>
        <w:tc>
          <w:tcPr>
            <w:tcW w:w="1080" w:type="dxa"/>
          </w:tcPr>
          <w:p w:rsidR="00572B8E" w:rsidRPr="00D43A67" w:rsidRDefault="00572B8E" w:rsidP="00406C6B">
            <w:pPr>
              <w:spacing w:before="120" w:line="276" w:lineRule="auto"/>
              <w:jc w:val="both"/>
            </w:pPr>
            <w:r w:rsidRPr="00D43A67">
              <w:t>8</w:t>
            </w:r>
          </w:p>
        </w:tc>
        <w:tc>
          <w:tcPr>
            <w:tcW w:w="1350" w:type="dxa"/>
          </w:tcPr>
          <w:p w:rsidR="00572B8E" w:rsidRPr="00D43A67" w:rsidRDefault="00572B8E" w:rsidP="00406C6B">
            <w:pPr>
              <w:spacing w:before="120" w:line="276" w:lineRule="auto"/>
              <w:jc w:val="both"/>
            </w:pPr>
            <w:r w:rsidRPr="00D43A67">
              <w:t>9</w:t>
            </w:r>
          </w:p>
        </w:tc>
        <w:tc>
          <w:tcPr>
            <w:tcW w:w="1440" w:type="dxa"/>
          </w:tcPr>
          <w:p w:rsidR="00572B8E" w:rsidRPr="00D43A67" w:rsidRDefault="00572B8E" w:rsidP="00406C6B">
            <w:pPr>
              <w:spacing w:before="120" w:line="276" w:lineRule="auto"/>
              <w:jc w:val="both"/>
            </w:pPr>
            <w:r w:rsidRPr="00D43A67">
              <w:t>10</w:t>
            </w:r>
          </w:p>
        </w:tc>
        <w:tc>
          <w:tcPr>
            <w:tcW w:w="1260" w:type="dxa"/>
          </w:tcPr>
          <w:p w:rsidR="00572B8E" w:rsidRPr="00D43A67" w:rsidRDefault="00572B8E" w:rsidP="00406C6B">
            <w:pPr>
              <w:spacing w:before="120" w:line="276" w:lineRule="auto"/>
              <w:jc w:val="both"/>
            </w:pPr>
            <w:r w:rsidRPr="00D43A67">
              <w:t>11</w:t>
            </w:r>
          </w:p>
        </w:tc>
      </w:tr>
    </w:tbl>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r w:rsidRPr="00D43A67">
        <w:rPr>
          <w:b/>
        </w:rPr>
        <w:t>33 KV Line Pole Schedules</w:t>
      </w:r>
    </w:p>
    <w:p w:rsidR="00572B8E" w:rsidRPr="00D43A67" w:rsidRDefault="00572B8E" w:rsidP="00572B8E">
      <w:pPr>
        <w:spacing w:line="276" w:lineRule="auto"/>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530"/>
        <w:gridCol w:w="1260"/>
        <w:gridCol w:w="1080"/>
        <w:gridCol w:w="990"/>
        <w:gridCol w:w="1170"/>
        <w:gridCol w:w="900"/>
        <w:gridCol w:w="1080"/>
        <w:gridCol w:w="1350"/>
        <w:gridCol w:w="1440"/>
        <w:gridCol w:w="1260"/>
      </w:tblGrid>
      <w:tr w:rsidR="00572B8E" w:rsidRPr="00D43A67" w:rsidTr="00406C6B">
        <w:trPr>
          <w:jc w:val="center"/>
        </w:trPr>
        <w:tc>
          <w:tcPr>
            <w:tcW w:w="648" w:type="dxa"/>
          </w:tcPr>
          <w:p w:rsidR="00572B8E" w:rsidRPr="00D43A67" w:rsidRDefault="00572B8E" w:rsidP="00406C6B">
            <w:pPr>
              <w:spacing w:before="120" w:line="276" w:lineRule="auto"/>
              <w:jc w:val="both"/>
            </w:pPr>
            <w:r w:rsidRPr="00D43A67">
              <w:t>Top cleat</w:t>
            </w:r>
          </w:p>
        </w:tc>
        <w:tc>
          <w:tcPr>
            <w:tcW w:w="1530" w:type="dxa"/>
          </w:tcPr>
          <w:p w:rsidR="00572B8E" w:rsidRPr="00D43A67" w:rsidRDefault="00572B8E" w:rsidP="00406C6B">
            <w:pPr>
              <w:spacing w:before="120" w:line="276" w:lineRule="auto"/>
              <w:jc w:val="both"/>
            </w:pPr>
            <w:r w:rsidRPr="00D43A67">
              <w:t xml:space="preserve">Horizontal ‘x’ arm </w:t>
            </w:r>
          </w:p>
        </w:tc>
        <w:tc>
          <w:tcPr>
            <w:tcW w:w="1260" w:type="dxa"/>
          </w:tcPr>
          <w:p w:rsidR="00572B8E" w:rsidRPr="00D43A67" w:rsidRDefault="00572B8E" w:rsidP="00406C6B">
            <w:pPr>
              <w:spacing w:before="120" w:line="276" w:lineRule="auto"/>
              <w:jc w:val="both"/>
            </w:pPr>
            <w:r w:rsidRPr="00D43A67">
              <w:t>Strut for X-arm</w:t>
            </w:r>
          </w:p>
        </w:tc>
        <w:tc>
          <w:tcPr>
            <w:tcW w:w="1080" w:type="dxa"/>
          </w:tcPr>
          <w:p w:rsidR="00572B8E" w:rsidRPr="00D43A67" w:rsidRDefault="00572B8E" w:rsidP="00406C6B">
            <w:pPr>
              <w:spacing w:before="120" w:line="276" w:lineRule="auto"/>
              <w:jc w:val="both"/>
            </w:pPr>
            <w:r w:rsidRPr="00D43A67">
              <w:t>Pedastal clamps</w:t>
            </w:r>
          </w:p>
        </w:tc>
        <w:tc>
          <w:tcPr>
            <w:tcW w:w="990" w:type="dxa"/>
          </w:tcPr>
          <w:p w:rsidR="00572B8E" w:rsidRPr="00D43A67" w:rsidRDefault="00572B8E" w:rsidP="00406C6B">
            <w:pPr>
              <w:spacing w:before="120" w:line="276" w:lineRule="auto"/>
              <w:jc w:val="both"/>
            </w:pPr>
            <w:r w:rsidRPr="00D43A67">
              <w:t>Pins with insulators</w:t>
            </w:r>
          </w:p>
        </w:tc>
        <w:tc>
          <w:tcPr>
            <w:tcW w:w="1170" w:type="dxa"/>
          </w:tcPr>
          <w:p w:rsidR="00572B8E" w:rsidRPr="00D43A67" w:rsidRDefault="00572B8E" w:rsidP="00406C6B">
            <w:pPr>
              <w:spacing w:before="120" w:line="276" w:lineRule="auto"/>
              <w:jc w:val="both"/>
            </w:pPr>
            <w:r w:rsidRPr="00D43A67">
              <w:t>Discs</w:t>
            </w:r>
          </w:p>
        </w:tc>
        <w:tc>
          <w:tcPr>
            <w:tcW w:w="900" w:type="dxa"/>
          </w:tcPr>
          <w:p w:rsidR="00572B8E" w:rsidRPr="00D43A67" w:rsidRDefault="00572B8E" w:rsidP="00406C6B">
            <w:pPr>
              <w:spacing w:before="120" w:line="276" w:lineRule="auto"/>
              <w:jc w:val="both"/>
            </w:pPr>
            <w:r w:rsidRPr="00D43A67">
              <w:t>Metal parts</w:t>
            </w:r>
          </w:p>
        </w:tc>
        <w:tc>
          <w:tcPr>
            <w:tcW w:w="1080" w:type="dxa"/>
          </w:tcPr>
          <w:p w:rsidR="00572B8E" w:rsidRPr="00D43A67" w:rsidRDefault="00572B8E" w:rsidP="00406C6B">
            <w:pPr>
              <w:spacing w:before="120" w:line="276" w:lineRule="auto"/>
              <w:jc w:val="both"/>
            </w:pPr>
            <w:r w:rsidRPr="00D43A67">
              <w:t>Bracing sets</w:t>
            </w:r>
          </w:p>
        </w:tc>
        <w:tc>
          <w:tcPr>
            <w:tcW w:w="1350" w:type="dxa"/>
          </w:tcPr>
          <w:p w:rsidR="00572B8E" w:rsidRPr="00D43A67" w:rsidRDefault="00572B8E" w:rsidP="00406C6B">
            <w:pPr>
              <w:spacing w:before="120" w:line="276" w:lineRule="auto"/>
              <w:jc w:val="both"/>
            </w:pPr>
            <w:r w:rsidRPr="00D43A67">
              <w:t>Back clamps</w:t>
            </w:r>
          </w:p>
        </w:tc>
        <w:tc>
          <w:tcPr>
            <w:tcW w:w="1440" w:type="dxa"/>
          </w:tcPr>
          <w:p w:rsidR="00572B8E" w:rsidRPr="00D43A67" w:rsidRDefault="00572B8E" w:rsidP="00406C6B">
            <w:pPr>
              <w:spacing w:before="120" w:line="276" w:lineRule="auto"/>
              <w:jc w:val="both"/>
            </w:pPr>
            <w:r w:rsidRPr="00D43A67">
              <w:t>Stay clamps</w:t>
            </w:r>
          </w:p>
        </w:tc>
        <w:tc>
          <w:tcPr>
            <w:tcW w:w="1260" w:type="dxa"/>
          </w:tcPr>
          <w:p w:rsidR="00572B8E" w:rsidRPr="00D43A67" w:rsidRDefault="00572B8E" w:rsidP="00406C6B">
            <w:pPr>
              <w:spacing w:before="120" w:line="276" w:lineRule="auto"/>
              <w:jc w:val="both"/>
            </w:pPr>
            <w:r w:rsidRPr="00D43A67">
              <w:t>Guy insulators (No)</w:t>
            </w:r>
          </w:p>
        </w:tc>
      </w:tr>
      <w:tr w:rsidR="00572B8E" w:rsidRPr="00D43A67" w:rsidTr="00406C6B">
        <w:trPr>
          <w:jc w:val="center"/>
        </w:trPr>
        <w:tc>
          <w:tcPr>
            <w:tcW w:w="648" w:type="dxa"/>
          </w:tcPr>
          <w:p w:rsidR="00572B8E" w:rsidRPr="00D43A67" w:rsidRDefault="00572B8E" w:rsidP="00406C6B">
            <w:pPr>
              <w:spacing w:before="120" w:line="276" w:lineRule="auto"/>
              <w:jc w:val="both"/>
            </w:pPr>
            <w:r w:rsidRPr="00D43A67">
              <w:t>12</w:t>
            </w:r>
          </w:p>
        </w:tc>
        <w:tc>
          <w:tcPr>
            <w:tcW w:w="1530" w:type="dxa"/>
          </w:tcPr>
          <w:p w:rsidR="00572B8E" w:rsidRPr="00D43A67" w:rsidRDefault="00572B8E" w:rsidP="00406C6B">
            <w:pPr>
              <w:spacing w:before="120" w:line="276" w:lineRule="auto"/>
              <w:jc w:val="both"/>
            </w:pPr>
            <w:r w:rsidRPr="00D43A67">
              <w:t>13</w:t>
            </w:r>
          </w:p>
        </w:tc>
        <w:tc>
          <w:tcPr>
            <w:tcW w:w="1260" w:type="dxa"/>
          </w:tcPr>
          <w:p w:rsidR="00572B8E" w:rsidRPr="00D43A67" w:rsidRDefault="00572B8E" w:rsidP="00406C6B">
            <w:pPr>
              <w:spacing w:before="120" w:line="276" w:lineRule="auto"/>
              <w:jc w:val="both"/>
            </w:pPr>
            <w:r w:rsidRPr="00D43A67">
              <w:t>14</w:t>
            </w:r>
          </w:p>
        </w:tc>
        <w:tc>
          <w:tcPr>
            <w:tcW w:w="1080" w:type="dxa"/>
          </w:tcPr>
          <w:p w:rsidR="00572B8E" w:rsidRPr="00D43A67" w:rsidRDefault="00572B8E" w:rsidP="00406C6B">
            <w:pPr>
              <w:spacing w:before="120" w:line="276" w:lineRule="auto"/>
              <w:jc w:val="both"/>
            </w:pPr>
            <w:r w:rsidRPr="00D43A67">
              <w:t>15</w:t>
            </w:r>
          </w:p>
        </w:tc>
        <w:tc>
          <w:tcPr>
            <w:tcW w:w="990" w:type="dxa"/>
          </w:tcPr>
          <w:p w:rsidR="00572B8E" w:rsidRPr="00D43A67" w:rsidRDefault="00572B8E" w:rsidP="00406C6B">
            <w:pPr>
              <w:spacing w:before="120" w:line="276" w:lineRule="auto"/>
              <w:jc w:val="both"/>
            </w:pPr>
            <w:r w:rsidRPr="00D43A67">
              <w:t>16</w:t>
            </w:r>
          </w:p>
        </w:tc>
        <w:tc>
          <w:tcPr>
            <w:tcW w:w="1170" w:type="dxa"/>
          </w:tcPr>
          <w:p w:rsidR="00572B8E" w:rsidRPr="00D43A67" w:rsidRDefault="00572B8E" w:rsidP="00406C6B">
            <w:pPr>
              <w:spacing w:before="120" w:line="276" w:lineRule="auto"/>
              <w:jc w:val="both"/>
            </w:pPr>
            <w:r w:rsidRPr="00D43A67">
              <w:t>17</w:t>
            </w:r>
          </w:p>
        </w:tc>
        <w:tc>
          <w:tcPr>
            <w:tcW w:w="900" w:type="dxa"/>
          </w:tcPr>
          <w:p w:rsidR="00572B8E" w:rsidRPr="00D43A67" w:rsidRDefault="00572B8E" w:rsidP="00406C6B">
            <w:pPr>
              <w:spacing w:before="120" w:line="276" w:lineRule="auto"/>
              <w:jc w:val="both"/>
            </w:pPr>
            <w:r w:rsidRPr="00D43A67">
              <w:t>18</w:t>
            </w:r>
          </w:p>
        </w:tc>
        <w:tc>
          <w:tcPr>
            <w:tcW w:w="1080" w:type="dxa"/>
          </w:tcPr>
          <w:p w:rsidR="00572B8E" w:rsidRPr="00D43A67" w:rsidRDefault="00572B8E" w:rsidP="00406C6B">
            <w:pPr>
              <w:spacing w:before="120" w:line="276" w:lineRule="auto"/>
              <w:jc w:val="both"/>
            </w:pPr>
            <w:r w:rsidRPr="00D43A67">
              <w:t>19</w:t>
            </w:r>
          </w:p>
        </w:tc>
        <w:tc>
          <w:tcPr>
            <w:tcW w:w="1350" w:type="dxa"/>
          </w:tcPr>
          <w:p w:rsidR="00572B8E" w:rsidRPr="00D43A67" w:rsidRDefault="00572B8E" w:rsidP="00406C6B">
            <w:pPr>
              <w:spacing w:before="120" w:line="276" w:lineRule="auto"/>
              <w:jc w:val="both"/>
            </w:pPr>
            <w:r w:rsidRPr="00D43A67">
              <w:t>20</w:t>
            </w:r>
          </w:p>
        </w:tc>
        <w:tc>
          <w:tcPr>
            <w:tcW w:w="1440" w:type="dxa"/>
          </w:tcPr>
          <w:p w:rsidR="00572B8E" w:rsidRPr="00D43A67" w:rsidRDefault="00572B8E" w:rsidP="00406C6B">
            <w:pPr>
              <w:spacing w:before="120" w:line="276" w:lineRule="auto"/>
              <w:jc w:val="both"/>
            </w:pPr>
            <w:r w:rsidRPr="00D43A67">
              <w:t>21</w:t>
            </w:r>
          </w:p>
        </w:tc>
        <w:tc>
          <w:tcPr>
            <w:tcW w:w="1260" w:type="dxa"/>
          </w:tcPr>
          <w:p w:rsidR="00572B8E" w:rsidRPr="00D43A67" w:rsidRDefault="00572B8E" w:rsidP="00406C6B">
            <w:pPr>
              <w:spacing w:before="120" w:line="276" w:lineRule="auto"/>
              <w:jc w:val="both"/>
            </w:pPr>
            <w:r w:rsidRPr="00D43A67">
              <w:t>22</w:t>
            </w:r>
          </w:p>
        </w:tc>
      </w:tr>
    </w:tbl>
    <w:p w:rsidR="00572B8E" w:rsidRPr="00D43A67" w:rsidRDefault="00572B8E" w:rsidP="00572B8E">
      <w:pPr>
        <w:spacing w:line="276" w:lineRule="auto"/>
        <w:jc w:val="both"/>
      </w:pPr>
    </w:p>
    <w:p w:rsidR="00572B8E" w:rsidRPr="00D43A67" w:rsidRDefault="00572B8E" w:rsidP="00572B8E">
      <w:pPr>
        <w:spacing w:line="276" w:lineRule="auto"/>
        <w:jc w:val="both"/>
        <w:rPr>
          <w:b/>
        </w:rPr>
      </w:pPr>
      <w:r w:rsidRPr="00D43A67">
        <w:rPr>
          <w:b/>
        </w:rPr>
        <w:t>33KV line Pole Schedules</w:t>
      </w:r>
    </w:p>
    <w:p w:rsidR="00572B8E" w:rsidRPr="00D43A67" w:rsidRDefault="00572B8E" w:rsidP="00572B8E">
      <w:pPr>
        <w:spacing w:line="276" w:lineRule="auto"/>
        <w:jc w:val="both"/>
        <w:rPr>
          <w:b/>
          <w:sz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206"/>
        <w:gridCol w:w="1260"/>
        <w:gridCol w:w="1314"/>
        <w:gridCol w:w="925"/>
        <w:gridCol w:w="1170"/>
        <w:gridCol w:w="900"/>
        <w:gridCol w:w="1255"/>
        <w:gridCol w:w="1350"/>
        <w:gridCol w:w="1440"/>
        <w:gridCol w:w="1260"/>
      </w:tblGrid>
      <w:tr w:rsidR="00572B8E" w:rsidRPr="00D43A67" w:rsidTr="00406C6B">
        <w:trPr>
          <w:jc w:val="center"/>
        </w:trPr>
        <w:tc>
          <w:tcPr>
            <w:tcW w:w="972" w:type="dxa"/>
          </w:tcPr>
          <w:p w:rsidR="00572B8E" w:rsidRPr="00D43A67" w:rsidRDefault="00572B8E" w:rsidP="00406C6B">
            <w:pPr>
              <w:spacing w:before="120" w:line="276" w:lineRule="auto"/>
              <w:jc w:val="both"/>
            </w:pPr>
            <w:r w:rsidRPr="00D43A67">
              <w:t>Stay wire size</w:t>
            </w:r>
          </w:p>
        </w:tc>
        <w:tc>
          <w:tcPr>
            <w:tcW w:w="1206" w:type="dxa"/>
          </w:tcPr>
          <w:p w:rsidR="00572B8E" w:rsidRPr="00D43A67" w:rsidRDefault="00572B8E" w:rsidP="00406C6B">
            <w:pPr>
              <w:spacing w:before="120" w:line="276" w:lineRule="auto"/>
              <w:jc w:val="both"/>
            </w:pPr>
            <w:r w:rsidRPr="00D43A67">
              <w:t>Coil earth</w:t>
            </w:r>
          </w:p>
        </w:tc>
        <w:tc>
          <w:tcPr>
            <w:tcW w:w="1260" w:type="dxa"/>
          </w:tcPr>
          <w:p w:rsidR="00572B8E" w:rsidRPr="00D43A67" w:rsidRDefault="00572B8E" w:rsidP="00406C6B">
            <w:pPr>
              <w:spacing w:before="120" w:line="276" w:lineRule="auto"/>
              <w:jc w:val="both"/>
            </w:pPr>
            <w:r w:rsidRPr="00D43A67">
              <w:t>Pipe earth</w:t>
            </w:r>
          </w:p>
        </w:tc>
        <w:tc>
          <w:tcPr>
            <w:tcW w:w="1314" w:type="dxa"/>
          </w:tcPr>
          <w:p w:rsidR="00572B8E" w:rsidRPr="00D43A67" w:rsidRDefault="00572B8E" w:rsidP="00406C6B">
            <w:pPr>
              <w:spacing w:before="120" w:line="276" w:lineRule="auto"/>
              <w:jc w:val="both"/>
            </w:pPr>
            <w:r w:rsidRPr="00D43A67">
              <w:t>Pole concrete full/sleeve/nil</w:t>
            </w:r>
          </w:p>
        </w:tc>
        <w:tc>
          <w:tcPr>
            <w:tcW w:w="925" w:type="dxa"/>
          </w:tcPr>
          <w:p w:rsidR="00572B8E" w:rsidRPr="00D43A67" w:rsidRDefault="00572B8E" w:rsidP="00406C6B">
            <w:pPr>
              <w:spacing w:before="120" w:line="276" w:lineRule="auto"/>
              <w:jc w:val="both"/>
            </w:pPr>
            <w:r w:rsidRPr="00D43A67">
              <w:t>Danger boards</w:t>
            </w:r>
          </w:p>
        </w:tc>
        <w:tc>
          <w:tcPr>
            <w:tcW w:w="1170" w:type="dxa"/>
          </w:tcPr>
          <w:p w:rsidR="00572B8E" w:rsidRPr="00D43A67" w:rsidRDefault="00572B8E" w:rsidP="00406C6B">
            <w:pPr>
              <w:spacing w:before="120" w:line="276" w:lineRule="auto"/>
              <w:jc w:val="both"/>
            </w:pPr>
            <w:r w:rsidRPr="00D43A67">
              <w:t xml:space="preserve">Anti climbing devices </w:t>
            </w:r>
          </w:p>
        </w:tc>
        <w:tc>
          <w:tcPr>
            <w:tcW w:w="900" w:type="dxa"/>
          </w:tcPr>
          <w:p w:rsidR="00572B8E" w:rsidRPr="00D43A67" w:rsidRDefault="00572B8E" w:rsidP="00406C6B">
            <w:pPr>
              <w:spacing w:before="120" w:line="276" w:lineRule="auto"/>
              <w:jc w:val="both"/>
            </w:pPr>
            <w:r w:rsidRPr="00D43A67">
              <w:t>Bolts &amp; nuts (No)</w:t>
            </w:r>
          </w:p>
        </w:tc>
        <w:tc>
          <w:tcPr>
            <w:tcW w:w="1255" w:type="dxa"/>
          </w:tcPr>
          <w:p w:rsidR="00572B8E" w:rsidRPr="00D43A67" w:rsidRDefault="00572B8E" w:rsidP="00406C6B">
            <w:pPr>
              <w:spacing w:before="120" w:line="276" w:lineRule="auto"/>
              <w:jc w:val="both"/>
            </w:pPr>
            <w:r w:rsidRPr="00D43A67">
              <w:t>P.G.Clamp</w:t>
            </w:r>
          </w:p>
        </w:tc>
        <w:tc>
          <w:tcPr>
            <w:tcW w:w="1350" w:type="dxa"/>
          </w:tcPr>
          <w:p w:rsidR="00572B8E" w:rsidRPr="00D43A67" w:rsidRDefault="00572B8E" w:rsidP="00406C6B">
            <w:pPr>
              <w:spacing w:before="120" w:line="276" w:lineRule="auto"/>
              <w:jc w:val="both"/>
            </w:pPr>
            <w:r w:rsidRPr="00D43A67">
              <w:t>Conductor joints</w:t>
            </w:r>
          </w:p>
        </w:tc>
        <w:tc>
          <w:tcPr>
            <w:tcW w:w="1440" w:type="dxa"/>
          </w:tcPr>
          <w:p w:rsidR="00572B8E" w:rsidRPr="00D43A67" w:rsidRDefault="00572B8E" w:rsidP="00406C6B">
            <w:pPr>
              <w:spacing w:before="120" w:line="276" w:lineRule="auto"/>
              <w:jc w:val="both"/>
            </w:pPr>
            <w:r w:rsidRPr="00D43A67">
              <w:t>Road crossing (Specify road name)</w:t>
            </w:r>
          </w:p>
        </w:tc>
        <w:tc>
          <w:tcPr>
            <w:tcW w:w="1260" w:type="dxa"/>
          </w:tcPr>
          <w:p w:rsidR="00572B8E" w:rsidRPr="00D43A67" w:rsidRDefault="00572B8E" w:rsidP="00406C6B">
            <w:pPr>
              <w:spacing w:before="120" w:line="276" w:lineRule="auto"/>
              <w:jc w:val="both"/>
            </w:pPr>
            <w:r w:rsidRPr="00D43A67">
              <w:t>River / canal  crossing (specify name)</w:t>
            </w:r>
          </w:p>
        </w:tc>
      </w:tr>
      <w:tr w:rsidR="00572B8E" w:rsidRPr="00D43A67" w:rsidTr="00406C6B">
        <w:trPr>
          <w:jc w:val="center"/>
        </w:trPr>
        <w:tc>
          <w:tcPr>
            <w:tcW w:w="972" w:type="dxa"/>
          </w:tcPr>
          <w:p w:rsidR="00572B8E" w:rsidRPr="00D43A67" w:rsidRDefault="00572B8E" w:rsidP="00406C6B">
            <w:pPr>
              <w:spacing w:before="120" w:line="276" w:lineRule="auto"/>
              <w:jc w:val="both"/>
            </w:pPr>
            <w:r w:rsidRPr="00D43A67">
              <w:t>23</w:t>
            </w:r>
          </w:p>
        </w:tc>
        <w:tc>
          <w:tcPr>
            <w:tcW w:w="1206" w:type="dxa"/>
          </w:tcPr>
          <w:p w:rsidR="00572B8E" w:rsidRPr="00D43A67" w:rsidRDefault="00572B8E" w:rsidP="00406C6B">
            <w:pPr>
              <w:spacing w:before="120" w:line="276" w:lineRule="auto"/>
              <w:jc w:val="both"/>
            </w:pPr>
            <w:r w:rsidRPr="00D43A67">
              <w:t>24</w:t>
            </w:r>
          </w:p>
        </w:tc>
        <w:tc>
          <w:tcPr>
            <w:tcW w:w="1260" w:type="dxa"/>
          </w:tcPr>
          <w:p w:rsidR="00572B8E" w:rsidRPr="00D43A67" w:rsidRDefault="00572B8E" w:rsidP="00406C6B">
            <w:pPr>
              <w:spacing w:before="120" w:line="276" w:lineRule="auto"/>
              <w:jc w:val="both"/>
            </w:pPr>
            <w:r w:rsidRPr="00D43A67">
              <w:t>25</w:t>
            </w:r>
          </w:p>
        </w:tc>
        <w:tc>
          <w:tcPr>
            <w:tcW w:w="1314" w:type="dxa"/>
          </w:tcPr>
          <w:p w:rsidR="00572B8E" w:rsidRPr="00D43A67" w:rsidRDefault="00572B8E" w:rsidP="00406C6B">
            <w:pPr>
              <w:spacing w:before="120" w:line="276" w:lineRule="auto"/>
              <w:jc w:val="both"/>
            </w:pPr>
            <w:r w:rsidRPr="00D43A67">
              <w:t>26</w:t>
            </w:r>
          </w:p>
        </w:tc>
        <w:tc>
          <w:tcPr>
            <w:tcW w:w="925" w:type="dxa"/>
          </w:tcPr>
          <w:p w:rsidR="00572B8E" w:rsidRPr="00D43A67" w:rsidRDefault="00572B8E" w:rsidP="00406C6B">
            <w:pPr>
              <w:spacing w:before="120" w:line="276" w:lineRule="auto"/>
              <w:jc w:val="both"/>
            </w:pPr>
            <w:r w:rsidRPr="00D43A67">
              <w:t>27</w:t>
            </w:r>
          </w:p>
        </w:tc>
        <w:tc>
          <w:tcPr>
            <w:tcW w:w="1170" w:type="dxa"/>
          </w:tcPr>
          <w:p w:rsidR="00572B8E" w:rsidRPr="00D43A67" w:rsidRDefault="00572B8E" w:rsidP="00406C6B">
            <w:pPr>
              <w:spacing w:before="120" w:line="276" w:lineRule="auto"/>
              <w:jc w:val="both"/>
            </w:pPr>
            <w:r w:rsidRPr="00D43A67">
              <w:t>28</w:t>
            </w:r>
          </w:p>
        </w:tc>
        <w:tc>
          <w:tcPr>
            <w:tcW w:w="900" w:type="dxa"/>
          </w:tcPr>
          <w:p w:rsidR="00572B8E" w:rsidRPr="00D43A67" w:rsidRDefault="00572B8E" w:rsidP="00406C6B">
            <w:pPr>
              <w:spacing w:before="120" w:line="276" w:lineRule="auto"/>
              <w:jc w:val="both"/>
            </w:pPr>
            <w:r w:rsidRPr="00D43A67">
              <w:t>29</w:t>
            </w:r>
          </w:p>
        </w:tc>
        <w:tc>
          <w:tcPr>
            <w:tcW w:w="1255" w:type="dxa"/>
          </w:tcPr>
          <w:p w:rsidR="00572B8E" w:rsidRPr="00D43A67" w:rsidRDefault="00572B8E" w:rsidP="00406C6B">
            <w:pPr>
              <w:spacing w:before="120" w:line="276" w:lineRule="auto"/>
              <w:jc w:val="both"/>
            </w:pPr>
            <w:r w:rsidRPr="00D43A67">
              <w:t>30</w:t>
            </w:r>
          </w:p>
        </w:tc>
        <w:tc>
          <w:tcPr>
            <w:tcW w:w="1350" w:type="dxa"/>
          </w:tcPr>
          <w:p w:rsidR="00572B8E" w:rsidRPr="00D43A67" w:rsidRDefault="00572B8E" w:rsidP="00406C6B">
            <w:pPr>
              <w:spacing w:before="120" w:line="276" w:lineRule="auto"/>
              <w:jc w:val="both"/>
            </w:pPr>
            <w:r w:rsidRPr="00D43A67">
              <w:t>31</w:t>
            </w:r>
          </w:p>
        </w:tc>
        <w:tc>
          <w:tcPr>
            <w:tcW w:w="1440" w:type="dxa"/>
          </w:tcPr>
          <w:p w:rsidR="00572B8E" w:rsidRPr="00D43A67" w:rsidRDefault="00572B8E" w:rsidP="00406C6B">
            <w:pPr>
              <w:spacing w:before="120" w:line="276" w:lineRule="auto"/>
              <w:jc w:val="both"/>
            </w:pPr>
            <w:r w:rsidRPr="00D43A67">
              <w:t>32</w:t>
            </w:r>
          </w:p>
        </w:tc>
        <w:tc>
          <w:tcPr>
            <w:tcW w:w="1260" w:type="dxa"/>
          </w:tcPr>
          <w:p w:rsidR="00572B8E" w:rsidRPr="00D43A67" w:rsidRDefault="00572B8E" w:rsidP="00406C6B">
            <w:pPr>
              <w:spacing w:before="120" w:line="276" w:lineRule="auto"/>
              <w:jc w:val="both"/>
            </w:pPr>
            <w:r w:rsidRPr="00D43A67">
              <w:t>33</w:t>
            </w:r>
          </w:p>
        </w:tc>
      </w:tr>
    </w:tbl>
    <w:p w:rsidR="00572B8E" w:rsidRPr="00D43A67" w:rsidRDefault="00572B8E" w:rsidP="00572B8E">
      <w:pPr>
        <w:spacing w:line="276" w:lineRule="auto"/>
        <w:jc w:val="both"/>
        <w:rPr>
          <w:b/>
        </w:rPr>
      </w:pPr>
      <w:r w:rsidRPr="00D43A67">
        <w:rPr>
          <w:b/>
        </w:rPr>
        <w:lastRenderedPageBreak/>
        <w:t>21.2</w:t>
      </w:r>
      <w:r w:rsidRPr="00D43A67">
        <w:rPr>
          <w:b/>
        </w:rPr>
        <w:tab/>
        <w:t>11 KV line Pole Schedules</w:t>
      </w:r>
    </w:p>
    <w:p w:rsidR="00572B8E" w:rsidRPr="00D43A67" w:rsidRDefault="00572B8E" w:rsidP="00572B8E">
      <w:pPr>
        <w:spacing w:line="276" w:lineRule="auto"/>
        <w:jc w:val="both"/>
      </w:pPr>
    </w:p>
    <w:p w:rsidR="00572B8E" w:rsidRPr="00D43A67" w:rsidRDefault="00572B8E" w:rsidP="00572B8E">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720"/>
        <w:gridCol w:w="1872"/>
        <w:gridCol w:w="1080"/>
        <w:gridCol w:w="1188"/>
        <w:gridCol w:w="972"/>
        <w:gridCol w:w="1080"/>
        <w:gridCol w:w="1080"/>
        <w:gridCol w:w="1080"/>
        <w:gridCol w:w="1080"/>
        <w:gridCol w:w="1080"/>
        <w:gridCol w:w="1080"/>
        <w:gridCol w:w="1080"/>
      </w:tblGrid>
      <w:tr w:rsidR="00572B8E" w:rsidRPr="00D43A67" w:rsidTr="00406C6B">
        <w:trPr>
          <w:jc w:val="center"/>
        </w:trPr>
        <w:tc>
          <w:tcPr>
            <w:tcW w:w="648" w:type="dxa"/>
          </w:tcPr>
          <w:p w:rsidR="00572B8E" w:rsidRPr="00D43A67" w:rsidRDefault="00572B8E" w:rsidP="00406C6B">
            <w:pPr>
              <w:spacing w:before="120" w:line="276" w:lineRule="auto"/>
              <w:jc w:val="both"/>
            </w:pPr>
            <w:r w:rsidRPr="00D43A67">
              <w:t>S.No</w:t>
            </w:r>
          </w:p>
        </w:tc>
        <w:tc>
          <w:tcPr>
            <w:tcW w:w="720" w:type="dxa"/>
          </w:tcPr>
          <w:p w:rsidR="00572B8E" w:rsidRPr="00D43A67" w:rsidRDefault="00572B8E" w:rsidP="00406C6B">
            <w:pPr>
              <w:spacing w:before="120" w:line="276" w:lineRule="auto"/>
              <w:jc w:val="both"/>
            </w:pPr>
            <w:r w:rsidRPr="00D43A67">
              <w:t>Loc.</w:t>
            </w:r>
          </w:p>
          <w:p w:rsidR="00572B8E" w:rsidRPr="00D43A67" w:rsidRDefault="00572B8E" w:rsidP="00406C6B">
            <w:pPr>
              <w:spacing w:before="120" w:line="276" w:lineRule="auto"/>
              <w:jc w:val="both"/>
            </w:pPr>
            <w:r w:rsidRPr="00D43A67">
              <w:t>No</w:t>
            </w:r>
          </w:p>
        </w:tc>
        <w:tc>
          <w:tcPr>
            <w:tcW w:w="1872" w:type="dxa"/>
          </w:tcPr>
          <w:p w:rsidR="00572B8E" w:rsidRPr="00D43A67" w:rsidRDefault="00572B8E" w:rsidP="00406C6B">
            <w:pPr>
              <w:spacing w:before="120" w:line="276" w:lineRule="auto"/>
              <w:jc w:val="both"/>
            </w:pPr>
            <w:r w:rsidRPr="00D43A67">
              <w:t>Type of support</w:t>
            </w:r>
          </w:p>
        </w:tc>
        <w:tc>
          <w:tcPr>
            <w:tcW w:w="1080" w:type="dxa"/>
          </w:tcPr>
          <w:p w:rsidR="00572B8E" w:rsidRPr="00D43A67" w:rsidRDefault="00572B8E" w:rsidP="00406C6B">
            <w:pPr>
              <w:spacing w:before="120" w:line="276" w:lineRule="auto"/>
              <w:jc w:val="both"/>
            </w:pPr>
            <w:r w:rsidRPr="00D43A67">
              <w:t>Span length</w:t>
            </w:r>
          </w:p>
        </w:tc>
        <w:tc>
          <w:tcPr>
            <w:tcW w:w="1188" w:type="dxa"/>
          </w:tcPr>
          <w:p w:rsidR="00572B8E" w:rsidRPr="00D43A67" w:rsidRDefault="00572B8E" w:rsidP="00406C6B">
            <w:pPr>
              <w:spacing w:before="120" w:line="276" w:lineRule="auto"/>
              <w:jc w:val="both"/>
            </w:pPr>
            <w:r w:rsidRPr="00D43A67">
              <w:t>Size of conductors HT</w:t>
            </w:r>
          </w:p>
        </w:tc>
        <w:tc>
          <w:tcPr>
            <w:tcW w:w="972" w:type="dxa"/>
          </w:tcPr>
          <w:p w:rsidR="00572B8E" w:rsidRPr="00D43A67" w:rsidRDefault="00572B8E" w:rsidP="00406C6B">
            <w:pPr>
              <w:spacing w:before="120" w:line="276" w:lineRule="auto"/>
              <w:jc w:val="both"/>
            </w:pPr>
            <w:r w:rsidRPr="00D43A67">
              <w:t>No of LT conductors LT</w:t>
            </w:r>
          </w:p>
        </w:tc>
        <w:tc>
          <w:tcPr>
            <w:tcW w:w="1080" w:type="dxa"/>
          </w:tcPr>
          <w:p w:rsidR="00572B8E" w:rsidRPr="00D43A67" w:rsidRDefault="00572B8E" w:rsidP="00406C6B">
            <w:pPr>
              <w:spacing w:before="120" w:line="276" w:lineRule="auto"/>
              <w:jc w:val="both"/>
            </w:pPr>
            <w:r w:rsidRPr="00D43A67">
              <w:t>Size of LT conductor</w:t>
            </w:r>
          </w:p>
        </w:tc>
        <w:tc>
          <w:tcPr>
            <w:tcW w:w="1080" w:type="dxa"/>
          </w:tcPr>
          <w:p w:rsidR="00572B8E" w:rsidRPr="00D43A67" w:rsidRDefault="00572B8E" w:rsidP="00406C6B">
            <w:pPr>
              <w:pStyle w:val="tabletxt"/>
              <w:spacing w:before="120" w:line="276" w:lineRule="auto"/>
              <w:jc w:val="both"/>
              <w:rPr>
                <w:kern w:val="0"/>
                <w:sz w:val="24"/>
                <w:lang w:val="en-US"/>
              </w:rPr>
            </w:pPr>
            <w:r w:rsidRPr="00D43A67">
              <w:rPr>
                <w:kern w:val="0"/>
                <w:sz w:val="24"/>
                <w:lang w:val="en-US"/>
              </w:rPr>
              <w:t>Ground clearance</w:t>
            </w:r>
          </w:p>
        </w:tc>
        <w:tc>
          <w:tcPr>
            <w:tcW w:w="1080" w:type="dxa"/>
          </w:tcPr>
          <w:p w:rsidR="00572B8E" w:rsidRPr="00D43A67" w:rsidRDefault="00572B8E" w:rsidP="00406C6B">
            <w:pPr>
              <w:spacing w:before="120" w:line="276" w:lineRule="auto"/>
              <w:jc w:val="both"/>
            </w:pPr>
            <w:r w:rsidRPr="00D43A67">
              <w:t>Clearance between HT&amp;LT</w:t>
            </w:r>
          </w:p>
        </w:tc>
        <w:tc>
          <w:tcPr>
            <w:tcW w:w="1080" w:type="dxa"/>
          </w:tcPr>
          <w:p w:rsidR="00572B8E" w:rsidRPr="00D43A67" w:rsidRDefault="00572B8E" w:rsidP="00406C6B">
            <w:pPr>
              <w:spacing w:before="120" w:line="276" w:lineRule="auto"/>
              <w:jc w:val="both"/>
            </w:pPr>
            <w:r w:rsidRPr="00D43A67">
              <w:t>‘V’ cross arm</w:t>
            </w:r>
          </w:p>
        </w:tc>
        <w:tc>
          <w:tcPr>
            <w:tcW w:w="1080" w:type="dxa"/>
          </w:tcPr>
          <w:p w:rsidR="00572B8E" w:rsidRPr="00D43A67" w:rsidRDefault="00572B8E" w:rsidP="00406C6B">
            <w:pPr>
              <w:spacing w:before="120" w:line="276" w:lineRule="auto"/>
              <w:jc w:val="both"/>
            </w:pPr>
            <w:r w:rsidRPr="00D43A67">
              <w:t>Top cleat</w:t>
            </w:r>
          </w:p>
        </w:tc>
        <w:tc>
          <w:tcPr>
            <w:tcW w:w="1080" w:type="dxa"/>
          </w:tcPr>
          <w:p w:rsidR="00572B8E" w:rsidRPr="00D43A67" w:rsidRDefault="00572B8E" w:rsidP="00406C6B">
            <w:pPr>
              <w:spacing w:before="120" w:line="276" w:lineRule="auto"/>
              <w:jc w:val="both"/>
            </w:pPr>
            <w:r w:rsidRPr="00D43A67">
              <w:t xml:space="preserve">LT 3 </w:t>
            </w:r>
            <w:r w:rsidRPr="00D43A67">
              <w:sym w:font="Symbol" w:char="F066"/>
            </w:r>
            <w:r w:rsidRPr="00D43A67">
              <w:t>cross arm (Type)</w:t>
            </w:r>
          </w:p>
        </w:tc>
        <w:tc>
          <w:tcPr>
            <w:tcW w:w="1080" w:type="dxa"/>
          </w:tcPr>
          <w:p w:rsidR="00572B8E" w:rsidRPr="00D43A67" w:rsidRDefault="00572B8E" w:rsidP="00406C6B">
            <w:pPr>
              <w:spacing w:before="120" w:line="276" w:lineRule="auto"/>
              <w:jc w:val="both"/>
            </w:pPr>
            <w:r w:rsidRPr="00D43A67">
              <w:t>LT S</w:t>
            </w:r>
            <w:r w:rsidRPr="00D43A67">
              <w:sym w:font="Symbol" w:char="F066"/>
            </w:r>
            <w:r w:rsidRPr="00D43A67">
              <w:t xml:space="preserve"> x-arm (Type)</w:t>
            </w:r>
          </w:p>
        </w:tc>
      </w:tr>
      <w:tr w:rsidR="00572B8E" w:rsidRPr="00D43A67" w:rsidTr="00406C6B">
        <w:trPr>
          <w:jc w:val="center"/>
        </w:trPr>
        <w:tc>
          <w:tcPr>
            <w:tcW w:w="648" w:type="dxa"/>
          </w:tcPr>
          <w:p w:rsidR="00572B8E" w:rsidRPr="00D43A67" w:rsidRDefault="00572B8E" w:rsidP="00406C6B">
            <w:pPr>
              <w:spacing w:before="120" w:line="276" w:lineRule="auto"/>
              <w:jc w:val="both"/>
            </w:pPr>
            <w:r w:rsidRPr="00D43A67">
              <w:t>1</w:t>
            </w:r>
          </w:p>
        </w:tc>
        <w:tc>
          <w:tcPr>
            <w:tcW w:w="720" w:type="dxa"/>
          </w:tcPr>
          <w:p w:rsidR="00572B8E" w:rsidRPr="00D43A67" w:rsidRDefault="00572B8E" w:rsidP="00406C6B">
            <w:pPr>
              <w:spacing w:before="120" w:line="276" w:lineRule="auto"/>
              <w:jc w:val="both"/>
            </w:pPr>
            <w:r w:rsidRPr="00D43A67">
              <w:t>2</w:t>
            </w:r>
          </w:p>
        </w:tc>
        <w:tc>
          <w:tcPr>
            <w:tcW w:w="1872" w:type="dxa"/>
          </w:tcPr>
          <w:p w:rsidR="00572B8E" w:rsidRPr="00D43A67" w:rsidRDefault="00572B8E" w:rsidP="00406C6B">
            <w:pPr>
              <w:spacing w:before="120" w:line="276" w:lineRule="auto"/>
              <w:jc w:val="both"/>
            </w:pPr>
            <w:r w:rsidRPr="00D43A67">
              <w:t>3</w:t>
            </w:r>
          </w:p>
        </w:tc>
        <w:tc>
          <w:tcPr>
            <w:tcW w:w="1080" w:type="dxa"/>
          </w:tcPr>
          <w:p w:rsidR="00572B8E" w:rsidRPr="00D43A67" w:rsidRDefault="00572B8E" w:rsidP="00406C6B">
            <w:pPr>
              <w:spacing w:before="120" w:line="276" w:lineRule="auto"/>
              <w:jc w:val="both"/>
            </w:pPr>
            <w:r w:rsidRPr="00D43A67">
              <w:t>4</w:t>
            </w:r>
          </w:p>
        </w:tc>
        <w:tc>
          <w:tcPr>
            <w:tcW w:w="1188" w:type="dxa"/>
          </w:tcPr>
          <w:p w:rsidR="00572B8E" w:rsidRPr="00D43A67" w:rsidRDefault="00572B8E" w:rsidP="00406C6B">
            <w:pPr>
              <w:spacing w:before="120" w:line="276" w:lineRule="auto"/>
              <w:jc w:val="both"/>
            </w:pPr>
            <w:r w:rsidRPr="00D43A67">
              <w:t>5</w:t>
            </w:r>
          </w:p>
        </w:tc>
        <w:tc>
          <w:tcPr>
            <w:tcW w:w="972" w:type="dxa"/>
          </w:tcPr>
          <w:p w:rsidR="00572B8E" w:rsidRPr="00D43A67" w:rsidRDefault="00572B8E" w:rsidP="00406C6B">
            <w:pPr>
              <w:spacing w:before="120" w:line="276" w:lineRule="auto"/>
              <w:jc w:val="both"/>
            </w:pPr>
            <w:r w:rsidRPr="00D43A67">
              <w:t>6</w:t>
            </w:r>
          </w:p>
        </w:tc>
        <w:tc>
          <w:tcPr>
            <w:tcW w:w="1080" w:type="dxa"/>
          </w:tcPr>
          <w:p w:rsidR="00572B8E" w:rsidRPr="00D43A67" w:rsidRDefault="00572B8E" w:rsidP="00406C6B">
            <w:pPr>
              <w:spacing w:before="120" w:line="276" w:lineRule="auto"/>
              <w:jc w:val="both"/>
            </w:pPr>
            <w:r w:rsidRPr="00D43A67">
              <w:t>7</w:t>
            </w:r>
          </w:p>
        </w:tc>
        <w:tc>
          <w:tcPr>
            <w:tcW w:w="1080" w:type="dxa"/>
          </w:tcPr>
          <w:p w:rsidR="00572B8E" w:rsidRPr="00D43A67" w:rsidRDefault="00572B8E" w:rsidP="00406C6B">
            <w:pPr>
              <w:spacing w:before="120" w:line="276" w:lineRule="auto"/>
              <w:jc w:val="both"/>
            </w:pPr>
            <w:r w:rsidRPr="00D43A67">
              <w:t>8</w:t>
            </w:r>
          </w:p>
        </w:tc>
        <w:tc>
          <w:tcPr>
            <w:tcW w:w="1080" w:type="dxa"/>
          </w:tcPr>
          <w:p w:rsidR="00572B8E" w:rsidRPr="00D43A67" w:rsidRDefault="00572B8E" w:rsidP="00406C6B">
            <w:pPr>
              <w:spacing w:before="120" w:line="276" w:lineRule="auto"/>
              <w:jc w:val="both"/>
            </w:pPr>
            <w:r w:rsidRPr="00D43A67">
              <w:t>9</w:t>
            </w:r>
          </w:p>
        </w:tc>
        <w:tc>
          <w:tcPr>
            <w:tcW w:w="1080" w:type="dxa"/>
          </w:tcPr>
          <w:p w:rsidR="00572B8E" w:rsidRPr="00D43A67" w:rsidRDefault="00572B8E" w:rsidP="00406C6B">
            <w:pPr>
              <w:spacing w:before="120" w:line="276" w:lineRule="auto"/>
              <w:jc w:val="both"/>
            </w:pPr>
            <w:r w:rsidRPr="00D43A67">
              <w:t>10</w:t>
            </w:r>
          </w:p>
        </w:tc>
        <w:tc>
          <w:tcPr>
            <w:tcW w:w="1080" w:type="dxa"/>
          </w:tcPr>
          <w:p w:rsidR="00572B8E" w:rsidRPr="00D43A67" w:rsidRDefault="00572B8E" w:rsidP="00406C6B">
            <w:pPr>
              <w:spacing w:before="120" w:line="276" w:lineRule="auto"/>
              <w:jc w:val="both"/>
            </w:pPr>
            <w:r w:rsidRPr="00D43A67">
              <w:t>11</w:t>
            </w:r>
          </w:p>
        </w:tc>
        <w:tc>
          <w:tcPr>
            <w:tcW w:w="1080" w:type="dxa"/>
          </w:tcPr>
          <w:p w:rsidR="00572B8E" w:rsidRPr="00D43A67" w:rsidRDefault="00572B8E" w:rsidP="00406C6B">
            <w:pPr>
              <w:spacing w:before="120" w:line="276" w:lineRule="auto"/>
              <w:jc w:val="both"/>
            </w:pPr>
            <w:r w:rsidRPr="00D43A67">
              <w:t>12</w:t>
            </w:r>
          </w:p>
        </w:tc>
        <w:tc>
          <w:tcPr>
            <w:tcW w:w="1080" w:type="dxa"/>
          </w:tcPr>
          <w:p w:rsidR="00572B8E" w:rsidRPr="00D43A67" w:rsidRDefault="00572B8E" w:rsidP="00406C6B">
            <w:pPr>
              <w:spacing w:before="120" w:line="276" w:lineRule="auto"/>
              <w:jc w:val="both"/>
            </w:pPr>
            <w:r w:rsidRPr="00D43A67">
              <w:t>13</w:t>
            </w:r>
          </w:p>
        </w:tc>
      </w:tr>
    </w:tbl>
    <w:p w:rsidR="00572B8E" w:rsidRPr="00D43A67" w:rsidRDefault="00572B8E" w:rsidP="00572B8E">
      <w:pPr>
        <w:spacing w:line="276" w:lineRule="auto"/>
        <w:jc w:val="both"/>
      </w:pPr>
    </w:p>
    <w:p w:rsidR="00572B8E" w:rsidRPr="00D43A67" w:rsidRDefault="00572B8E" w:rsidP="00572B8E">
      <w:pPr>
        <w:spacing w:line="276" w:lineRule="auto"/>
        <w:jc w:val="both"/>
      </w:pPr>
    </w:p>
    <w:p w:rsidR="00572B8E" w:rsidRPr="00D43A67" w:rsidRDefault="00572B8E" w:rsidP="00572B8E">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8"/>
        <w:gridCol w:w="900"/>
        <w:gridCol w:w="1242"/>
        <w:gridCol w:w="1080"/>
        <w:gridCol w:w="1188"/>
        <w:gridCol w:w="972"/>
        <w:gridCol w:w="1080"/>
        <w:gridCol w:w="1080"/>
        <w:gridCol w:w="1080"/>
        <w:gridCol w:w="1080"/>
        <w:gridCol w:w="1080"/>
        <w:gridCol w:w="1080"/>
        <w:gridCol w:w="1080"/>
      </w:tblGrid>
      <w:tr w:rsidR="00572B8E" w:rsidRPr="00D43A67" w:rsidTr="00406C6B">
        <w:trPr>
          <w:jc w:val="center"/>
        </w:trPr>
        <w:tc>
          <w:tcPr>
            <w:tcW w:w="1098" w:type="dxa"/>
          </w:tcPr>
          <w:p w:rsidR="00572B8E" w:rsidRPr="00D43A67" w:rsidRDefault="00572B8E" w:rsidP="00406C6B">
            <w:pPr>
              <w:spacing w:before="120" w:line="276" w:lineRule="auto"/>
              <w:jc w:val="both"/>
            </w:pPr>
            <w:r w:rsidRPr="00D43A67">
              <w:t>Horizontal X-arm</w:t>
            </w:r>
          </w:p>
        </w:tc>
        <w:tc>
          <w:tcPr>
            <w:tcW w:w="900" w:type="dxa"/>
          </w:tcPr>
          <w:p w:rsidR="00572B8E" w:rsidRPr="00D43A67" w:rsidRDefault="00572B8E" w:rsidP="00406C6B">
            <w:pPr>
              <w:spacing w:before="120" w:line="276" w:lineRule="auto"/>
              <w:jc w:val="both"/>
            </w:pPr>
            <w:r w:rsidRPr="00D43A67">
              <w:t>Strut for X-arm</w:t>
            </w:r>
          </w:p>
        </w:tc>
        <w:tc>
          <w:tcPr>
            <w:tcW w:w="1242" w:type="dxa"/>
          </w:tcPr>
          <w:p w:rsidR="00572B8E" w:rsidRPr="00D43A67" w:rsidRDefault="00572B8E" w:rsidP="00406C6B">
            <w:pPr>
              <w:spacing w:before="120" w:line="276" w:lineRule="auto"/>
              <w:jc w:val="both"/>
            </w:pPr>
            <w:r w:rsidRPr="00D43A67">
              <w:t>11 KV pins with insulators</w:t>
            </w:r>
          </w:p>
        </w:tc>
        <w:tc>
          <w:tcPr>
            <w:tcW w:w="1080" w:type="dxa"/>
          </w:tcPr>
          <w:p w:rsidR="00572B8E" w:rsidRPr="00D43A67" w:rsidRDefault="00572B8E" w:rsidP="00406C6B">
            <w:pPr>
              <w:spacing w:before="120" w:line="276" w:lineRule="auto"/>
              <w:jc w:val="both"/>
            </w:pPr>
            <w:r w:rsidRPr="00D43A67">
              <w:t>11 KV discs</w:t>
            </w:r>
          </w:p>
        </w:tc>
        <w:tc>
          <w:tcPr>
            <w:tcW w:w="1188" w:type="dxa"/>
          </w:tcPr>
          <w:p w:rsidR="00572B8E" w:rsidRPr="00D43A67" w:rsidRDefault="00572B8E" w:rsidP="00406C6B">
            <w:pPr>
              <w:spacing w:before="120" w:line="276" w:lineRule="auto"/>
              <w:jc w:val="both"/>
            </w:pPr>
            <w:r w:rsidRPr="00D43A67">
              <w:t>11 KV metal parts</w:t>
            </w:r>
          </w:p>
        </w:tc>
        <w:tc>
          <w:tcPr>
            <w:tcW w:w="972" w:type="dxa"/>
          </w:tcPr>
          <w:p w:rsidR="00572B8E" w:rsidRPr="00D43A67" w:rsidRDefault="00572B8E" w:rsidP="00406C6B">
            <w:pPr>
              <w:spacing w:before="120" w:line="276" w:lineRule="auto"/>
              <w:jc w:val="both"/>
            </w:pPr>
            <w:r w:rsidRPr="00D43A67">
              <w:t>LT pins with insulators</w:t>
            </w:r>
          </w:p>
        </w:tc>
        <w:tc>
          <w:tcPr>
            <w:tcW w:w="1080" w:type="dxa"/>
          </w:tcPr>
          <w:p w:rsidR="00572B8E" w:rsidRPr="00D43A67" w:rsidRDefault="00572B8E" w:rsidP="00406C6B">
            <w:pPr>
              <w:spacing w:before="120" w:line="276" w:lineRule="auto"/>
              <w:jc w:val="both"/>
            </w:pPr>
            <w:r w:rsidRPr="00D43A67">
              <w:t>Bolts &amp; nuts (No)</w:t>
            </w:r>
          </w:p>
        </w:tc>
        <w:tc>
          <w:tcPr>
            <w:tcW w:w="1080" w:type="dxa"/>
          </w:tcPr>
          <w:p w:rsidR="00572B8E" w:rsidRPr="00D43A67" w:rsidRDefault="00572B8E" w:rsidP="00406C6B">
            <w:pPr>
              <w:spacing w:before="120" w:line="276" w:lineRule="auto"/>
              <w:jc w:val="both"/>
            </w:pPr>
            <w:r w:rsidRPr="00D43A67">
              <w:t>L.T shackles</w:t>
            </w:r>
          </w:p>
        </w:tc>
        <w:tc>
          <w:tcPr>
            <w:tcW w:w="1080" w:type="dxa"/>
          </w:tcPr>
          <w:p w:rsidR="00572B8E" w:rsidRPr="00D43A67" w:rsidRDefault="00572B8E" w:rsidP="00406C6B">
            <w:pPr>
              <w:spacing w:before="120" w:line="276" w:lineRule="auto"/>
              <w:jc w:val="both"/>
            </w:pPr>
            <w:r w:rsidRPr="00D43A67">
              <w:t>C.I.Knobs</w:t>
            </w:r>
          </w:p>
        </w:tc>
        <w:tc>
          <w:tcPr>
            <w:tcW w:w="1080" w:type="dxa"/>
          </w:tcPr>
          <w:p w:rsidR="00572B8E" w:rsidRPr="00D43A67" w:rsidRDefault="00572B8E" w:rsidP="00406C6B">
            <w:pPr>
              <w:spacing w:before="120" w:line="276" w:lineRule="auto"/>
              <w:jc w:val="both"/>
            </w:pPr>
            <w:r w:rsidRPr="00D43A67">
              <w:t>L.T.Straps</w:t>
            </w:r>
          </w:p>
        </w:tc>
        <w:tc>
          <w:tcPr>
            <w:tcW w:w="1080" w:type="dxa"/>
          </w:tcPr>
          <w:p w:rsidR="00572B8E" w:rsidRPr="00D43A67" w:rsidRDefault="00572B8E" w:rsidP="00406C6B">
            <w:pPr>
              <w:spacing w:before="120" w:line="276" w:lineRule="auto"/>
              <w:jc w:val="both"/>
            </w:pPr>
            <w:r w:rsidRPr="00D43A67">
              <w:t>Back clamps</w:t>
            </w:r>
          </w:p>
        </w:tc>
        <w:tc>
          <w:tcPr>
            <w:tcW w:w="1080" w:type="dxa"/>
          </w:tcPr>
          <w:p w:rsidR="00572B8E" w:rsidRPr="00D43A67" w:rsidRDefault="00572B8E" w:rsidP="00406C6B">
            <w:pPr>
              <w:spacing w:before="120" w:line="276" w:lineRule="auto"/>
              <w:jc w:val="both"/>
            </w:pPr>
            <w:r w:rsidRPr="00D43A67">
              <w:t>Stay clamps</w:t>
            </w:r>
          </w:p>
        </w:tc>
        <w:tc>
          <w:tcPr>
            <w:tcW w:w="1080" w:type="dxa"/>
          </w:tcPr>
          <w:p w:rsidR="00572B8E" w:rsidRPr="00D43A67" w:rsidRDefault="00572B8E" w:rsidP="00406C6B">
            <w:pPr>
              <w:spacing w:before="120" w:line="276" w:lineRule="auto"/>
              <w:jc w:val="both"/>
            </w:pPr>
            <w:r w:rsidRPr="00D43A67">
              <w:t>Strut pole</w:t>
            </w:r>
          </w:p>
        </w:tc>
      </w:tr>
      <w:tr w:rsidR="00572B8E" w:rsidRPr="00D43A67" w:rsidTr="00406C6B">
        <w:trPr>
          <w:jc w:val="center"/>
        </w:trPr>
        <w:tc>
          <w:tcPr>
            <w:tcW w:w="1098" w:type="dxa"/>
          </w:tcPr>
          <w:p w:rsidR="00572B8E" w:rsidRPr="00D43A67" w:rsidRDefault="00572B8E" w:rsidP="00406C6B">
            <w:pPr>
              <w:spacing w:before="120" w:line="276" w:lineRule="auto"/>
              <w:jc w:val="both"/>
            </w:pPr>
            <w:r w:rsidRPr="00D43A67">
              <w:t>14</w:t>
            </w:r>
          </w:p>
        </w:tc>
        <w:tc>
          <w:tcPr>
            <w:tcW w:w="900" w:type="dxa"/>
          </w:tcPr>
          <w:p w:rsidR="00572B8E" w:rsidRPr="00D43A67" w:rsidRDefault="00572B8E" w:rsidP="00406C6B">
            <w:pPr>
              <w:spacing w:before="120" w:line="276" w:lineRule="auto"/>
              <w:jc w:val="both"/>
            </w:pPr>
            <w:r w:rsidRPr="00D43A67">
              <w:t>15</w:t>
            </w:r>
          </w:p>
        </w:tc>
        <w:tc>
          <w:tcPr>
            <w:tcW w:w="1242" w:type="dxa"/>
          </w:tcPr>
          <w:p w:rsidR="00572B8E" w:rsidRPr="00D43A67" w:rsidRDefault="00572B8E" w:rsidP="00406C6B">
            <w:pPr>
              <w:spacing w:before="120" w:line="276" w:lineRule="auto"/>
              <w:jc w:val="both"/>
            </w:pPr>
            <w:r w:rsidRPr="00D43A67">
              <w:t>16</w:t>
            </w:r>
          </w:p>
        </w:tc>
        <w:tc>
          <w:tcPr>
            <w:tcW w:w="1080" w:type="dxa"/>
          </w:tcPr>
          <w:p w:rsidR="00572B8E" w:rsidRPr="00D43A67" w:rsidRDefault="00572B8E" w:rsidP="00406C6B">
            <w:pPr>
              <w:spacing w:before="120" w:line="276" w:lineRule="auto"/>
              <w:jc w:val="both"/>
            </w:pPr>
            <w:r w:rsidRPr="00D43A67">
              <w:t>17</w:t>
            </w:r>
          </w:p>
        </w:tc>
        <w:tc>
          <w:tcPr>
            <w:tcW w:w="1188" w:type="dxa"/>
          </w:tcPr>
          <w:p w:rsidR="00572B8E" w:rsidRPr="00D43A67" w:rsidRDefault="00572B8E" w:rsidP="00406C6B">
            <w:pPr>
              <w:spacing w:before="120" w:line="276" w:lineRule="auto"/>
              <w:jc w:val="both"/>
            </w:pPr>
            <w:r w:rsidRPr="00D43A67">
              <w:t>18</w:t>
            </w:r>
          </w:p>
        </w:tc>
        <w:tc>
          <w:tcPr>
            <w:tcW w:w="972" w:type="dxa"/>
          </w:tcPr>
          <w:p w:rsidR="00572B8E" w:rsidRPr="00D43A67" w:rsidRDefault="00572B8E" w:rsidP="00406C6B">
            <w:pPr>
              <w:spacing w:before="120" w:line="276" w:lineRule="auto"/>
              <w:jc w:val="both"/>
            </w:pPr>
            <w:r w:rsidRPr="00D43A67">
              <w:t>19</w:t>
            </w:r>
          </w:p>
        </w:tc>
        <w:tc>
          <w:tcPr>
            <w:tcW w:w="1080" w:type="dxa"/>
          </w:tcPr>
          <w:p w:rsidR="00572B8E" w:rsidRPr="00D43A67" w:rsidRDefault="00572B8E" w:rsidP="00406C6B">
            <w:pPr>
              <w:spacing w:before="120" w:line="276" w:lineRule="auto"/>
              <w:jc w:val="both"/>
            </w:pPr>
            <w:r w:rsidRPr="00D43A67">
              <w:t>20</w:t>
            </w:r>
          </w:p>
        </w:tc>
        <w:tc>
          <w:tcPr>
            <w:tcW w:w="1080" w:type="dxa"/>
          </w:tcPr>
          <w:p w:rsidR="00572B8E" w:rsidRPr="00D43A67" w:rsidRDefault="00572B8E" w:rsidP="00406C6B">
            <w:pPr>
              <w:spacing w:before="120" w:line="276" w:lineRule="auto"/>
              <w:jc w:val="both"/>
            </w:pPr>
            <w:r w:rsidRPr="00D43A67">
              <w:t>21</w:t>
            </w:r>
          </w:p>
        </w:tc>
        <w:tc>
          <w:tcPr>
            <w:tcW w:w="1080" w:type="dxa"/>
          </w:tcPr>
          <w:p w:rsidR="00572B8E" w:rsidRPr="00D43A67" w:rsidRDefault="00572B8E" w:rsidP="00406C6B">
            <w:pPr>
              <w:spacing w:before="120" w:line="276" w:lineRule="auto"/>
              <w:jc w:val="both"/>
            </w:pPr>
            <w:r w:rsidRPr="00D43A67">
              <w:t>22</w:t>
            </w:r>
          </w:p>
        </w:tc>
        <w:tc>
          <w:tcPr>
            <w:tcW w:w="1080" w:type="dxa"/>
          </w:tcPr>
          <w:p w:rsidR="00572B8E" w:rsidRPr="00D43A67" w:rsidRDefault="00572B8E" w:rsidP="00406C6B">
            <w:pPr>
              <w:spacing w:before="120" w:line="276" w:lineRule="auto"/>
              <w:jc w:val="both"/>
            </w:pPr>
            <w:r w:rsidRPr="00D43A67">
              <w:t>23</w:t>
            </w:r>
          </w:p>
        </w:tc>
        <w:tc>
          <w:tcPr>
            <w:tcW w:w="1080" w:type="dxa"/>
          </w:tcPr>
          <w:p w:rsidR="00572B8E" w:rsidRPr="00D43A67" w:rsidRDefault="00572B8E" w:rsidP="00406C6B">
            <w:pPr>
              <w:spacing w:before="120" w:line="276" w:lineRule="auto"/>
              <w:jc w:val="both"/>
            </w:pPr>
            <w:r w:rsidRPr="00D43A67">
              <w:t>24</w:t>
            </w:r>
          </w:p>
        </w:tc>
        <w:tc>
          <w:tcPr>
            <w:tcW w:w="1080" w:type="dxa"/>
          </w:tcPr>
          <w:p w:rsidR="00572B8E" w:rsidRPr="00D43A67" w:rsidRDefault="00572B8E" w:rsidP="00406C6B">
            <w:pPr>
              <w:spacing w:before="120" w:line="276" w:lineRule="auto"/>
              <w:jc w:val="both"/>
            </w:pPr>
            <w:r w:rsidRPr="00D43A67">
              <w:t>25</w:t>
            </w:r>
          </w:p>
        </w:tc>
        <w:tc>
          <w:tcPr>
            <w:tcW w:w="1080" w:type="dxa"/>
          </w:tcPr>
          <w:p w:rsidR="00572B8E" w:rsidRPr="00D43A67" w:rsidRDefault="00572B8E" w:rsidP="00406C6B">
            <w:pPr>
              <w:spacing w:before="120" w:line="276" w:lineRule="auto"/>
              <w:jc w:val="both"/>
            </w:pPr>
            <w:r w:rsidRPr="00D43A67">
              <w:t>26</w:t>
            </w:r>
          </w:p>
        </w:tc>
      </w:tr>
    </w:tbl>
    <w:p w:rsidR="00572B8E" w:rsidRPr="00D43A67" w:rsidRDefault="00572B8E" w:rsidP="00572B8E">
      <w:pPr>
        <w:spacing w:line="276" w:lineRule="auto"/>
        <w:jc w:val="both"/>
      </w:pPr>
    </w:p>
    <w:p w:rsidR="00572B8E" w:rsidRPr="00D43A67" w:rsidRDefault="00572B8E" w:rsidP="00572B8E">
      <w:pPr>
        <w:spacing w:line="276" w:lineRule="auto"/>
        <w:jc w:val="both"/>
      </w:pPr>
    </w:p>
    <w:p w:rsidR="00572B8E" w:rsidRPr="00D43A67" w:rsidRDefault="00572B8E" w:rsidP="00572B8E">
      <w:pPr>
        <w:spacing w:line="276" w:lineRule="auto"/>
        <w:jc w:val="both"/>
      </w:pPr>
    </w:p>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572B8E" w:rsidRPr="00D43A67" w:rsidTr="00406C6B">
        <w:trPr>
          <w:jc w:val="center"/>
        </w:trPr>
        <w:tc>
          <w:tcPr>
            <w:tcW w:w="738" w:type="dxa"/>
          </w:tcPr>
          <w:p w:rsidR="00572B8E" w:rsidRPr="00D43A67" w:rsidRDefault="00572B8E" w:rsidP="00406C6B">
            <w:pPr>
              <w:spacing w:before="120" w:line="276" w:lineRule="auto"/>
              <w:jc w:val="both"/>
            </w:pPr>
            <w:r w:rsidRPr="00D43A67">
              <w:t>Stay sets</w:t>
            </w:r>
          </w:p>
        </w:tc>
        <w:tc>
          <w:tcPr>
            <w:tcW w:w="720" w:type="dxa"/>
          </w:tcPr>
          <w:p w:rsidR="00572B8E" w:rsidRPr="00D43A67" w:rsidRDefault="00572B8E" w:rsidP="00406C6B">
            <w:pPr>
              <w:spacing w:before="120" w:line="276" w:lineRule="auto"/>
              <w:jc w:val="both"/>
            </w:pPr>
            <w:r w:rsidRPr="00D43A67">
              <w:t>Stay wire size</w:t>
            </w:r>
          </w:p>
        </w:tc>
        <w:tc>
          <w:tcPr>
            <w:tcW w:w="900" w:type="dxa"/>
          </w:tcPr>
          <w:p w:rsidR="00572B8E" w:rsidRPr="00D43A67" w:rsidRDefault="00572B8E" w:rsidP="00406C6B">
            <w:pPr>
              <w:spacing w:before="120" w:line="276" w:lineRule="auto"/>
              <w:jc w:val="both"/>
            </w:pPr>
            <w:r w:rsidRPr="00D43A67">
              <w:t>Guy insulators No</w:t>
            </w:r>
          </w:p>
        </w:tc>
        <w:tc>
          <w:tcPr>
            <w:tcW w:w="810" w:type="dxa"/>
          </w:tcPr>
          <w:p w:rsidR="00572B8E" w:rsidRPr="00D43A67" w:rsidRDefault="00572B8E" w:rsidP="00406C6B">
            <w:pPr>
              <w:spacing w:before="120" w:line="276" w:lineRule="auto"/>
              <w:jc w:val="both"/>
            </w:pPr>
            <w:r w:rsidRPr="00D43A67">
              <w:t>Pipe earth</w:t>
            </w:r>
          </w:p>
        </w:tc>
        <w:tc>
          <w:tcPr>
            <w:tcW w:w="765" w:type="dxa"/>
          </w:tcPr>
          <w:p w:rsidR="00572B8E" w:rsidRPr="00D43A67" w:rsidRDefault="00572B8E" w:rsidP="00406C6B">
            <w:pPr>
              <w:spacing w:before="120" w:line="276" w:lineRule="auto"/>
              <w:jc w:val="both"/>
            </w:pPr>
            <w:r w:rsidRPr="00D43A67">
              <w:t>Coil earth</w:t>
            </w:r>
          </w:p>
        </w:tc>
        <w:tc>
          <w:tcPr>
            <w:tcW w:w="1015" w:type="dxa"/>
          </w:tcPr>
          <w:p w:rsidR="00572B8E" w:rsidRPr="00D43A67" w:rsidRDefault="00572B8E" w:rsidP="00406C6B">
            <w:pPr>
              <w:spacing w:before="120" w:line="276" w:lineRule="auto"/>
              <w:jc w:val="both"/>
            </w:pPr>
            <w:r w:rsidRPr="00D43A67">
              <w:t>‘A’type pedestals</w:t>
            </w:r>
          </w:p>
        </w:tc>
        <w:tc>
          <w:tcPr>
            <w:tcW w:w="1008" w:type="dxa"/>
          </w:tcPr>
          <w:p w:rsidR="00572B8E" w:rsidRPr="00D43A67" w:rsidRDefault="00572B8E" w:rsidP="00406C6B">
            <w:pPr>
              <w:spacing w:before="120" w:line="276" w:lineRule="auto"/>
              <w:jc w:val="both"/>
            </w:pPr>
            <w:r w:rsidRPr="00D43A67">
              <w:t xml:space="preserve">Top channels for spl structures </w:t>
            </w:r>
          </w:p>
        </w:tc>
        <w:tc>
          <w:tcPr>
            <w:tcW w:w="990" w:type="dxa"/>
          </w:tcPr>
          <w:p w:rsidR="00572B8E" w:rsidRPr="00D43A67" w:rsidRDefault="00572B8E" w:rsidP="00406C6B">
            <w:pPr>
              <w:spacing w:before="120" w:line="276" w:lineRule="auto"/>
              <w:jc w:val="both"/>
            </w:pPr>
            <w:r w:rsidRPr="00D43A67">
              <w:t>Bracing sets for DPS</w:t>
            </w:r>
          </w:p>
        </w:tc>
        <w:tc>
          <w:tcPr>
            <w:tcW w:w="1053" w:type="dxa"/>
          </w:tcPr>
          <w:p w:rsidR="00572B8E" w:rsidRPr="00D43A67" w:rsidRDefault="00572B8E" w:rsidP="00406C6B">
            <w:pPr>
              <w:spacing w:before="120" w:line="276" w:lineRule="auto"/>
              <w:jc w:val="both"/>
            </w:pPr>
            <w:r w:rsidRPr="00D43A67">
              <w:t>Pole concrete full/sleeve/nil</w:t>
            </w:r>
          </w:p>
        </w:tc>
        <w:tc>
          <w:tcPr>
            <w:tcW w:w="900" w:type="dxa"/>
          </w:tcPr>
          <w:p w:rsidR="00572B8E" w:rsidRPr="00D43A67" w:rsidRDefault="00572B8E" w:rsidP="00406C6B">
            <w:pPr>
              <w:spacing w:before="120" w:line="276" w:lineRule="auto"/>
              <w:jc w:val="both"/>
            </w:pPr>
            <w:r w:rsidRPr="00D43A67">
              <w:t>P.G.Clamps</w:t>
            </w:r>
          </w:p>
        </w:tc>
        <w:tc>
          <w:tcPr>
            <w:tcW w:w="810" w:type="dxa"/>
          </w:tcPr>
          <w:p w:rsidR="00572B8E" w:rsidRPr="00D43A67" w:rsidRDefault="00572B8E" w:rsidP="00406C6B">
            <w:pPr>
              <w:spacing w:before="120" w:line="276" w:lineRule="auto"/>
              <w:jc w:val="both"/>
            </w:pPr>
            <w:r w:rsidRPr="00D43A67">
              <w:t>Conductor joints</w:t>
            </w:r>
          </w:p>
        </w:tc>
        <w:tc>
          <w:tcPr>
            <w:tcW w:w="666" w:type="dxa"/>
          </w:tcPr>
          <w:p w:rsidR="00572B8E" w:rsidRPr="00D43A67" w:rsidRDefault="00572B8E" w:rsidP="00406C6B">
            <w:pPr>
              <w:spacing w:before="120" w:line="276" w:lineRule="auto"/>
              <w:jc w:val="both"/>
            </w:pPr>
            <w:r w:rsidRPr="00D43A67">
              <w:t>Danger boards</w:t>
            </w:r>
          </w:p>
        </w:tc>
        <w:tc>
          <w:tcPr>
            <w:tcW w:w="990" w:type="dxa"/>
          </w:tcPr>
          <w:p w:rsidR="00572B8E" w:rsidRPr="00D43A67" w:rsidRDefault="00572B8E" w:rsidP="00406C6B">
            <w:pPr>
              <w:spacing w:before="120" w:line="276" w:lineRule="auto"/>
              <w:jc w:val="both"/>
            </w:pPr>
            <w:r w:rsidRPr="00D43A67">
              <w:t>Anticlimbing devices</w:t>
            </w:r>
          </w:p>
        </w:tc>
        <w:tc>
          <w:tcPr>
            <w:tcW w:w="990" w:type="dxa"/>
          </w:tcPr>
          <w:p w:rsidR="00572B8E" w:rsidRPr="00D43A67" w:rsidRDefault="00572B8E" w:rsidP="00406C6B">
            <w:pPr>
              <w:spacing w:before="120" w:line="276" w:lineRule="auto"/>
              <w:jc w:val="both"/>
            </w:pPr>
            <w:r w:rsidRPr="00D43A67">
              <w:t>Guardings</w:t>
            </w:r>
          </w:p>
        </w:tc>
        <w:tc>
          <w:tcPr>
            <w:tcW w:w="990" w:type="dxa"/>
          </w:tcPr>
          <w:p w:rsidR="00572B8E" w:rsidRPr="00D43A67" w:rsidRDefault="00572B8E" w:rsidP="00406C6B">
            <w:pPr>
              <w:spacing w:before="120" w:line="276" w:lineRule="auto"/>
              <w:jc w:val="both"/>
            </w:pPr>
            <w:r w:rsidRPr="00D43A67">
              <w:t>Road crossing  (Name)</w:t>
            </w:r>
          </w:p>
        </w:tc>
        <w:tc>
          <w:tcPr>
            <w:tcW w:w="990" w:type="dxa"/>
          </w:tcPr>
          <w:p w:rsidR="00572B8E" w:rsidRPr="00D43A67" w:rsidRDefault="00572B8E" w:rsidP="00406C6B">
            <w:pPr>
              <w:spacing w:before="120" w:line="276" w:lineRule="auto"/>
              <w:jc w:val="both"/>
            </w:pPr>
            <w:r w:rsidRPr="00D43A67">
              <w:t>Canal  crossing (Name)</w:t>
            </w:r>
          </w:p>
        </w:tc>
      </w:tr>
      <w:tr w:rsidR="00572B8E" w:rsidRPr="00D43A67" w:rsidTr="00406C6B">
        <w:trPr>
          <w:jc w:val="center"/>
        </w:trPr>
        <w:tc>
          <w:tcPr>
            <w:tcW w:w="738" w:type="dxa"/>
          </w:tcPr>
          <w:p w:rsidR="00572B8E" w:rsidRPr="00D43A67" w:rsidRDefault="00572B8E" w:rsidP="00406C6B">
            <w:pPr>
              <w:spacing w:before="120" w:line="276" w:lineRule="auto"/>
              <w:jc w:val="both"/>
            </w:pPr>
            <w:r w:rsidRPr="00D43A67">
              <w:t>27</w:t>
            </w:r>
          </w:p>
        </w:tc>
        <w:tc>
          <w:tcPr>
            <w:tcW w:w="720" w:type="dxa"/>
          </w:tcPr>
          <w:p w:rsidR="00572B8E" w:rsidRPr="00D43A67" w:rsidRDefault="00572B8E" w:rsidP="00406C6B">
            <w:pPr>
              <w:spacing w:before="120" w:line="276" w:lineRule="auto"/>
              <w:jc w:val="both"/>
            </w:pPr>
            <w:r w:rsidRPr="00D43A67">
              <w:t>28</w:t>
            </w:r>
          </w:p>
        </w:tc>
        <w:tc>
          <w:tcPr>
            <w:tcW w:w="900" w:type="dxa"/>
          </w:tcPr>
          <w:p w:rsidR="00572B8E" w:rsidRPr="00D43A67" w:rsidRDefault="00572B8E" w:rsidP="00406C6B">
            <w:pPr>
              <w:spacing w:before="120" w:line="276" w:lineRule="auto"/>
              <w:jc w:val="both"/>
            </w:pPr>
            <w:r w:rsidRPr="00D43A67">
              <w:t>29</w:t>
            </w:r>
          </w:p>
        </w:tc>
        <w:tc>
          <w:tcPr>
            <w:tcW w:w="810" w:type="dxa"/>
          </w:tcPr>
          <w:p w:rsidR="00572B8E" w:rsidRPr="00D43A67" w:rsidRDefault="00572B8E" w:rsidP="00406C6B">
            <w:pPr>
              <w:spacing w:before="120" w:line="276" w:lineRule="auto"/>
              <w:jc w:val="both"/>
            </w:pPr>
            <w:r w:rsidRPr="00D43A67">
              <w:t>30</w:t>
            </w:r>
          </w:p>
        </w:tc>
        <w:tc>
          <w:tcPr>
            <w:tcW w:w="765" w:type="dxa"/>
          </w:tcPr>
          <w:p w:rsidR="00572B8E" w:rsidRPr="00D43A67" w:rsidRDefault="00572B8E" w:rsidP="00406C6B">
            <w:pPr>
              <w:spacing w:before="120" w:line="276" w:lineRule="auto"/>
              <w:jc w:val="both"/>
            </w:pPr>
            <w:r w:rsidRPr="00D43A67">
              <w:t>31</w:t>
            </w:r>
          </w:p>
        </w:tc>
        <w:tc>
          <w:tcPr>
            <w:tcW w:w="1015" w:type="dxa"/>
          </w:tcPr>
          <w:p w:rsidR="00572B8E" w:rsidRPr="00D43A67" w:rsidRDefault="00572B8E" w:rsidP="00406C6B">
            <w:pPr>
              <w:spacing w:before="120" w:line="276" w:lineRule="auto"/>
              <w:jc w:val="both"/>
            </w:pPr>
            <w:r w:rsidRPr="00D43A67">
              <w:t>32</w:t>
            </w:r>
          </w:p>
        </w:tc>
        <w:tc>
          <w:tcPr>
            <w:tcW w:w="1008" w:type="dxa"/>
          </w:tcPr>
          <w:p w:rsidR="00572B8E" w:rsidRPr="00D43A67" w:rsidRDefault="00572B8E" w:rsidP="00406C6B">
            <w:pPr>
              <w:spacing w:before="120" w:line="276" w:lineRule="auto"/>
              <w:jc w:val="both"/>
            </w:pPr>
            <w:r w:rsidRPr="00D43A67">
              <w:t>33</w:t>
            </w:r>
          </w:p>
        </w:tc>
        <w:tc>
          <w:tcPr>
            <w:tcW w:w="990" w:type="dxa"/>
          </w:tcPr>
          <w:p w:rsidR="00572B8E" w:rsidRPr="00D43A67" w:rsidRDefault="00572B8E" w:rsidP="00406C6B">
            <w:pPr>
              <w:spacing w:before="120" w:line="276" w:lineRule="auto"/>
              <w:jc w:val="both"/>
            </w:pPr>
            <w:r w:rsidRPr="00D43A67">
              <w:t>34</w:t>
            </w:r>
          </w:p>
        </w:tc>
        <w:tc>
          <w:tcPr>
            <w:tcW w:w="1053" w:type="dxa"/>
          </w:tcPr>
          <w:p w:rsidR="00572B8E" w:rsidRPr="00D43A67" w:rsidRDefault="00572B8E" w:rsidP="00406C6B">
            <w:pPr>
              <w:spacing w:before="120" w:line="276" w:lineRule="auto"/>
              <w:jc w:val="both"/>
            </w:pPr>
            <w:r w:rsidRPr="00D43A67">
              <w:t>35</w:t>
            </w:r>
          </w:p>
        </w:tc>
        <w:tc>
          <w:tcPr>
            <w:tcW w:w="900" w:type="dxa"/>
          </w:tcPr>
          <w:p w:rsidR="00572B8E" w:rsidRPr="00D43A67" w:rsidRDefault="00572B8E" w:rsidP="00406C6B">
            <w:pPr>
              <w:spacing w:before="120" w:line="276" w:lineRule="auto"/>
              <w:jc w:val="both"/>
            </w:pPr>
            <w:r w:rsidRPr="00D43A67">
              <w:t>36</w:t>
            </w:r>
          </w:p>
        </w:tc>
        <w:tc>
          <w:tcPr>
            <w:tcW w:w="810" w:type="dxa"/>
          </w:tcPr>
          <w:p w:rsidR="00572B8E" w:rsidRPr="00D43A67" w:rsidRDefault="00572B8E" w:rsidP="00406C6B">
            <w:pPr>
              <w:spacing w:before="120" w:line="276" w:lineRule="auto"/>
              <w:jc w:val="both"/>
            </w:pPr>
            <w:r w:rsidRPr="00D43A67">
              <w:t>37</w:t>
            </w:r>
          </w:p>
        </w:tc>
        <w:tc>
          <w:tcPr>
            <w:tcW w:w="666" w:type="dxa"/>
          </w:tcPr>
          <w:p w:rsidR="00572B8E" w:rsidRPr="00D43A67" w:rsidRDefault="00572B8E" w:rsidP="00406C6B">
            <w:pPr>
              <w:spacing w:before="120" w:line="276" w:lineRule="auto"/>
              <w:jc w:val="both"/>
            </w:pPr>
            <w:r w:rsidRPr="00D43A67">
              <w:t>38</w:t>
            </w:r>
          </w:p>
        </w:tc>
        <w:tc>
          <w:tcPr>
            <w:tcW w:w="990" w:type="dxa"/>
          </w:tcPr>
          <w:p w:rsidR="00572B8E" w:rsidRPr="00D43A67" w:rsidRDefault="00572B8E" w:rsidP="00406C6B">
            <w:pPr>
              <w:spacing w:before="120" w:line="276" w:lineRule="auto"/>
              <w:jc w:val="both"/>
            </w:pPr>
            <w:r w:rsidRPr="00D43A67">
              <w:t>39</w:t>
            </w:r>
          </w:p>
        </w:tc>
        <w:tc>
          <w:tcPr>
            <w:tcW w:w="990" w:type="dxa"/>
          </w:tcPr>
          <w:p w:rsidR="00572B8E" w:rsidRPr="00D43A67" w:rsidRDefault="00572B8E" w:rsidP="00406C6B">
            <w:pPr>
              <w:spacing w:before="120" w:line="276" w:lineRule="auto"/>
              <w:jc w:val="both"/>
            </w:pPr>
            <w:r w:rsidRPr="00D43A67">
              <w:t>40</w:t>
            </w:r>
          </w:p>
        </w:tc>
        <w:tc>
          <w:tcPr>
            <w:tcW w:w="990" w:type="dxa"/>
          </w:tcPr>
          <w:p w:rsidR="00572B8E" w:rsidRPr="00D43A67" w:rsidRDefault="00572B8E" w:rsidP="00406C6B">
            <w:pPr>
              <w:spacing w:before="120" w:line="276" w:lineRule="auto"/>
              <w:jc w:val="both"/>
            </w:pPr>
            <w:r w:rsidRPr="00D43A67">
              <w:t>41</w:t>
            </w:r>
          </w:p>
        </w:tc>
        <w:tc>
          <w:tcPr>
            <w:tcW w:w="990" w:type="dxa"/>
          </w:tcPr>
          <w:p w:rsidR="00572B8E" w:rsidRPr="00D43A67" w:rsidRDefault="00572B8E" w:rsidP="00406C6B">
            <w:pPr>
              <w:spacing w:before="120" w:line="276" w:lineRule="auto"/>
              <w:jc w:val="both"/>
            </w:pPr>
            <w:r w:rsidRPr="00D43A67">
              <w:t>42</w:t>
            </w:r>
          </w:p>
        </w:tc>
      </w:tr>
    </w:tbl>
    <w:p w:rsidR="00572B8E" w:rsidRPr="00D43A67" w:rsidRDefault="00572B8E" w:rsidP="00572B8E">
      <w:pPr>
        <w:spacing w:line="276" w:lineRule="auto"/>
        <w:jc w:val="both"/>
        <w:rPr>
          <w:b/>
        </w:rPr>
      </w:pPr>
      <w:r w:rsidRPr="00D43A67">
        <w:rPr>
          <w:b/>
        </w:rPr>
        <w:lastRenderedPageBreak/>
        <w:t>21.3</w:t>
      </w:r>
      <w:r w:rsidRPr="00D43A67">
        <w:rPr>
          <w:b/>
        </w:rPr>
        <w:tab/>
        <w:t>POLE SCHEDULE FOR CABLE CROSSINGS</w:t>
      </w:r>
    </w:p>
    <w:p w:rsidR="00572B8E" w:rsidRPr="00D43A67" w:rsidRDefault="00572B8E" w:rsidP="00572B8E">
      <w:pPr>
        <w:spacing w:line="276" w:lineRule="auto"/>
        <w:jc w:val="both"/>
      </w:pPr>
    </w:p>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572B8E" w:rsidRPr="00D43A67" w:rsidTr="00406C6B">
        <w:tc>
          <w:tcPr>
            <w:tcW w:w="585" w:type="dxa"/>
          </w:tcPr>
          <w:p w:rsidR="00572B8E" w:rsidRPr="00D43A67" w:rsidRDefault="00572B8E" w:rsidP="00406C6B">
            <w:pPr>
              <w:spacing w:before="120" w:line="276" w:lineRule="auto"/>
              <w:jc w:val="both"/>
            </w:pPr>
            <w:r w:rsidRPr="00D43A67">
              <w:t>S. No</w:t>
            </w:r>
          </w:p>
        </w:tc>
        <w:tc>
          <w:tcPr>
            <w:tcW w:w="720" w:type="dxa"/>
          </w:tcPr>
          <w:p w:rsidR="00572B8E" w:rsidRPr="00D43A67" w:rsidRDefault="00572B8E" w:rsidP="00406C6B">
            <w:pPr>
              <w:spacing w:before="120" w:line="276" w:lineRule="auto"/>
              <w:jc w:val="both"/>
            </w:pPr>
            <w:r w:rsidRPr="00D43A67">
              <w:t>Loc.</w:t>
            </w:r>
          </w:p>
          <w:p w:rsidR="00572B8E" w:rsidRPr="00D43A67" w:rsidRDefault="00572B8E" w:rsidP="00406C6B">
            <w:pPr>
              <w:spacing w:before="120" w:line="276" w:lineRule="auto"/>
              <w:jc w:val="both"/>
            </w:pPr>
            <w:r w:rsidRPr="00D43A67">
              <w:t>No</w:t>
            </w:r>
          </w:p>
        </w:tc>
        <w:tc>
          <w:tcPr>
            <w:tcW w:w="1125" w:type="dxa"/>
          </w:tcPr>
          <w:p w:rsidR="00572B8E" w:rsidRPr="00D43A67" w:rsidRDefault="00572B8E" w:rsidP="00406C6B">
            <w:pPr>
              <w:spacing w:before="120" w:line="276" w:lineRule="auto"/>
              <w:jc w:val="both"/>
            </w:pPr>
            <w:r w:rsidRPr="00D43A67">
              <w:t xml:space="preserve">Voltage </w:t>
            </w:r>
          </w:p>
        </w:tc>
        <w:tc>
          <w:tcPr>
            <w:tcW w:w="738" w:type="dxa"/>
          </w:tcPr>
          <w:p w:rsidR="00572B8E" w:rsidRPr="00D43A67" w:rsidRDefault="00572B8E" w:rsidP="00406C6B">
            <w:pPr>
              <w:spacing w:before="120" w:line="276" w:lineRule="auto"/>
              <w:jc w:val="both"/>
            </w:pPr>
            <w:r w:rsidRPr="00D43A67">
              <w:t>Type of support</w:t>
            </w:r>
          </w:p>
        </w:tc>
        <w:tc>
          <w:tcPr>
            <w:tcW w:w="738" w:type="dxa"/>
          </w:tcPr>
          <w:p w:rsidR="00572B8E" w:rsidRPr="00D43A67" w:rsidRDefault="00572B8E" w:rsidP="00406C6B">
            <w:pPr>
              <w:spacing w:before="120" w:line="276" w:lineRule="auto"/>
              <w:jc w:val="both"/>
            </w:pPr>
            <w:r w:rsidRPr="00D43A67">
              <w:t>Span</w:t>
            </w:r>
          </w:p>
        </w:tc>
        <w:tc>
          <w:tcPr>
            <w:tcW w:w="738" w:type="dxa"/>
          </w:tcPr>
          <w:p w:rsidR="00572B8E" w:rsidRPr="00D43A67" w:rsidRDefault="00572B8E" w:rsidP="00406C6B">
            <w:pPr>
              <w:spacing w:before="120" w:line="276" w:lineRule="auto"/>
              <w:jc w:val="both"/>
            </w:pPr>
            <w:r w:rsidRPr="00D43A67">
              <w:t>Size of cable</w:t>
            </w:r>
          </w:p>
        </w:tc>
        <w:tc>
          <w:tcPr>
            <w:tcW w:w="738" w:type="dxa"/>
          </w:tcPr>
          <w:p w:rsidR="00572B8E" w:rsidRPr="00D43A67" w:rsidRDefault="00572B8E" w:rsidP="00406C6B">
            <w:pPr>
              <w:spacing w:before="120" w:line="276" w:lineRule="auto"/>
              <w:jc w:val="both"/>
            </w:pPr>
            <w:r w:rsidRPr="00D43A67">
              <w:t>Length of cable</w:t>
            </w:r>
          </w:p>
        </w:tc>
        <w:tc>
          <w:tcPr>
            <w:tcW w:w="918" w:type="dxa"/>
          </w:tcPr>
          <w:p w:rsidR="00572B8E" w:rsidRPr="00D43A67" w:rsidRDefault="00572B8E" w:rsidP="00406C6B">
            <w:pPr>
              <w:spacing w:before="120" w:line="276" w:lineRule="auto"/>
              <w:jc w:val="both"/>
            </w:pPr>
            <w:r w:rsidRPr="00D43A67">
              <w:t>Angle of crossing</w:t>
            </w:r>
          </w:p>
        </w:tc>
        <w:tc>
          <w:tcPr>
            <w:tcW w:w="1260" w:type="dxa"/>
            <w:gridSpan w:val="2"/>
          </w:tcPr>
          <w:p w:rsidR="00572B8E" w:rsidRPr="00D43A67" w:rsidRDefault="00572B8E" w:rsidP="00406C6B">
            <w:pPr>
              <w:spacing w:before="120" w:line="276" w:lineRule="auto"/>
              <w:jc w:val="both"/>
            </w:pPr>
            <w:r w:rsidRPr="00D43A67">
              <w:t>End of terminal</w:t>
            </w:r>
          </w:p>
        </w:tc>
        <w:tc>
          <w:tcPr>
            <w:tcW w:w="675" w:type="dxa"/>
          </w:tcPr>
          <w:p w:rsidR="00572B8E" w:rsidRPr="00D43A67" w:rsidRDefault="00572B8E" w:rsidP="00406C6B">
            <w:pPr>
              <w:spacing w:before="120" w:line="276" w:lineRule="auto"/>
              <w:jc w:val="both"/>
            </w:pPr>
            <w:r w:rsidRPr="00D43A67">
              <w:t>Pipe earth</w:t>
            </w:r>
          </w:p>
        </w:tc>
        <w:tc>
          <w:tcPr>
            <w:tcW w:w="720" w:type="dxa"/>
          </w:tcPr>
          <w:p w:rsidR="00572B8E" w:rsidRPr="00D43A67" w:rsidRDefault="00572B8E" w:rsidP="00406C6B">
            <w:pPr>
              <w:spacing w:before="120" w:line="276" w:lineRule="auto"/>
              <w:jc w:val="both"/>
            </w:pPr>
            <w:r w:rsidRPr="00D43A67">
              <w:t>LAS</w:t>
            </w:r>
          </w:p>
        </w:tc>
        <w:tc>
          <w:tcPr>
            <w:tcW w:w="1026" w:type="dxa"/>
          </w:tcPr>
          <w:p w:rsidR="00572B8E" w:rsidRPr="00D43A67" w:rsidRDefault="00572B8E" w:rsidP="00406C6B">
            <w:pPr>
              <w:spacing w:before="120" w:line="276" w:lineRule="auto"/>
              <w:jc w:val="both"/>
            </w:pPr>
            <w:r w:rsidRPr="00D43A67">
              <w:t>Size and length  of G.T.Pipe used</w:t>
            </w:r>
          </w:p>
        </w:tc>
        <w:tc>
          <w:tcPr>
            <w:tcW w:w="639" w:type="dxa"/>
          </w:tcPr>
          <w:p w:rsidR="00572B8E" w:rsidRPr="00D43A67" w:rsidRDefault="00572B8E" w:rsidP="00406C6B">
            <w:pPr>
              <w:spacing w:before="120" w:line="276" w:lineRule="auto"/>
              <w:jc w:val="both"/>
            </w:pPr>
            <w:r w:rsidRPr="00D43A67">
              <w:t>Stays</w:t>
            </w:r>
          </w:p>
        </w:tc>
        <w:tc>
          <w:tcPr>
            <w:tcW w:w="630" w:type="dxa"/>
          </w:tcPr>
          <w:p w:rsidR="00572B8E" w:rsidRPr="00D43A67" w:rsidRDefault="00572B8E" w:rsidP="00406C6B">
            <w:pPr>
              <w:spacing w:before="120" w:line="276" w:lineRule="auto"/>
              <w:jc w:val="both"/>
            </w:pPr>
            <w:r w:rsidRPr="00D43A67">
              <w:t>Strut</w:t>
            </w:r>
          </w:p>
        </w:tc>
        <w:tc>
          <w:tcPr>
            <w:tcW w:w="855" w:type="dxa"/>
          </w:tcPr>
          <w:p w:rsidR="00572B8E" w:rsidRPr="00D43A67" w:rsidRDefault="00572B8E" w:rsidP="00406C6B">
            <w:pPr>
              <w:spacing w:before="120" w:line="276" w:lineRule="auto"/>
              <w:jc w:val="both"/>
            </w:pPr>
            <w:r w:rsidRPr="00D43A67">
              <w:t>Size of stay wire</w:t>
            </w:r>
          </w:p>
        </w:tc>
        <w:tc>
          <w:tcPr>
            <w:tcW w:w="801" w:type="dxa"/>
          </w:tcPr>
          <w:p w:rsidR="00572B8E" w:rsidRPr="00D43A67" w:rsidRDefault="00572B8E" w:rsidP="00406C6B">
            <w:pPr>
              <w:spacing w:before="120" w:line="276" w:lineRule="auto"/>
              <w:jc w:val="both"/>
            </w:pPr>
            <w:r w:rsidRPr="00D43A67">
              <w:t>Back clamps</w:t>
            </w:r>
          </w:p>
        </w:tc>
        <w:tc>
          <w:tcPr>
            <w:tcW w:w="864" w:type="dxa"/>
          </w:tcPr>
          <w:p w:rsidR="00572B8E" w:rsidRPr="00D43A67" w:rsidRDefault="00572B8E" w:rsidP="00406C6B">
            <w:pPr>
              <w:spacing w:before="120" w:line="276" w:lineRule="auto"/>
              <w:jc w:val="both"/>
            </w:pPr>
            <w:r w:rsidRPr="00D43A67">
              <w:t>Cable below ground level</w:t>
            </w:r>
          </w:p>
        </w:tc>
        <w:tc>
          <w:tcPr>
            <w:tcW w:w="990" w:type="dxa"/>
          </w:tcPr>
          <w:p w:rsidR="00572B8E" w:rsidRPr="00D43A67" w:rsidRDefault="00572B8E" w:rsidP="00406C6B">
            <w:pPr>
              <w:spacing w:before="120" w:line="276" w:lineRule="auto"/>
              <w:jc w:val="both"/>
            </w:pPr>
            <w:smartTag w:uri="urn:schemas-microsoft-com:office:smarttags" w:element="place">
              <w:r w:rsidRPr="00D43A67">
                <w:t>Loop</w:t>
              </w:r>
            </w:smartTag>
            <w:r w:rsidRPr="00D43A67">
              <w:t xml:space="preserve"> length provided</w:t>
            </w:r>
          </w:p>
        </w:tc>
      </w:tr>
      <w:tr w:rsidR="00572B8E" w:rsidRPr="00D43A67" w:rsidTr="00406C6B">
        <w:trPr>
          <w:cantSplit/>
        </w:trPr>
        <w:tc>
          <w:tcPr>
            <w:tcW w:w="585" w:type="dxa"/>
          </w:tcPr>
          <w:p w:rsidR="00572B8E" w:rsidRPr="00D43A67" w:rsidRDefault="00572B8E" w:rsidP="00406C6B">
            <w:pPr>
              <w:spacing w:before="120" w:line="276" w:lineRule="auto"/>
              <w:jc w:val="both"/>
            </w:pPr>
          </w:p>
        </w:tc>
        <w:tc>
          <w:tcPr>
            <w:tcW w:w="720" w:type="dxa"/>
          </w:tcPr>
          <w:p w:rsidR="00572B8E" w:rsidRPr="00D43A67" w:rsidRDefault="00572B8E" w:rsidP="00406C6B">
            <w:pPr>
              <w:spacing w:before="120" w:line="276" w:lineRule="auto"/>
              <w:jc w:val="both"/>
            </w:pPr>
          </w:p>
        </w:tc>
        <w:tc>
          <w:tcPr>
            <w:tcW w:w="1125" w:type="dxa"/>
          </w:tcPr>
          <w:p w:rsidR="00572B8E" w:rsidRPr="00D43A67" w:rsidRDefault="00572B8E" w:rsidP="00406C6B">
            <w:pPr>
              <w:spacing w:before="120" w:line="276" w:lineRule="auto"/>
              <w:jc w:val="both"/>
            </w:pPr>
          </w:p>
        </w:tc>
        <w:tc>
          <w:tcPr>
            <w:tcW w:w="738" w:type="dxa"/>
          </w:tcPr>
          <w:p w:rsidR="00572B8E" w:rsidRPr="00D43A67" w:rsidRDefault="00572B8E" w:rsidP="00406C6B">
            <w:pPr>
              <w:spacing w:before="120" w:line="276" w:lineRule="auto"/>
              <w:jc w:val="both"/>
            </w:pPr>
          </w:p>
        </w:tc>
        <w:tc>
          <w:tcPr>
            <w:tcW w:w="738" w:type="dxa"/>
          </w:tcPr>
          <w:p w:rsidR="00572B8E" w:rsidRPr="00D43A67" w:rsidRDefault="00572B8E" w:rsidP="00406C6B">
            <w:pPr>
              <w:spacing w:before="120" w:line="276" w:lineRule="auto"/>
              <w:jc w:val="both"/>
            </w:pPr>
          </w:p>
        </w:tc>
        <w:tc>
          <w:tcPr>
            <w:tcW w:w="738" w:type="dxa"/>
          </w:tcPr>
          <w:p w:rsidR="00572B8E" w:rsidRPr="00D43A67" w:rsidRDefault="00572B8E" w:rsidP="00406C6B">
            <w:pPr>
              <w:spacing w:before="120" w:line="276" w:lineRule="auto"/>
              <w:jc w:val="both"/>
            </w:pPr>
          </w:p>
        </w:tc>
        <w:tc>
          <w:tcPr>
            <w:tcW w:w="738" w:type="dxa"/>
          </w:tcPr>
          <w:p w:rsidR="00572B8E" w:rsidRPr="00D43A67" w:rsidRDefault="00572B8E" w:rsidP="00406C6B">
            <w:pPr>
              <w:spacing w:before="120" w:line="276" w:lineRule="auto"/>
              <w:jc w:val="both"/>
            </w:pPr>
          </w:p>
        </w:tc>
        <w:tc>
          <w:tcPr>
            <w:tcW w:w="918" w:type="dxa"/>
          </w:tcPr>
          <w:p w:rsidR="00572B8E" w:rsidRPr="00D43A67" w:rsidRDefault="00572B8E" w:rsidP="00406C6B">
            <w:pPr>
              <w:spacing w:before="120" w:line="276" w:lineRule="auto"/>
              <w:jc w:val="both"/>
            </w:pPr>
          </w:p>
        </w:tc>
        <w:tc>
          <w:tcPr>
            <w:tcW w:w="481" w:type="dxa"/>
          </w:tcPr>
          <w:p w:rsidR="00572B8E" w:rsidRPr="00D43A67" w:rsidRDefault="00572B8E" w:rsidP="00406C6B">
            <w:pPr>
              <w:spacing w:before="120" w:line="276" w:lineRule="auto"/>
              <w:jc w:val="both"/>
            </w:pPr>
            <w:r w:rsidRPr="00D43A67">
              <w:t>No</w:t>
            </w:r>
          </w:p>
        </w:tc>
        <w:tc>
          <w:tcPr>
            <w:tcW w:w="779" w:type="dxa"/>
          </w:tcPr>
          <w:p w:rsidR="00572B8E" w:rsidRPr="00D43A67" w:rsidRDefault="00572B8E" w:rsidP="00406C6B">
            <w:pPr>
              <w:spacing w:before="120" w:line="276" w:lineRule="auto"/>
              <w:jc w:val="both"/>
            </w:pPr>
            <w:r w:rsidRPr="00D43A67">
              <w:t>Details</w:t>
            </w:r>
          </w:p>
        </w:tc>
        <w:tc>
          <w:tcPr>
            <w:tcW w:w="675" w:type="dxa"/>
          </w:tcPr>
          <w:p w:rsidR="00572B8E" w:rsidRPr="00D43A67" w:rsidRDefault="00572B8E" w:rsidP="00406C6B">
            <w:pPr>
              <w:spacing w:before="120" w:line="276" w:lineRule="auto"/>
              <w:jc w:val="both"/>
            </w:pPr>
          </w:p>
        </w:tc>
        <w:tc>
          <w:tcPr>
            <w:tcW w:w="720" w:type="dxa"/>
          </w:tcPr>
          <w:p w:rsidR="00572B8E" w:rsidRPr="00D43A67" w:rsidRDefault="00572B8E" w:rsidP="00406C6B">
            <w:pPr>
              <w:spacing w:before="120" w:line="276" w:lineRule="auto"/>
              <w:jc w:val="both"/>
            </w:pPr>
          </w:p>
        </w:tc>
        <w:tc>
          <w:tcPr>
            <w:tcW w:w="1026" w:type="dxa"/>
          </w:tcPr>
          <w:p w:rsidR="00572B8E" w:rsidRPr="00D43A67" w:rsidRDefault="00572B8E" w:rsidP="00406C6B">
            <w:pPr>
              <w:spacing w:before="120" w:line="276" w:lineRule="auto"/>
              <w:jc w:val="both"/>
            </w:pPr>
          </w:p>
        </w:tc>
        <w:tc>
          <w:tcPr>
            <w:tcW w:w="639" w:type="dxa"/>
          </w:tcPr>
          <w:p w:rsidR="00572B8E" w:rsidRPr="00D43A67" w:rsidRDefault="00572B8E" w:rsidP="00406C6B">
            <w:pPr>
              <w:spacing w:before="120" w:line="276" w:lineRule="auto"/>
              <w:jc w:val="both"/>
            </w:pPr>
          </w:p>
        </w:tc>
        <w:tc>
          <w:tcPr>
            <w:tcW w:w="630" w:type="dxa"/>
          </w:tcPr>
          <w:p w:rsidR="00572B8E" w:rsidRPr="00D43A67" w:rsidRDefault="00572B8E" w:rsidP="00406C6B">
            <w:pPr>
              <w:spacing w:before="120" w:line="276" w:lineRule="auto"/>
              <w:jc w:val="both"/>
            </w:pPr>
          </w:p>
        </w:tc>
        <w:tc>
          <w:tcPr>
            <w:tcW w:w="855" w:type="dxa"/>
          </w:tcPr>
          <w:p w:rsidR="00572B8E" w:rsidRPr="00D43A67" w:rsidRDefault="00572B8E" w:rsidP="00406C6B">
            <w:pPr>
              <w:spacing w:before="120" w:line="276" w:lineRule="auto"/>
              <w:jc w:val="both"/>
            </w:pPr>
          </w:p>
        </w:tc>
        <w:tc>
          <w:tcPr>
            <w:tcW w:w="801" w:type="dxa"/>
          </w:tcPr>
          <w:p w:rsidR="00572B8E" w:rsidRPr="00D43A67" w:rsidRDefault="00572B8E" w:rsidP="00406C6B">
            <w:pPr>
              <w:spacing w:before="120" w:line="276" w:lineRule="auto"/>
              <w:jc w:val="both"/>
            </w:pPr>
          </w:p>
        </w:tc>
        <w:tc>
          <w:tcPr>
            <w:tcW w:w="864" w:type="dxa"/>
          </w:tcPr>
          <w:p w:rsidR="00572B8E" w:rsidRPr="00D43A67" w:rsidRDefault="00572B8E" w:rsidP="00406C6B">
            <w:pPr>
              <w:spacing w:before="120" w:line="276" w:lineRule="auto"/>
              <w:jc w:val="both"/>
            </w:pPr>
          </w:p>
        </w:tc>
        <w:tc>
          <w:tcPr>
            <w:tcW w:w="990" w:type="dxa"/>
          </w:tcPr>
          <w:p w:rsidR="00572B8E" w:rsidRPr="00D43A67" w:rsidRDefault="00572B8E" w:rsidP="00406C6B">
            <w:pPr>
              <w:spacing w:before="120" w:line="276" w:lineRule="auto"/>
              <w:jc w:val="both"/>
            </w:pPr>
          </w:p>
        </w:tc>
      </w:tr>
    </w:tbl>
    <w:p w:rsidR="00572B8E" w:rsidRPr="00D43A67" w:rsidRDefault="00572B8E" w:rsidP="00572B8E">
      <w:pPr>
        <w:spacing w:line="276" w:lineRule="auto"/>
        <w:jc w:val="both"/>
      </w:pPr>
    </w:p>
    <w:p w:rsidR="00572B8E" w:rsidRPr="00D43A67" w:rsidRDefault="00572B8E" w:rsidP="00572B8E">
      <w:pPr>
        <w:numPr>
          <w:ilvl w:val="1"/>
          <w:numId w:val="0"/>
        </w:numPr>
        <w:tabs>
          <w:tab w:val="num" w:pos="360"/>
        </w:tabs>
        <w:spacing w:line="276" w:lineRule="auto"/>
        <w:ind w:left="360" w:hanging="360"/>
        <w:jc w:val="both"/>
        <w:rPr>
          <w:b/>
        </w:rPr>
      </w:pPr>
      <w:r w:rsidRPr="00D43A67">
        <w:rPr>
          <w:b/>
        </w:rPr>
        <w:t>Guarding Details</w:t>
      </w:r>
    </w:p>
    <w:p w:rsidR="00572B8E" w:rsidRPr="00D43A67" w:rsidRDefault="00572B8E" w:rsidP="00572B8E">
      <w:pPr>
        <w:pStyle w:val="Header"/>
        <w:spacing w:line="276" w:lineRule="auto"/>
        <w:jc w:val="both"/>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572B8E" w:rsidRPr="00D43A67" w:rsidTr="00406C6B">
        <w:tc>
          <w:tcPr>
            <w:tcW w:w="648" w:type="dxa"/>
          </w:tcPr>
          <w:p w:rsidR="00572B8E" w:rsidRPr="00D43A67" w:rsidRDefault="00572B8E" w:rsidP="00406C6B">
            <w:pPr>
              <w:spacing w:before="120" w:line="276" w:lineRule="auto"/>
              <w:jc w:val="both"/>
            </w:pPr>
            <w:r w:rsidRPr="00D43A67">
              <w:t>Sl.</w:t>
            </w:r>
          </w:p>
          <w:p w:rsidR="00572B8E" w:rsidRPr="00D43A67" w:rsidRDefault="00572B8E" w:rsidP="00406C6B">
            <w:pPr>
              <w:spacing w:before="120" w:line="276" w:lineRule="auto"/>
              <w:jc w:val="both"/>
            </w:pPr>
            <w:r w:rsidRPr="00D43A67">
              <w:t>No</w:t>
            </w:r>
          </w:p>
        </w:tc>
        <w:tc>
          <w:tcPr>
            <w:tcW w:w="543" w:type="dxa"/>
          </w:tcPr>
          <w:p w:rsidR="00572B8E" w:rsidRPr="00D43A67" w:rsidRDefault="00572B8E" w:rsidP="00406C6B">
            <w:pPr>
              <w:spacing w:before="120" w:line="276" w:lineRule="auto"/>
              <w:jc w:val="both"/>
            </w:pPr>
            <w:r w:rsidRPr="00D43A67">
              <w:t>Loc</w:t>
            </w:r>
          </w:p>
        </w:tc>
        <w:tc>
          <w:tcPr>
            <w:tcW w:w="897" w:type="dxa"/>
          </w:tcPr>
          <w:p w:rsidR="00572B8E" w:rsidRPr="00D43A67" w:rsidRDefault="00572B8E" w:rsidP="00406C6B">
            <w:pPr>
              <w:spacing w:before="120" w:line="276" w:lineRule="auto"/>
              <w:jc w:val="both"/>
            </w:pPr>
            <w:r w:rsidRPr="00D43A67">
              <w:t>Voltage</w:t>
            </w:r>
          </w:p>
        </w:tc>
        <w:tc>
          <w:tcPr>
            <w:tcW w:w="900" w:type="dxa"/>
          </w:tcPr>
          <w:p w:rsidR="00572B8E" w:rsidRPr="00D43A67" w:rsidRDefault="00572B8E" w:rsidP="00406C6B">
            <w:pPr>
              <w:spacing w:before="120" w:line="276" w:lineRule="auto"/>
              <w:jc w:val="both"/>
            </w:pPr>
            <w:r w:rsidRPr="00D43A67">
              <w:t>Type of support</w:t>
            </w:r>
          </w:p>
        </w:tc>
        <w:tc>
          <w:tcPr>
            <w:tcW w:w="900" w:type="dxa"/>
          </w:tcPr>
          <w:p w:rsidR="00572B8E" w:rsidRPr="00D43A67" w:rsidRDefault="00572B8E" w:rsidP="00406C6B">
            <w:pPr>
              <w:spacing w:before="120" w:line="276" w:lineRule="auto"/>
              <w:jc w:val="both"/>
            </w:pPr>
            <w:r w:rsidRPr="00D43A67">
              <w:t>Height of support</w:t>
            </w:r>
          </w:p>
        </w:tc>
        <w:tc>
          <w:tcPr>
            <w:tcW w:w="720" w:type="dxa"/>
          </w:tcPr>
          <w:p w:rsidR="00572B8E" w:rsidRPr="00D43A67" w:rsidRDefault="00572B8E" w:rsidP="00406C6B">
            <w:pPr>
              <w:spacing w:before="120" w:line="276" w:lineRule="auto"/>
              <w:jc w:val="both"/>
            </w:pPr>
            <w:r w:rsidRPr="00D43A67">
              <w:t>Span length</w:t>
            </w:r>
          </w:p>
        </w:tc>
        <w:tc>
          <w:tcPr>
            <w:tcW w:w="1257" w:type="dxa"/>
          </w:tcPr>
          <w:p w:rsidR="00572B8E" w:rsidRPr="00D43A67" w:rsidRDefault="00572B8E" w:rsidP="00406C6B">
            <w:pPr>
              <w:spacing w:before="120" w:line="276" w:lineRule="auto"/>
              <w:jc w:val="both"/>
            </w:pPr>
            <w:r w:rsidRPr="00D43A67">
              <w:t>Distance between guard wire &amp; ground</w:t>
            </w:r>
          </w:p>
        </w:tc>
        <w:tc>
          <w:tcPr>
            <w:tcW w:w="1173" w:type="dxa"/>
          </w:tcPr>
          <w:p w:rsidR="00572B8E" w:rsidRPr="00D43A67" w:rsidRDefault="00572B8E" w:rsidP="00406C6B">
            <w:pPr>
              <w:spacing w:before="120" w:line="276" w:lineRule="auto"/>
              <w:jc w:val="both"/>
            </w:pPr>
            <w:r w:rsidRPr="00D43A67">
              <w:t>Distance between guard wire &amp; phase conductors</w:t>
            </w:r>
          </w:p>
        </w:tc>
        <w:tc>
          <w:tcPr>
            <w:tcW w:w="825" w:type="dxa"/>
          </w:tcPr>
          <w:p w:rsidR="00572B8E" w:rsidRPr="00D43A67" w:rsidRDefault="00572B8E" w:rsidP="00406C6B">
            <w:pPr>
              <w:spacing w:before="120" w:line="276" w:lineRule="auto"/>
              <w:jc w:val="both"/>
            </w:pPr>
            <w:r w:rsidRPr="00D43A67">
              <w:t>Phase conductos &amp; earth</w:t>
            </w:r>
          </w:p>
        </w:tc>
        <w:tc>
          <w:tcPr>
            <w:tcW w:w="825" w:type="dxa"/>
          </w:tcPr>
          <w:p w:rsidR="00572B8E" w:rsidRPr="00D43A67" w:rsidRDefault="00572B8E" w:rsidP="00406C6B">
            <w:pPr>
              <w:spacing w:before="120" w:line="276" w:lineRule="auto"/>
              <w:jc w:val="both"/>
            </w:pPr>
            <w:r w:rsidRPr="00D43A67">
              <w:t>Between guard wire &amp; tel comm wire</w:t>
            </w:r>
          </w:p>
        </w:tc>
        <w:tc>
          <w:tcPr>
            <w:tcW w:w="825" w:type="dxa"/>
          </w:tcPr>
          <w:p w:rsidR="00572B8E" w:rsidRPr="00D43A67" w:rsidRDefault="00572B8E" w:rsidP="00406C6B">
            <w:pPr>
              <w:spacing w:before="120" w:line="276" w:lineRule="auto"/>
              <w:jc w:val="both"/>
            </w:pPr>
            <w:r w:rsidRPr="00D43A67">
              <w:t>Size of guard wire</w:t>
            </w:r>
          </w:p>
        </w:tc>
        <w:tc>
          <w:tcPr>
            <w:tcW w:w="825" w:type="dxa"/>
          </w:tcPr>
          <w:p w:rsidR="00572B8E" w:rsidRPr="00D43A67" w:rsidRDefault="00572B8E" w:rsidP="00406C6B">
            <w:pPr>
              <w:spacing w:before="120" w:line="276" w:lineRule="auto"/>
              <w:jc w:val="both"/>
            </w:pPr>
            <w:r w:rsidRPr="00D43A67">
              <w:t>Size of lacings</w:t>
            </w:r>
          </w:p>
        </w:tc>
        <w:tc>
          <w:tcPr>
            <w:tcW w:w="825" w:type="dxa"/>
          </w:tcPr>
          <w:p w:rsidR="00572B8E" w:rsidRPr="00D43A67" w:rsidRDefault="00572B8E" w:rsidP="00406C6B">
            <w:pPr>
              <w:spacing w:before="120" w:line="276" w:lineRule="auto"/>
              <w:jc w:val="both"/>
            </w:pPr>
            <w:r w:rsidRPr="00D43A67">
              <w:t>No of guard wires</w:t>
            </w:r>
          </w:p>
        </w:tc>
        <w:tc>
          <w:tcPr>
            <w:tcW w:w="825" w:type="dxa"/>
          </w:tcPr>
          <w:p w:rsidR="00572B8E" w:rsidRPr="00D43A67" w:rsidRDefault="00572B8E" w:rsidP="00406C6B">
            <w:pPr>
              <w:spacing w:before="120" w:line="276" w:lineRule="auto"/>
              <w:jc w:val="both"/>
            </w:pPr>
            <w:r w:rsidRPr="00D43A67">
              <w:t>No of lacings</w:t>
            </w:r>
          </w:p>
        </w:tc>
        <w:tc>
          <w:tcPr>
            <w:tcW w:w="990" w:type="dxa"/>
          </w:tcPr>
          <w:p w:rsidR="00572B8E" w:rsidRPr="00D43A67" w:rsidRDefault="00572B8E" w:rsidP="00406C6B">
            <w:pPr>
              <w:spacing w:before="120" w:line="276" w:lineRule="auto"/>
              <w:jc w:val="both"/>
            </w:pPr>
            <w:r w:rsidRPr="00D43A67">
              <w:t>Length of guarding X-arm</w:t>
            </w:r>
          </w:p>
        </w:tc>
        <w:tc>
          <w:tcPr>
            <w:tcW w:w="825" w:type="dxa"/>
          </w:tcPr>
          <w:p w:rsidR="00572B8E" w:rsidRPr="00D43A67" w:rsidRDefault="00572B8E" w:rsidP="00406C6B">
            <w:pPr>
              <w:spacing w:before="120" w:line="276" w:lineRule="auto"/>
              <w:jc w:val="both"/>
            </w:pPr>
            <w:r w:rsidRPr="00D43A67">
              <w:t>Earth resistance</w:t>
            </w:r>
          </w:p>
        </w:tc>
        <w:tc>
          <w:tcPr>
            <w:tcW w:w="975" w:type="dxa"/>
          </w:tcPr>
          <w:p w:rsidR="00572B8E" w:rsidRPr="00D43A67" w:rsidRDefault="00572B8E" w:rsidP="00406C6B">
            <w:pPr>
              <w:spacing w:before="120" w:line="276" w:lineRule="auto"/>
              <w:jc w:val="both"/>
            </w:pPr>
            <w:r w:rsidRPr="00D43A67">
              <w:t>Angle of crossing</w:t>
            </w:r>
          </w:p>
        </w:tc>
      </w:tr>
      <w:tr w:rsidR="00572B8E" w:rsidRPr="00D43A67" w:rsidTr="00406C6B">
        <w:tc>
          <w:tcPr>
            <w:tcW w:w="648" w:type="dxa"/>
          </w:tcPr>
          <w:p w:rsidR="00572B8E" w:rsidRPr="00D43A67" w:rsidRDefault="00572B8E" w:rsidP="00406C6B">
            <w:pPr>
              <w:spacing w:before="120" w:line="276" w:lineRule="auto"/>
              <w:jc w:val="both"/>
            </w:pPr>
          </w:p>
        </w:tc>
        <w:tc>
          <w:tcPr>
            <w:tcW w:w="543" w:type="dxa"/>
          </w:tcPr>
          <w:p w:rsidR="00572B8E" w:rsidRPr="00D43A67" w:rsidRDefault="00572B8E" w:rsidP="00406C6B">
            <w:pPr>
              <w:spacing w:before="120" w:line="276" w:lineRule="auto"/>
              <w:jc w:val="both"/>
            </w:pPr>
          </w:p>
        </w:tc>
        <w:tc>
          <w:tcPr>
            <w:tcW w:w="897" w:type="dxa"/>
          </w:tcPr>
          <w:p w:rsidR="00572B8E" w:rsidRPr="00D43A67" w:rsidRDefault="00572B8E" w:rsidP="00406C6B">
            <w:pPr>
              <w:spacing w:before="120" w:line="276" w:lineRule="auto"/>
              <w:jc w:val="both"/>
            </w:pPr>
          </w:p>
        </w:tc>
        <w:tc>
          <w:tcPr>
            <w:tcW w:w="900" w:type="dxa"/>
          </w:tcPr>
          <w:p w:rsidR="00572B8E" w:rsidRPr="00D43A67" w:rsidRDefault="00572B8E" w:rsidP="00406C6B">
            <w:pPr>
              <w:spacing w:before="120" w:line="276" w:lineRule="auto"/>
              <w:jc w:val="both"/>
            </w:pPr>
          </w:p>
        </w:tc>
        <w:tc>
          <w:tcPr>
            <w:tcW w:w="900" w:type="dxa"/>
          </w:tcPr>
          <w:p w:rsidR="00572B8E" w:rsidRPr="00D43A67" w:rsidRDefault="00572B8E" w:rsidP="00406C6B">
            <w:pPr>
              <w:spacing w:before="120" w:line="276" w:lineRule="auto"/>
              <w:jc w:val="both"/>
            </w:pPr>
          </w:p>
        </w:tc>
        <w:tc>
          <w:tcPr>
            <w:tcW w:w="720" w:type="dxa"/>
          </w:tcPr>
          <w:p w:rsidR="00572B8E" w:rsidRPr="00D43A67" w:rsidRDefault="00572B8E" w:rsidP="00406C6B">
            <w:pPr>
              <w:spacing w:before="120" w:line="276" w:lineRule="auto"/>
              <w:jc w:val="both"/>
            </w:pPr>
          </w:p>
        </w:tc>
        <w:tc>
          <w:tcPr>
            <w:tcW w:w="1257" w:type="dxa"/>
          </w:tcPr>
          <w:p w:rsidR="00572B8E" w:rsidRPr="00D43A67" w:rsidRDefault="00572B8E" w:rsidP="00406C6B">
            <w:pPr>
              <w:spacing w:before="120" w:line="276" w:lineRule="auto"/>
              <w:jc w:val="both"/>
            </w:pPr>
          </w:p>
        </w:tc>
        <w:tc>
          <w:tcPr>
            <w:tcW w:w="1173" w:type="dxa"/>
          </w:tcPr>
          <w:p w:rsidR="00572B8E" w:rsidRPr="00D43A67" w:rsidRDefault="00572B8E" w:rsidP="00406C6B">
            <w:pPr>
              <w:spacing w:before="120" w:line="276" w:lineRule="auto"/>
              <w:jc w:val="both"/>
            </w:pPr>
          </w:p>
        </w:tc>
        <w:tc>
          <w:tcPr>
            <w:tcW w:w="825" w:type="dxa"/>
          </w:tcPr>
          <w:p w:rsidR="00572B8E" w:rsidRPr="00D43A67" w:rsidRDefault="00572B8E" w:rsidP="00406C6B">
            <w:pPr>
              <w:spacing w:before="120" w:line="276" w:lineRule="auto"/>
              <w:jc w:val="both"/>
            </w:pPr>
          </w:p>
        </w:tc>
        <w:tc>
          <w:tcPr>
            <w:tcW w:w="825" w:type="dxa"/>
          </w:tcPr>
          <w:p w:rsidR="00572B8E" w:rsidRPr="00D43A67" w:rsidRDefault="00572B8E" w:rsidP="00406C6B">
            <w:pPr>
              <w:spacing w:before="120" w:line="276" w:lineRule="auto"/>
              <w:jc w:val="both"/>
            </w:pPr>
          </w:p>
        </w:tc>
        <w:tc>
          <w:tcPr>
            <w:tcW w:w="825" w:type="dxa"/>
          </w:tcPr>
          <w:p w:rsidR="00572B8E" w:rsidRPr="00D43A67" w:rsidRDefault="00572B8E" w:rsidP="00406C6B">
            <w:pPr>
              <w:spacing w:before="120" w:line="276" w:lineRule="auto"/>
              <w:jc w:val="both"/>
            </w:pPr>
          </w:p>
        </w:tc>
        <w:tc>
          <w:tcPr>
            <w:tcW w:w="825" w:type="dxa"/>
          </w:tcPr>
          <w:p w:rsidR="00572B8E" w:rsidRPr="00D43A67" w:rsidRDefault="00572B8E" w:rsidP="00406C6B">
            <w:pPr>
              <w:spacing w:before="120" w:line="276" w:lineRule="auto"/>
              <w:jc w:val="both"/>
            </w:pPr>
          </w:p>
        </w:tc>
        <w:tc>
          <w:tcPr>
            <w:tcW w:w="825" w:type="dxa"/>
          </w:tcPr>
          <w:p w:rsidR="00572B8E" w:rsidRPr="00D43A67" w:rsidRDefault="00572B8E" w:rsidP="00406C6B">
            <w:pPr>
              <w:spacing w:before="120" w:line="276" w:lineRule="auto"/>
              <w:jc w:val="both"/>
            </w:pPr>
          </w:p>
        </w:tc>
        <w:tc>
          <w:tcPr>
            <w:tcW w:w="825" w:type="dxa"/>
          </w:tcPr>
          <w:p w:rsidR="00572B8E" w:rsidRPr="00D43A67" w:rsidRDefault="00572B8E" w:rsidP="00406C6B">
            <w:pPr>
              <w:spacing w:before="120" w:line="276" w:lineRule="auto"/>
              <w:jc w:val="both"/>
            </w:pPr>
          </w:p>
        </w:tc>
        <w:tc>
          <w:tcPr>
            <w:tcW w:w="990" w:type="dxa"/>
          </w:tcPr>
          <w:p w:rsidR="00572B8E" w:rsidRPr="00D43A67" w:rsidRDefault="00572B8E" w:rsidP="00406C6B">
            <w:pPr>
              <w:spacing w:before="120" w:line="276" w:lineRule="auto"/>
              <w:jc w:val="both"/>
            </w:pPr>
          </w:p>
        </w:tc>
        <w:tc>
          <w:tcPr>
            <w:tcW w:w="825" w:type="dxa"/>
          </w:tcPr>
          <w:p w:rsidR="00572B8E" w:rsidRPr="00D43A67" w:rsidRDefault="00572B8E" w:rsidP="00406C6B">
            <w:pPr>
              <w:spacing w:before="120" w:line="276" w:lineRule="auto"/>
              <w:jc w:val="both"/>
            </w:pPr>
          </w:p>
        </w:tc>
        <w:tc>
          <w:tcPr>
            <w:tcW w:w="975" w:type="dxa"/>
          </w:tcPr>
          <w:p w:rsidR="00572B8E" w:rsidRPr="00D43A67" w:rsidRDefault="00572B8E" w:rsidP="00406C6B">
            <w:pPr>
              <w:spacing w:before="120" w:line="276" w:lineRule="auto"/>
              <w:jc w:val="both"/>
            </w:pPr>
          </w:p>
        </w:tc>
      </w:tr>
    </w:tbl>
    <w:p w:rsidR="00572B8E" w:rsidRPr="00D43A67" w:rsidRDefault="00572B8E" w:rsidP="00572B8E">
      <w:pPr>
        <w:pStyle w:val="Header"/>
        <w:spacing w:line="276" w:lineRule="auto"/>
        <w:jc w:val="both"/>
      </w:pPr>
    </w:p>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r w:rsidRPr="00D43A67">
        <w:rPr>
          <w:b/>
        </w:rPr>
        <w:lastRenderedPageBreak/>
        <w:t>22.A</w:t>
      </w:r>
      <w:r w:rsidRPr="00D43A67">
        <w:rPr>
          <w:b/>
        </w:rPr>
        <w:tab/>
        <w:t>Recommended Pre-Stressed Cement Concrete (PSCC) poles</w:t>
      </w:r>
    </w:p>
    <w:p w:rsidR="00572B8E" w:rsidRPr="00D43A67" w:rsidRDefault="00572B8E" w:rsidP="00572B8E">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851"/>
        <w:gridCol w:w="1842"/>
        <w:gridCol w:w="993"/>
        <w:gridCol w:w="850"/>
        <w:gridCol w:w="851"/>
        <w:gridCol w:w="850"/>
        <w:gridCol w:w="1418"/>
      </w:tblGrid>
      <w:tr w:rsidR="00572B8E" w:rsidRPr="00D43A67" w:rsidTr="00406C6B">
        <w:trPr>
          <w:cantSplit/>
          <w:jc w:val="center"/>
        </w:trPr>
        <w:tc>
          <w:tcPr>
            <w:tcW w:w="1135" w:type="dxa"/>
          </w:tcPr>
          <w:p w:rsidR="00572B8E" w:rsidRPr="00D43A67" w:rsidRDefault="00572B8E" w:rsidP="00406C6B">
            <w:pPr>
              <w:spacing w:line="276" w:lineRule="auto"/>
              <w:jc w:val="both"/>
            </w:pPr>
          </w:p>
        </w:tc>
        <w:tc>
          <w:tcPr>
            <w:tcW w:w="851" w:type="dxa"/>
          </w:tcPr>
          <w:p w:rsidR="00572B8E" w:rsidRPr="00D43A67" w:rsidRDefault="00572B8E" w:rsidP="00406C6B">
            <w:pPr>
              <w:spacing w:line="276" w:lineRule="auto"/>
              <w:jc w:val="both"/>
            </w:pPr>
          </w:p>
        </w:tc>
        <w:tc>
          <w:tcPr>
            <w:tcW w:w="1842" w:type="dxa"/>
          </w:tcPr>
          <w:p w:rsidR="00572B8E" w:rsidRPr="00D43A67" w:rsidRDefault="00572B8E" w:rsidP="00406C6B">
            <w:pPr>
              <w:spacing w:line="276" w:lineRule="auto"/>
              <w:jc w:val="both"/>
            </w:pPr>
          </w:p>
        </w:tc>
        <w:tc>
          <w:tcPr>
            <w:tcW w:w="3544" w:type="dxa"/>
            <w:gridSpan w:val="4"/>
          </w:tcPr>
          <w:p w:rsidR="00572B8E" w:rsidRPr="00D43A67" w:rsidRDefault="00572B8E" w:rsidP="00406C6B">
            <w:pPr>
              <w:spacing w:line="276" w:lineRule="auto"/>
              <w:jc w:val="both"/>
            </w:pPr>
            <w:r w:rsidRPr="00D43A67">
              <w:t>Dimensions</w:t>
            </w:r>
          </w:p>
        </w:tc>
        <w:tc>
          <w:tcPr>
            <w:tcW w:w="1418" w:type="dxa"/>
          </w:tcPr>
          <w:p w:rsidR="00572B8E" w:rsidRPr="00D43A67" w:rsidRDefault="00572B8E" w:rsidP="00406C6B">
            <w:pPr>
              <w:spacing w:line="276" w:lineRule="auto"/>
              <w:jc w:val="both"/>
            </w:pPr>
          </w:p>
        </w:tc>
      </w:tr>
      <w:tr w:rsidR="00572B8E" w:rsidRPr="00D43A67" w:rsidTr="00406C6B">
        <w:trPr>
          <w:cantSplit/>
          <w:jc w:val="center"/>
        </w:trPr>
        <w:tc>
          <w:tcPr>
            <w:tcW w:w="1135" w:type="dxa"/>
          </w:tcPr>
          <w:p w:rsidR="00572B8E" w:rsidRPr="00D43A67" w:rsidRDefault="00572B8E" w:rsidP="00406C6B">
            <w:pPr>
              <w:spacing w:line="276" w:lineRule="auto"/>
              <w:jc w:val="both"/>
            </w:pPr>
            <w:r w:rsidRPr="00D43A67">
              <w:t>Length</w:t>
            </w:r>
          </w:p>
          <w:p w:rsidR="00572B8E" w:rsidRPr="00D43A67" w:rsidRDefault="00572B8E" w:rsidP="00406C6B">
            <w:pPr>
              <w:spacing w:line="276" w:lineRule="auto"/>
              <w:jc w:val="both"/>
            </w:pPr>
            <w:r w:rsidRPr="00D43A67">
              <w:t>M</w:t>
            </w:r>
          </w:p>
        </w:tc>
        <w:tc>
          <w:tcPr>
            <w:tcW w:w="851" w:type="dxa"/>
          </w:tcPr>
          <w:p w:rsidR="00572B8E" w:rsidRPr="00D43A67" w:rsidRDefault="00572B8E" w:rsidP="00406C6B">
            <w:pPr>
              <w:spacing w:line="276" w:lineRule="auto"/>
              <w:jc w:val="both"/>
            </w:pPr>
            <w:r w:rsidRPr="00D43A67">
              <w:t>SWL</w:t>
            </w:r>
          </w:p>
          <w:p w:rsidR="00572B8E" w:rsidRPr="00D43A67" w:rsidRDefault="00572B8E" w:rsidP="00406C6B">
            <w:pPr>
              <w:spacing w:line="276" w:lineRule="auto"/>
              <w:jc w:val="both"/>
            </w:pPr>
            <w:r w:rsidRPr="00D43A67">
              <w:t>kg</w:t>
            </w:r>
          </w:p>
        </w:tc>
        <w:tc>
          <w:tcPr>
            <w:tcW w:w="1842" w:type="dxa"/>
          </w:tcPr>
          <w:p w:rsidR="00572B8E" w:rsidRPr="00D43A67" w:rsidRDefault="00572B8E" w:rsidP="00406C6B">
            <w:pPr>
              <w:spacing w:line="276" w:lineRule="auto"/>
              <w:jc w:val="both"/>
            </w:pPr>
            <w:r w:rsidRPr="00D43A67">
              <w:t>Type</w:t>
            </w:r>
          </w:p>
        </w:tc>
        <w:tc>
          <w:tcPr>
            <w:tcW w:w="1843" w:type="dxa"/>
            <w:gridSpan w:val="2"/>
          </w:tcPr>
          <w:p w:rsidR="00572B8E" w:rsidRPr="00D43A67" w:rsidRDefault="00572B8E" w:rsidP="00406C6B">
            <w:pPr>
              <w:spacing w:line="276" w:lineRule="auto"/>
              <w:jc w:val="both"/>
            </w:pPr>
            <w:r w:rsidRPr="00D43A67">
              <w:t>Base</w:t>
            </w:r>
          </w:p>
          <w:p w:rsidR="00572B8E" w:rsidRPr="00D43A67" w:rsidRDefault="00572B8E" w:rsidP="00406C6B">
            <w:pPr>
              <w:spacing w:line="276" w:lineRule="auto"/>
              <w:jc w:val="both"/>
            </w:pPr>
            <w:r w:rsidRPr="00D43A67">
              <w:t>Mm</w:t>
            </w:r>
          </w:p>
        </w:tc>
        <w:tc>
          <w:tcPr>
            <w:tcW w:w="1701" w:type="dxa"/>
            <w:gridSpan w:val="2"/>
          </w:tcPr>
          <w:p w:rsidR="00572B8E" w:rsidRPr="00D43A67" w:rsidRDefault="00572B8E" w:rsidP="00406C6B">
            <w:pPr>
              <w:spacing w:line="276" w:lineRule="auto"/>
              <w:jc w:val="both"/>
            </w:pPr>
            <w:r w:rsidRPr="00D43A67">
              <w:t>Top</w:t>
            </w:r>
          </w:p>
          <w:p w:rsidR="00572B8E" w:rsidRPr="00D43A67" w:rsidRDefault="00572B8E" w:rsidP="00406C6B">
            <w:pPr>
              <w:spacing w:line="276" w:lineRule="auto"/>
              <w:jc w:val="both"/>
            </w:pPr>
            <w:r w:rsidRPr="00D43A67">
              <w:t>mm</w:t>
            </w:r>
          </w:p>
        </w:tc>
        <w:tc>
          <w:tcPr>
            <w:tcW w:w="1418" w:type="dxa"/>
          </w:tcPr>
          <w:p w:rsidR="00572B8E" w:rsidRPr="00D43A67" w:rsidRDefault="00572B8E" w:rsidP="00406C6B">
            <w:pPr>
              <w:spacing w:line="276" w:lineRule="auto"/>
              <w:jc w:val="both"/>
            </w:pPr>
            <w:r w:rsidRPr="00D43A67">
              <w:t>No of steel wires</w:t>
            </w:r>
          </w:p>
        </w:tc>
      </w:tr>
      <w:tr w:rsidR="00572B8E" w:rsidRPr="00D43A67" w:rsidTr="00406C6B">
        <w:trPr>
          <w:jc w:val="center"/>
        </w:trPr>
        <w:tc>
          <w:tcPr>
            <w:tcW w:w="1135" w:type="dxa"/>
          </w:tcPr>
          <w:p w:rsidR="00572B8E" w:rsidRPr="00D43A67" w:rsidRDefault="00572B8E" w:rsidP="00406C6B">
            <w:pPr>
              <w:spacing w:line="276" w:lineRule="auto"/>
              <w:jc w:val="both"/>
            </w:pPr>
          </w:p>
        </w:tc>
        <w:tc>
          <w:tcPr>
            <w:tcW w:w="851" w:type="dxa"/>
          </w:tcPr>
          <w:p w:rsidR="00572B8E" w:rsidRPr="00D43A67" w:rsidRDefault="00572B8E" w:rsidP="00406C6B">
            <w:pPr>
              <w:spacing w:line="276" w:lineRule="auto"/>
              <w:jc w:val="both"/>
            </w:pPr>
          </w:p>
        </w:tc>
        <w:tc>
          <w:tcPr>
            <w:tcW w:w="1842" w:type="dxa"/>
          </w:tcPr>
          <w:p w:rsidR="00572B8E" w:rsidRPr="00D43A67" w:rsidRDefault="00572B8E" w:rsidP="00406C6B">
            <w:pPr>
              <w:spacing w:line="276" w:lineRule="auto"/>
              <w:jc w:val="both"/>
            </w:pPr>
          </w:p>
        </w:tc>
        <w:tc>
          <w:tcPr>
            <w:tcW w:w="993" w:type="dxa"/>
          </w:tcPr>
          <w:p w:rsidR="00572B8E" w:rsidRPr="00D43A67" w:rsidRDefault="00572B8E" w:rsidP="00406C6B">
            <w:pPr>
              <w:spacing w:line="276" w:lineRule="auto"/>
              <w:jc w:val="both"/>
            </w:pPr>
          </w:p>
        </w:tc>
        <w:tc>
          <w:tcPr>
            <w:tcW w:w="850" w:type="dxa"/>
          </w:tcPr>
          <w:p w:rsidR="00572B8E" w:rsidRPr="00D43A67" w:rsidRDefault="00572B8E" w:rsidP="00406C6B">
            <w:pPr>
              <w:spacing w:line="276" w:lineRule="auto"/>
              <w:jc w:val="both"/>
            </w:pPr>
          </w:p>
        </w:tc>
        <w:tc>
          <w:tcPr>
            <w:tcW w:w="851" w:type="dxa"/>
          </w:tcPr>
          <w:p w:rsidR="00572B8E" w:rsidRPr="00D43A67" w:rsidRDefault="00572B8E" w:rsidP="00406C6B">
            <w:pPr>
              <w:spacing w:line="276" w:lineRule="auto"/>
              <w:jc w:val="both"/>
            </w:pPr>
          </w:p>
        </w:tc>
        <w:tc>
          <w:tcPr>
            <w:tcW w:w="850" w:type="dxa"/>
          </w:tcPr>
          <w:p w:rsidR="00572B8E" w:rsidRPr="00D43A67" w:rsidRDefault="00572B8E" w:rsidP="00406C6B">
            <w:pPr>
              <w:spacing w:line="276" w:lineRule="auto"/>
              <w:jc w:val="both"/>
            </w:pPr>
          </w:p>
        </w:tc>
        <w:tc>
          <w:tcPr>
            <w:tcW w:w="1418" w:type="dxa"/>
          </w:tcPr>
          <w:p w:rsidR="00572B8E" w:rsidRPr="00D43A67" w:rsidRDefault="00572B8E" w:rsidP="00406C6B">
            <w:pPr>
              <w:spacing w:line="276" w:lineRule="auto"/>
              <w:jc w:val="both"/>
            </w:pPr>
          </w:p>
        </w:tc>
      </w:tr>
      <w:tr w:rsidR="00572B8E" w:rsidRPr="00D43A67" w:rsidTr="00406C6B">
        <w:trPr>
          <w:jc w:val="center"/>
        </w:trPr>
        <w:tc>
          <w:tcPr>
            <w:tcW w:w="1135" w:type="dxa"/>
          </w:tcPr>
          <w:p w:rsidR="00572B8E" w:rsidRPr="00D43A67" w:rsidRDefault="00572B8E" w:rsidP="00406C6B">
            <w:pPr>
              <w:spacing w:line="276" w:lineRule="auto"/>
              <w:jc w:val="both"/>
            </w:pPr>
            <w:r w:rsidRPr="00D43A67">
              <w:t>8m</w:t>
            </w:r>
          </w:p>
        </w:tc>
        <w:tc>
          <w:tcPr>
            <w:tcW w:w="851" w:type="dxa"/>
          </w:tcPr>
          <w:p w:rsidR="00572B8E" w:rsidRPr="00D43A67" w:rsidRDefault="00572B8E" w:rsidP="00406C6B">
            <w:pPr>
              <w:spacing w:line="276" w:lineRule="auto"/>
              <w:jc w:val="both"/>
            </w:pPr>
            <w:r w:rsidRPr="00D43A67">
              <w:t>200</w:t>
            </w:r>
          </w:p>
        </w:tc>
        <w:tc>
          <w:tcPr>
            <w:tcW w:w="1842" w:type="dxa"/>
          </w:tcPr>
          <w:p w:rsidR="00572B8E" w:rsidRPr="00D43A67" w:rsidRDefault="00572B8E" w:rsidP="00406C6B">
            <w:pPr>
              <w:spacing w:line="276" w:lineRule="auto"/>
              <w:jc w:val="both"/>
            </w:pPr>
            <w:r w:rsidRPr="00D43A67">
              <w:t>Solid</w:t>
            </w:r>
          </w:p>
        </w:tc>
        <w:tc>
          <w:tcPr>
            <w:tcW w:w="993" w:type="dxa"/>
          </w:tcPr>
          <w:p w:rsidR="00572B8E" w:rsidRPr="00D43A67" w:rsidRDefault="00572B8E" w:rsidP="00406C6B">
            <w:pPr>
              <w:spacing w:line="276" w:lineRule="auto"/>
              <w:jc w:val="both"/>
            </w:pPr>
            <w:r w:rsidRPr="00D43A67">
              <w:t>290</w:t>
            </w:r>
          </w:p>
        </w:tc>
        <w:tc>
          <w:tcPr>
            <w:tcW w:w="850" w:type="dxa"/>
          </w:tcPr>
          <w:p w:rsidR="00572B8E" w:rsidRPr="00D43A67" w:rsidRDefault="00572B8E" w:rsidP="00406C6B">
            <w:pPr>
              <w:spacing w:line="276" w:lineRule="auto"/>
              <w:jc w:val="both"/>
            </w:pPr>
            <w:r w:rsidRPr="00D43A67">
              <w:t>90</w:t>
            </w:r>
          </w:p>
        </w:tc>
        <w:tc>
          <w:tcPr>
            <w:tcW w:w="851" w:type="dxa"/>
          </w:tcPr>
          <w:p w:rsidR="00572B8E" w:rsidRPr="00D43A67" w:rsidRDefault="00572B8E" w:rsidP="00406C6B">
            <w:pPr>
              <w:spacing w:line="276" w:lineRule="auto"/>
              <w:jc w:val="both"/>
            </w:pPr>
            <w:r w:rsidRPr="00D43A67">
              <w:t>145</w:t>
            </w:r>
          </w:p>
        </w:tc>
        <w:tc>
          <w:tcPr>
            <w:tcW w:w="850" w:type="dxa"/>
          </w:tcPr>
          <w:p w:rsidR="00572B8E" w:rsidRPr="00D43A67" w:rsidRDefault="00572B8E" w:rsidP="00406C6B">
            <w:pPr>
              <w:spacing w:line="276" w:lineRule="auto"/>
              <w:jc w:val="both"/>
            </w:pPr>
            <w:r w:rsidRPr="00D43A67">
              <w:t>90</w:t>
            </w:r>
          </w:p>
        </w:tc>
        <w:tc>
          <w:tcPr>
            <w:tcW w:w="1418" w:type="dxa"/>
          </w:tcPr>
          <w:p w:rsidR="00572B8E" w:rsidRPr="00D43A67" w:rsidRDefault="00572B8E" w:rsidP="00406C6B">
            <w:pPr>
              <w:spacing w:line="276" w:lineRule="auto"/>
              <w:jc w:val="both"/>
            </w:pPr>
            <w:r w:rsidRPr="00D43A67">
              <w:t>12</w:t>
            </w:r>
          </w:p>
        </w:tc>
      </w:tr>
      <w:tr w:rsidR="00572B8E" w:rsidRPr="00D43A67" w:rsidTr="00406C6B">
        <w:trPr>
          <w:jc w:val="center"/>
        </w:trPr>
        <w:tc>
          <w:tcPr>
            <w:tcW w:w="1135" w:type="dxa"/>
          </w:tcPr>
          <w:p w:rsidR="00572B8E" w:rsidRPr="00D43A67" w:rsidRDefault="00572B8E" w:rsidP="00406C6B">
            <w:pPr>
              <w:spacing w:line="276" w:lineRule="auto"/>
              <w:jc w:val="both"/>
            </w:pPr>
            <w:r w:rsidRPr="00D43A67">
              <w:t>8m</w:t>
            </w:r>
          </w:p>
        </w:tc>
        <w:tc>
          <w:tcPr>
            <w:tcW w:w="851" w:type="dxa"/>
          </w:tcPr>
          <w:p w:rsidR="00572B8E" w:rsidRPr="00D43A67" w:rsidRDefault="00572B8E" w:rsidP="00406C6B">
            <w:pPr>
              <w:spacing w:line="276" w:lineRule="auto"/>
              <w:jc w:val="both"/>
            </w:pPr>
            <w:r w:rsidRPr="00D43A67">
              <w:t>300</w:t>
            </w:r>
          </w:p>
        </w:tc>
        <w:tc>
          <w:tcPr>
            <w:tcW w:w="1842" w:type="dxa"/>
          </w:tcPr>
          <w:p w:rsidR="00572B8E" w:rsidRPr="00D43A67" w:rsidRDefault="00572B8E" w:rsidP="00406C6B">
            <w:pPr>
              <w:spacing w:line="276" w:lineRule="auto"/>
              <w:jc w:val="both"/>
            </w:pPr>
            <w:r w:rsidRPr="00D43A67">
              <w:t>Solid</w:t>
            </w:r>
          </w:p>
        </w:tc>
        <w:tc>
          <w:tcPr>
            <w:tcW w:w="993" w:type="dxa"/>
          </w:tcPr>
          <w:p w:rsidR="00572B8E" w:rsidRPr="00D43A67" w:rsidRDefault="00572B8E" w:rsidP="00406C6B">
            <w:pPr>
              <w:spacing w:line="276" w:lineRule="auto"/>
              <w:jc w:val="both"/>
            </w:pPr>
            <w:r w:rsidRPr="00D43A67">
              <w:t>380</w:t>
            </w:r>
          </w:p>
        </w:tc>
        <w:tc>
          <w:tcPr>
            <w:tcW w:w="850" w:type="dxa"/>
          </w:tcPr>
          <w:p w:rsidR="00572B8E" w:rsidRPr="00D43A67" w:rsidRDefault="00572B8E" w:rsidP="00406C6B">
            <w:pPr>
              <w:spacing w:line="276" w:lineRule="auto"/>
              <w:jc w:val="both"/>
            </w:pPr>
            <w:r w:rsidRPr="00D43A67">
              <w:t>100</w:t>
            </w:r>
          </w:p>
        </w:tc>
        <w:tc>
          <w:tcPr>
            <w:tcW w:w="851" w:type="dxa"/>
          </w:tcPr>
          <w:p w:rsidR="00572B8E" w:rsidRPr="00D43A67" w:rsidRDefault="00572B8E" w:rsidP="00406C6B">
            <w:pPr>
              <w:spacing w:line="276" w:lineRule="auto"/>
              <w:jc w:val="both"/>
            </w:pPr>
            <w:r w:rsidRPr="00D43A67">
              <w:t>145</w:t>
            </w:r>
          </w:p>
        </w:tc>
        <w:tc>
          <w:tcPr>
            <w:tcW w:w="850" w:type="dxa"/>
          </w:tcPr>
          <w:p w:rsidR="00572B8E" w:rsidRPr="00D43A67" w:rsidRDefault="00572B8E" w:rsidP="00406C6B">
            <w:pPr>
              <w:spacing w:line="276" w:lineRule="auto"/>
              <w:jc w:val="both"/>
            </w:pPr>
            <w:r w:rsidRPr="00D43A67">
              <w:t>100</w:t>
            </w:r>
          </w:p>
        </w:tc>
        <w:tc>
          <w:tcPr>
            <w:tcW w:w="1418" w:type="dxa"/>
          </w:tcPr>
          <w:p w:rsidR="00572B8E" w:rsidRPr="00D43A67" w:rsidRDefault="00572B8E" w:rsidP="00406C6B">
            <w:pPr>
              <w:spacing w:line="276" w:lineRule="auto"/>
              <w:jc w:val="both"/>
            </w:pPr>
            <w:r w:rsidRPr="00D43A67">
              <w:t>12</w:t>
            </w:r>
          </w:p>
        </w:tc>
      </w:tr>
      <w:tr w:rsidR="00572B8E" w:rsidRPr="00D43A67" w:rsidTr="00406C6B">
        <w:trPr>
          <w:jc w:val="center"/>
        </w:trPr>
        <w:tc>
          <w:tcPr>
            <w:tcW w:w="1135" w:type="dxa"/>
          </w:tcPr>
          <w:p w:rsidR="00572B8E" w:rsidRPr="00D43A67" w:rsidRDefault="00572B8E" w:rsidP="00406C6B">
            <w:pPr>
              <w:spacing w:line="276" w:lineRule="auto"/>
              <w:jc w:val="both"/>
            </w:pPr>
          </w:p>
        </w:tc>
        <w:tc>
          <w:tcPr>
            <w:tcW w:w="851" w:type="dxa"/>
          </w:tcPr>
          <w:p w:rsidR="00572B8E" w:rsidRPr="00D43A67" w:rsidRDefault="00572B8E" w:rsidP="00406C6B">
            <w:pPr>
              <w:spacing w:line="276" w:lineRule="auto"/>
              <w:jc w:val="both"/>
            </w:pPr>
          </w:p>
        </w:tc>
        <w:tc>
          <w:tcPr>
            <w:tcW w:w="1842" w:type="dxa"/>
          </w:tcPr>
          <w:p w:rsidR="00572B8E" w:rsidRPr="00D43A67" w:rsidRDefault="00572B8E" w:rsidP="00406C6B">
            <w:pPr>
              <w:spacing w:line="276" w:lineRule="auto"/>
              <w:jc w:val="both"/>
            </w:pPr>
          </w:p>
        </w:tc>
        <w:tc>
          <w:tcPr>
            <w:tcW w:w="993" w:type="dxa"/>
          </w:tcPr>
          <w:p w:rsidR="00572B8E" w:rsidRPr="00D43A67" w:rsidRDefault="00572B8E" w:rsidP="00406C6B">
            <w:pPr>
              <w:spacing w:line="276" w:lineRule="auto"/>
              <w:jc w:val="both"/>
            </w:pPr>
          </w:p>
        </w:tc>
        <w:tc>
          <w:tcPr>
            <w:tcW w:w="850" w:type="dxa"/>
          </w:tcPr>
          <w:p w:rsidR="00572B8E" w:rsidRPr="00D43A67" w:rsidRDefault="00572B8E" w:rsidP="00406C6B">
            <w:pPr>
              <w:spacing w:line="276" w:lineRule="auto"/>
              <w:jc w:val="both"/>
            </w:pPr>
          </w:p>
        </w:tc>
        <w:tc>
          <w:tcPr>
            <w:tcW w:w="851" w:type="dxa"/>
          </w:tcPr>
          <w:p w:rsidR="00572B8E" w:rsidRPr="00D43A67" w:rsidRDefault="00572B8E" w:rsidP="00406C6B">
            <w:pPr>
              <w:spacing w:line="276" w:lineRule="auto"/>
              <w:jc w:val="both"/>
            </w:pPr>
          </w:p>
        </w:tc>
        <w:tc>
          <w:tcPr>
            <w:tcW w:w="850" w:type="dxa"/>
          </w:tcPr>
          <w:p w:rsidR="00572B8E" w:rsidRPr="00D43A67" w:rsidRDefault="00572B8E" w:rsidP="00406C6B">
            <w:pPr>
              <w:spacing w:line="276" w:lineRule="auto"/>
              <w:jc w:val="both"/>
            </w:pPr>
          </w:p>
        </w:tc>
        <w:tc>
          <w:tcPr>
            <w:tcW w:w="1418" w:type="dxa"/>
          </w:tcPr>
          <w:p w:rsidR="00572B8E" w:rsidRPr="00D43A67" w:rsidRDefault="00572B8E" w:rsidP="00406C6B">
            <w:pPr>
              <w:spacing w:line="276" w:lineRule="auto"/>
              <w:jc w:val="both"/>
            </w:pPr>
          </w:p>
        </w:tc>
      </w:tr>
      <w:tr w:rsidR="00572B8E" w:rsidRPr="00D43A67" w:rsidTr="00406C6B">
        <w:trPr>
          <w:jc w:val="center"/>
        </w:trPr>
        <w:tc>
          <w:tcPr>
            <w:tcW w:w="1135" w:type="dxa"/>
          </w:tcPr>
          <w:p w:rsidR="00572B8E" w:rsidRPr="00D43A67" w:rsidRDefault="00572B8E" w:rsidP="00406C6B">
            <w:pPr>
              <w:spacing w:line="276" w:lineRule="auto"/>
              <w:jc w:val="both"/>
            </w:pPr>
            <w:r w:rsidRPr="00D43A67">
              <w:t>9m</w:t>
            </w:r>
          </w:p>
        </w:tc>
        <w:tc>
          <w:tcPr>
            <w:tcW w:w="851" w:type="dxa"/>
          </w:tcPr>
          <w:p w:rsidR="00572B8E" w:rsidRPr="00D43A67" w:rsidRDefault="00572B8E" w:rsidP="00406C6B">
            <w:pPr>
              <w:spacing w:line="276" w:lineRule="auto"/>
              <w:jc w:val="both"/>
            </w:pPr>
            <w:r w:rsidRPr="00D43A67">
              <w:t>200</w:t>
            </w:r>
          </w:p>
        </w:tc>
        <w:tc>
          <w:tcPr>
            <w:tcW w:w="1842" w:type="dxa"/>
          </w:tcPr>
          <w:p w:rsidR="00572B8E" w:rsidRPr="00D43A67" w:rsidRDefault="00572B8E" w:rsidP="00406C6B">
            <w:pPr>
              <w:spacing w:line="276" w:lineRule="auto"/>
              <w:jc w:val="both"/>
            </w:pPr>
            <w:r w:rsidRPr="00D43A67">
              <w:t>Solid</w:t>
            </w:r>
          </w:p>
        </w:tc>
        <w:tc>
          <w:tcPr>
            <w:tcW w:w="993" w:type="dxa"/>
          </w:tcPr>
          <w:p w:rsidR="00572B8E" w:rsidRPr="00D43A67" w:rsidRDefault="00572B8E" w:rsidP="00406C6B">
            <w:pPr>
              <w:spacing w:line="276" w:lineRule="auto"/>
              <w:jc w:val="both"/>
            </w:pPr>
            <w:r w:rsidRPr="00D43A67">
              <w:t>315</w:t>
            </w:r>
          </w:p>
        </w:tc>
        <w:tc>
          <w:tcPr>
            <w:tcW w:w="850" w:type="dxa"/>
          </w:tcPr>
          <w:p w:rsidR="00572B8E" w:rsidRPr="00D43A67" w:rsidRDefault="00572B8E" w:rsidP="00406C6B">
            <w:pPr>
              <w:spacing w:line="276" w:lineRule="auto"/>
              <w:jc w:val="both"/>
            </w:pPr>
            <w:r w:rsidRPr="00D43A67">
              <w:t>105</w:t>
            </w:r>
          </w:p>
        </w:tc>
        <w:tc>
          <w:tcPr>
            <w:tcW w:w="851" w:type="dxa"/>
          </w:tcPr>
          <w:p w:rsidR="00572B8E" w:rsidRPr="00D43A67" w:rsidRDefault="00572B8E" w:rsidP="00406C6B">
            <w:pPr>
              <w:spacing w:line="276" w:lineRule="auto"/>
              <w:jc w:val="both"/>
            </w:pPr>
            <w:r w:rsidRPr="00D43A67">
              <w:t>115</w:t>
            </w:r>
          </w:p>
        </w:tc>
        <w:tc>
          <w:tcPr>
            <w:tcW w:w="850" w:type="dxa"/>
          </w:tcPr>
          <w:p w:rsidR="00572B8E" w:rsidRPr="00D43A67" w:rsidRDefault="00572B8E" w:rsidP="00406C6B">
            <w:pPr>
              <w:spacing w:line="276" w:lineRule="auto"/>
              <w:jc w:val="both"/>
            </w:pPr>
            <w:r w:rsidRPr="00D43A67">
              <w:t>105</w:t>
            </w:r>
          </w:p>
        </w:tc>
        <w:tc>
          <w:tcPr>
            <w:tcW w:w="1418" w:type="dxa"/>
          </w:tcPr>
          <w:p w:rsidR="00572B8E" w:rsidRPr="00D43A67" w:rsidRDefault="00572B8E" w:rsidP="00406C6B">
            <w:pPr>
              <w:spacing w:line="276" w:lineRule="auto"/>
              <w:jc w:val="both"/>
            </w:pPr>
            <w:r w:rsidRPr="00D43A67">
              <w:t>12</w:t>
            </w:r>
          </w:p>
        </w:tc>
      </w:tr>
      <w:tr w:rsidR="00572B8E" w:rsidRPr="00D43A67" w:rsidTr="00406C6B">
        <w:trPr>
          <w:jc w:val="center"/>
        </w:trPr>
        <w:tc>
          <w:tcPr>
            <w:tcW w:w="1135" w:type="dxa"/>
          </w:tcPr>
          <w:p w:rsidR="00572B8E" w:rsidRPr="00D43A67" w:rsidRDefault="00572B8E" w:rsidP="00406C6B">
            <w:pPr>
              <w:spacing w:line="276" w:lineRule="auto"/>
              <w:jc w:val="both"/>
            </w:pPr>
            <w:r w:rsidRPr="00D43A67">
              <w:t>9m</w:t>
            </w:r>
          </w:p>
        </w:tc>
        <w:tc>
          <w:tcPr>
            <w:tcW w:w="851" w:type="dxa"/>
          </w:tcPr>
          <w:p w:rsidR="00572B8E" w:rsidRPr="00D43A67" w:rsidRDefault="00572B8E" w:rsidP="00406C6B">
            <w:pPr>
              <w:spacing w:line="276" w:lineRule="auto"/>
              <w:jc w:val="both"/>
            </w:pPr>
            <w:r w:rsidRPr="00D43A67">
              <w:t>300</w:t>
            </w:r>
          </w:p>
        </w:tc>
        <w:tc>
          <w:tcPr>
            <w:tcW w:w="1842" w:type="dxa"/>
          </w:tcPr>
          <w:p w:rsidR="00572B8E" w:rsidRPr="00D43A67" w:rsidRDefault="00572B8E" w:rsidP="00406C6B">
            <w:pPr>
              <w:spacing w:line="276" w:lineRule="auto"/>
              <w:jc w:val="both"/>
            </w:pPr>
            <w:r w:rsidRPr="00D43A67">
              <w:t>Solid</w:t>
            </w:r>
          </w:p>
        </w:tc>
        <w:tc>
          <w:tcPr>
            <w:tcW w:w="993" w:type="dxa"/>
          </w:tcPr>
          <w:p w:rsidR="00572B8E" w:rsidRPr="00D43A67" w:rsidRDefault="00572B8E" w:rsidP="00406C6B">
            <w:pPr>
              <w:spacing w:line="276" w:lineRule="auto"/>
              <w:jc w:val="both"/>
            </w:pPr>
            <w:r w:rsidRPr="00D43A67">
              <w:t>355</w:t>
            </w:r>
          </w:p>
        </w:tc>
        <w:tc>
          <w:tcPr>
            <w:tcW w:w="850" w:type="dxa"/>
          </w:tcPr>
          <w:p w:rsidR="00572B8E" w:rsidRPr="00D43A67" w:rsidRDefault="00572B8E" w:rsidP="00406C6B">
            <w:pPr>
              <w:spacing w:line="276" w:lineRule="auto"/>
              <w:jc w:val="both"/>
            </w:pPr>
            <w:r w:rsidRPr="00D43A67">
              <w:t>105</w:t>
            </w:r>
          </w:p>
        </w:tc>
        <w:tc>
          <w:tcPr>
            <w:tcW w:w="851" w:type="dxa"/>
          </w:tcPr>
          <w:p w:rsidR="00572B8E" w:rsidRPr="00D43A67" w:rsidRDefault="00572B8E" w:rsidP="00406C6B">
            <w:pPr>
              <w:spacing w:line="276" w:lineRule="auto"/>
              <w:jc w:val="both"/>
            </w:pPr>
            <w:r w:rsidRPr="00D43A67">
              <w:t>185</w:t>
            </w:r>
          </w:p>
        </w:tc>
        <w:tc>
          <w:tcPr>
            <w:tcW w:w="850" w:type="dxa"/>
          </w:tcPr>
          <w:p w:rsidR="00572B8E" w:rsidRPr="00D43A67" w:rsidRDefault="00572B8E" w:rsidP="00406C6B">
            <w:pPr>
              <w:spacing w:line="276" w:lineRule="auto"/>
              <w:jc w:val="both"/>
            </w:pPr>
            <w:r w:rsidRPr="00D43A67">
              <w:t>105</w:t>
            </w:r>
          </w:p>
        </w:tc>
        <w:tc>
          <w:tcPr>
            <w:tcW w:w="1418" w:type="dxa"/>
          </w:tcPr>
          <w:p w:rsidR="00572B8E" w:rsidRPr="00D43A67" w:rsidRDefault="00572B8E" w:rsidP="00406C6B">
            <w:pPr>
              <w:spacing w:line="276" w:lineRule="auto"/>
              <w:jc w:val="both"/>
            </w:pPr>
            <w:r w:rsidRPr="00D43A67">
              <w:t>16</w:t>
            </w:r>
          </w:p>
        </w:tc>
      </w:tr>
      <w:tr w:rsidR="00572B8E" w:rsidRPr="00D43A67" w:rsidTr="00406C6B">
        <w:trPr>
          <w:jc w:val="center"/>
        </w:trPr>
        <w:tc>
          <w:tcPr>
            <w:tcW w:w="1135" w:type="dxa"/>
          </w:tcPr>
          <w:p w:rsidR="00572B8E" w:rsidRPr="00D43A67" w:rsidRDefault="00572B8E" w:rsidP="00406C6B">
            <w:pPr>
              <w:spacing w:line="276" w:lineRule="auto"/>
              <w:jc w:val="both"/>
            </w:pPr>
            <w:r w:rsidRPr="00D43A67">
              <w:t>9m</w:t>
            </w:r>
          </w:p>
        </w:tc>
        <w:tc>
          <w:tcPr>
            <w:tcW w:w="851" w:type="dxa"/>
          </w:tcPr>
          <w:p w:rsidR="00572B8E" w:rsidRPr="00D43A67" w:rsidRDefault="00572B8E" w:rsidP="00406C6B">
            <w:pPr>
              <w:spacing w:line="276" w:lineRule="auto"/>
              <w:jc w:val="both"/>
            </w:pPr>
            <w:r w:rsidRPr="00D43A67">
              <w:t>400</w:t>
            </w:r>
          </w:p>
        </w:tc>
        <w:tc>
          <w:tcPr>
            <w:tcW w:w="1842" w:type="dxa"/>
          </w:tcPr>
          <w:p w:rsidR="00572B8E" w:rsidRPr="00D43A67" w:rsidRDefault="00572B8E" w:rsidP="00406C6B">
            <w:pPr>
              <w:spacing w:line="276" w:lineRule="auto"/>
              <w:jc w:val="both"/>
            </w:pPr>
            <w:r w:rsidRPr="00D43A67">
              <w:t>Solid</w:t>
            </w:r>
          </w:p>
        </w:tc>
        <w:tc>
          <w:tcPr>
            <w:tcW w:w="993" w:type="dxa"/>
          </w:tcPr>
          <w:p w:rsidR="00572B8E" w:rsidRPr="00D43A67" w:rsidRDefault="00572B8E" w:rsidP="00406C6B">
            <w:pPr>
              <w:spacing w:line="276" w:lineRule="auto"/>
              <w:jc w:val="both"/>
            </w:pPr>
            <w:r w:rsidRPr="00D43A67">
              <w:t>395</w:t>
            </w:r>
          </w:p>
        </w:tc>
        <w:tc>
          <w:tcPr>
            <w:tcW w:w="850" w:type="dxa"/>
          </w:tcPr>
          <w:p w:rsidR="00572B8E" w:rsidRPr="00D43A67" w:rsidRDefault="00572B8E" w:rsidP="00406C6B">
            <w:pPr>
              <w:spacing w:line="276" w:lineRule="auto"/>
              <w:jc w:val="both"/>
            </w:pPr>
            <w:r w:rsidRPr="00D43A67">
              <w:t>105</w:t>
            </w:r>
          </w:p>
        </w:tc>
        <w:tc>
          <w:tcPr>
            <w:tcW w:w="851" w:type="dxa"/>
          </w:tcPr>
          <w:p w:rsidR="00572B8E" w:rsidRPr="00D43A67" w:rsidRDefault="00572B8E" w:rsidP="00406C6B">
            <w:pPr>
              <w:spacing w:line="276" w:lineRule="auto"/>
              <w:jc w:val="both"/>
            </w:pPr>
            <w:r w:rsidRPr="00D43A67">
              <w:t>225</w:t>
            </w:r>
          </w:p>
        </w:tc>
        <w:tc>
          <w:tcPr>
            <w:tcW w:w="850" w:type="dxa"/>
          </w:tcPr>
          <w:p w:rsidR="00572B8E" w:rsidRPr="00D43A67" w:rsidRDefault="00572B8E" w:rsidP="00406C6B">
            <w:pPr>
              <w:spacing w:line="276" w:lineRule="auto"/>
              <w:jc w:val="both"/>
            </w:pPr>
            <w:r w:rsidRPr="00D43A67">
              <w:t>105</w:t>
            </w:r>
          </w:p>
        </w:tc>
        <w:tc>
          <w:tcPr>
            <w:tcW w:w="1418" w:type="dxa"/>
          </w:tcPr>
          <w:p w:rsidR="00572B8E" w:rsidRPr="00D43A67" w:rsidRDefault="00572B8E" w:rsidP="00406C6B">
            <w:pPr>
              <w:spacing w:line="276" w:lineRule="auto"/>
              <w:jc w:val="both"/>
            </w:pPr>
            <w:r w:rsidRPr="00D43A67">
              <w:t>20</w:t>
            </w:r>
          </w:p>
        </w:tc>
      </w:tr>
      <w:tr w:rsidR="00572B8E" w:rsidRPr="00D43A67" w:rsidTr="00406C6B">
        <w:trPr>
          <w:jc w:val="center"/>
        </w:trPr>
        <w:tc>
          <w:tcPr>
            <w:tcW w:w="1135" w:type="dxa"/>
          </w:tcPr>
          <w:p w:rsidR="00572B8E" w:rsidRPr="00D43A67" w:rsidRDefault="00572B8E" w:rsidP="00406C6B">
            <w:pPr>
              <w:spacing w:line="276" w:lineRule="auto"/>
              <w:jc w:val="both"/>
            </w:pPr>
          </w:p>
        </w:tc>
        <w:tc>
          <w:tcPr>
            <w:tcW w:w="851" w:type="dxa"/>
          </w:tcPr>
          <w:p w:rsidR="00572B8E" w:rsidRPr="00D43A67" w:rsidRDefault="00572B8E" w:rsidP="00406C6B">
            <w:pPr>
              <w:spacing w:line="276" w:lineRule="auto"/>
              <w:jc w:val="both"/>
            </w:pPr>
          </w:p>
        </w:tc>
        <w:tc>
          <w:tcPr>
            <w:tcW w:w="1842" w:type="dxa"/>
          </w:tcPr>
          <w:p w:rsidR="00572B8E" w:rsidRPr="00D43A67" w:rsidRDefault="00572B8E" w:rsidP="00406C6B">
            <w:pPr>
              <w:spacing w:line="276" w:lineRule="auto"/>
              <w:jc w:val="both"/>
            </w:pPr>
          </w:p>
        </w:tc>
        <w:tc>
          <w:tcPr>
            <w:tcW w:w="993" w:type="dxa"/>
          </w:tcPr>
          <w:p w:rsidR="00572B8E" w:rsidRPr="00D43A67" w:rsidRDefault="00572B8E" w:rsidP="00406C6B">
            <w:pPr>
              <w:spacing w:line="276" w:lineRule="auto"/>
              <w:jc w:val="both"/>
            </w:pPr>
          </w:p>
        </w:tc>
        <w:tc>
          <w:tcPr>
            <w:tcW w:w="850" w:type="dxa"/>
          </w:tcPr>
          <w:p w:rsidR="00572B8E" w:rsidRPr="00D43A67" w:rsidRDefault="00572B8E" w:rsidP="00406C6B">
            <w:pPr>
              <w:spacing w:line="276" w:lineRule="auto"/>
              <w:jc w:val="both"/>
            </w:pPr>
          </w:p>
        </w:tc>
        <w:tc>
          <w:tcPr>
            <w:tcW w:w="851" w:type="dxa"/>
          </w:tcPr>
          <w:p w:rsidR="00572B8E" w:rsidRPr="00D43A67" w:rsidRDefault="00572B8E" w:rsidP="00406C6B">
            <w:pPr>
              <w:spacing w:line="276" w:lineRule="auto"/>
              <w:jc w:val="both"/>
            </w:pPr>
          </w:p>
        </w:tc>
        <w:tc>
          <w:tcPr>
            <w:tcW w:w="850" w:type="dxa"/>
          </w:tcPr>
          <w:p w:rsidR="00572B8E" w:rsidRPr="00D43A67" w:rsidRDefault="00572B8E" w:rsidP="00406C6B">
            <w:pPr>
              <w:spacing w:line="276" w:lineRule="auto"/>
              <w:jc w:val="both"/>
            </w:pPr>
          </w:p>
        </w:tc>
        <w:tc>
          <w:tcPr>
            <w:tcW w:w="1418" w:type="dxa"/>
          </w:tcPr>
          <w:p w:rsidR="00572B8E" w:rsidRPr="00D43A67" w:rsidRDefault="00572B8E" w:rsidP="00406C6B">
            <w:pPr>
              <w:spacing w:line="276" w:lineRule="auto"/>
              <w:jc w:val="both"/>
            </w:pPr>
          </w:p>
        </w:tc>
      </w:tr>
      <w:tr w:rsidR="00572B8E" w:rsidRPr="00D43A67" w:rsidTr="00406C6B">
        <w:trPr>
          <w:jc w:val="center"/>
        </w:trPr>
        <w:tc>
          <w:tcPr>
            <w:tcW w:w="1135" w:type="dxa"/>
          </w:tcPr>
          <w:p w:rsidR="00572B8E" w:rsidRPr="00D43A67" w:rsidRDefault="00572B8E" w:rsidP="00406C6B">
            <w:pPr>
              <w:spacing w:line="276" w:lineRule="auto"/>
              <w:jc w:val="both"/>
            </w:pPr>
            <w:r w:rsidRPr="00D43A67">
              <w:t>9.1m</w:t>
            </w:r>
          </w:p>
        </w:tc>
        <w:tc>
          <w:tcPr>
            <w:tcW w:w="851" w:type="dxa"/>
          </w:tcPr>
          <w:p w:rsidR="00572B8E" w:rsidRPr="00D43A67" w:rsidRDefault="00572B8E" w:rsidP="00406C6B">
            <w:pPr>
              <w:spacing w:line="276" w:lineRule="auto"/>
              <w:jc w:val="both"/>
            </w:pPr>
            <w:r w:rsidRPr="00D43A67">
              <w:t>280</w:t>
            </w:r>
          </w:p>
        </w:tc>
        <w:tc>
          <w:tcPr>
            <w:tcW w:w="1842" w:type="dxa"/>
          </w:tcPr>
          <w:p w:rsidR="00572B8E" w:rsidRPr="00D43A67" w:rsidRDefault="00572B8E" w:rsidP="00406C6B">
            <w:pPr>
              <w:spacing w:line="276" w:lineRule="auto"/>
              <w:jc w:val="both"/>
            </w:pPr>
            <w:r w:rsidRPr="00D43A67">
              <w:t>‘I section’</w:t>
            </w:r>
          </w:p>
        </w:tc>
        <w:tc>
          <w:tcPr>
            <w:tcW w:w="993" w:type="dxa"/>
          </w:tcPr>
          <w:p w:rsidR="00572B8E" w:rsidRPr="00D43A67" w:rsidRDefault="00572B8E" w:rsidP="00406C6B">
            <w:pPr>
              <w:spacing w:line="276" w:lineRule="auto"/>
              <w:jc w:val="both"/>
            </w:pPr>
            <w:r w:rsidRPr="00D43A67">
              <w:t>350</w:t>
            </w:r>
          </w:p>
        </w:tc>
        <w:tc>
          <w:tcPr>
            <w:tcW w:w="850" w:type="dxa"/>
          </w:tcPr>
          <w:p w:rsidR="00572B8E" w:rsidRPr="00D43A67" w:rsidRDefault="00572B8E" w:rsidP="00406C6B">
            <w:pPr>
              <w:spacing w:line="276" w:lineRule="auto"/>
              <w:jc w:val="both"/>
            </w:pPr>
            <w:r w:rsidRPr="00D43A67">
              <w:t>150</w:t>
            </w:r>
          </w:p>
        </w:tc>
        <w:tc>
          <w:tcPr>
            <w:tcW w:w="851" w:type="dxa"/>
          </w:tcPr>
          <w:p w:rsidR="00572B8E" w:rsidRPr="00D43A67" w:rsidRDefault="00572B8E" w:rsidP="00406C6B">
            <w:pPr>
              <w:spacing w:line="276" w:lineRule="auto"/>
              <w:jc w:val="both"/>
            </w:pPr>
            <w:r w:rsidRPr="00D43A67">
              <w:t>130</w:t>
            </w:r>
          </w:p>
        </w:tc>
        <w:tc>
          <w:tcPr>
            <w:tcW w:w="850" w:type="dxa"/>
          </w:tcPr>
          <w:p w:rsidR="00572B8E" w:rsidRPr="00D43A67" w:rsidRDefault="00572B8E" w:rsidP="00406C6B">
            <w:pPr>
              <w:spacing w:line="276" w:lineRule="auto"/>
              <w:jc w:val="both"/>
            </w:pPr>
            <w:r w:rsidRPr="00D43A67">
              <w:t>150</w:t>
            </w:r>
          </w:p>
        </w:tc>
        <w:tc>
          <w:tcPr>
            <w:tcW w:w="1418" w:type="dxa"/>
          </w:tcPr>
          <w:p w:rsidR="00572B8E" w:rsidRPr="00D43A67" w:rsidRDefault="00572B8E" w:rsidP="00406C6B">
            <w:pPr>
              <w:spacing w:line="276" w:lineRule="auto"/>
              <w:jc w:val="both"/>
            </w:pPr>
            <w:r w:rsidRPr="00D43A67">
              <w:t>16</w:t>
            </w:r>
          </w:p>
        </w:tc>
      </w:tr>
      <w:tr w:rsidR="00572B8E" w:rsidRPr="00D43A67" w:rsidTr="00406C6B">
        <w:trPr>
          <w:jc w:val="center"/>
        </w:trPr>
        <w:tc>
          <w:tcPr>
            <w:tcW w:w="1135" w:type="dxa"/>
          </w:tcPr>
          <w:p w:rsidR="00572B8E" w:rsidRPr="00D43A67" w:rsidRDefault="00572B8E" w:rsidP="00406C6B">
            <w:pPr>
              <w:spacing w:line="276" w:lineRule="auto"/>
              <w:jc w:val="both"/>
            </w:pPr>
          </w:p>
        </w:tc>
        <w:tc>
          <w:tcPr>
            <w:tcW w:w="851" w:type="dxa"/>
          </w:tcPr>
          <w:p w:rsidR="00572B8E" w:rsidRPr="00D43A67" w:rsidRDefault="00572B8E" w:rsidP="00406C6B">
            <w:pPr>
              <w:spacing w:line="276" w:lineRule="auto"/>
              <w:jc w:val="both"/>
            </w:pPr>
          </w:p>
        </w:tc>
        <w:tc>
          <w:tcPr>
            <w:tcW w:w="1842" w:type="dxa"/>
          </w:tcPr>
          <w:p w:rsidR="00572B8E" w:rsidRPr="00D43A67" w:rsidRDefault="00572B8E" w:rsidP="00406C6B">
            <w:pPr>
              <w:spacing w:line="276" w:lineRule="auto"/>
              <w:jc w:val="both"/>
            </w:pPr>
          </w:p>
        </w:tc>
        <w:tc>
          <w:tcPr>
            <w:tcW w:w="993" w:type="dxa"/>
          </w:tcPr>
          <w:p w:rsidR="00572B8E" w:rsidRPr="00D43A67" w:rsidRDefault="00572B8E" w:rsidP="00406C6B">
            <w:pPr>
              <w:spacing w:line="276" w:lineRule="auto"/>
              <w:jc w:val="both"/>
            </w:pPr>
          </w:p>
        </w:tc>
        <w:tc>
          <w:tcPr>
            <w:tcW w:w="850" w:type="dxa"/>
          </w:tcPr>
          <w:p w:rsidR="00572B8E" w:rsidRPr="00D43A67" w:rsidRDefault="00572B8E" w:rsidP="00406C6B">
            <w:pPr>
              <w:spacing w:line="276" w:lineRule="auto"/>
              <w:jc w:val="both"/>
            </w:pPr>
          </w:p>
        </w:tc>
        <w:tc>
          <w:tcPr>
            <w:tcW w:w="851" w:type="dxa"/>
          </w:tcPr>
          <w:p w:rsidR="00572B8E" w:rsidRPr="00D43A67" w:rsidRDefault="00572B8E" w:rsidP="00406C6B">
            <w:pPr>
              <w:spacing w:line="276" w:lineRule="auto"/>
              <w:jc w:val="both"/>
            </w:pPr>
          </w:p>
        </w:tc>
        <w:tc>
          <w:tcPr>
            <w:tcW w:w="850" w:type="dxa"/>
          </w:tcPr>
          <w:p w:rsidR="00572B8E" w:rsidRPr="00D43A67" w:rsidRDefault="00572B8E" w:rsidP="00406C6B">
            <w:pPr>
              <w:spacing w:line="276" w:lineRule="auto"/>
              <w:jc w:val="both"/>
            </w:pPr>
          </w:p>
        </w:tc>
        <w:tc>
          <w:tcPr>
            <w:tcW w:w="1418" w:type="dxa"/>
          </w:tcPr>
          <w:p w:rsidR="00572B8E" w:rsidRPr="00D43A67" w:rsidRDefault="00572B8E" w:rsidP="00406C6B">
            <w:pPr>
              <w:spacing w:line="276" w:lineRule="auto"/>
              <w:jc w:val="both"/>
            </w:pPr>
          </w:p>
        </w:tc>
      </w:tr>
      <w:tr w:rsidR="00572B8E" w:rsidRPr="00D43A67" w:rsidTr="00406C6B">
        <w:trPr>
          <w:jc w:val="center"/>
        </w:trPr>
        <w:tc>
          <w:tcPr>
            <w:tcW w:w="1135" w:type="dxa"/>
          </w:tcPr>
          <w:p w:rsidR="00572B8E" w:rsidRPr="00D43A67" w:rsidRDefault="00572B8E" w:rsidP="00406C6B">
            <w:pPr>
              <w:spacing w:line="276" w:lineRule="auto"/>
              <w:jc w:val="both"/>
            </w:pPr>
            <w:r w:rsidRPr="00D43A67">
              <w:t>11m</w:t>
            </w:r>
          </w:p>
        </w:tc>
        <w:tc>
          <w:tcPr>
            <w:tcW w:w="851" w:type="dxa"/>
          </w:tcPr>
          <w:p w:rsidR="00572B8E" w:rsidRPr="00D43A67" w:rsidRDefault="00572B8E" w:rsidP="00406C6B">
            <w:pPr>
              <w:spacing w:line="276" w:lineRule="auto"/>
              <w:jc w:val="both"/>
            </w:pPr>
            <w:r w:rsidRPr="00D43A67">
              <w:t>500</w:t>
            </w:r>
          </w:p>
        </w:tc>
        <w:tc>
          <w:tcPr>
            <w:tcW w:w="1842" w:type="dxa"/>
          </w:tcPr>
          <w:p w:rsidR="00572B8E" w:rsidRPr="00D43A67" w:rsidRDefault="00572B8E" w:rsidP="00406C6B">
            <w:pPr>
              <w:spacing w:line="276" w:lineRule="auto"/>
              <w:jc w:val="both"/>
            </w:pPr>
            <w:r w:rsidRPr="00D43A67">
              <w:t>Spun concrete</w:t>
            </w:r>
          </w:p>
        </w:tc>
        <w:tc>
          <w:tcPr>
            <w:tcW w:w="993" w:type="dxa"/>
          </w:tcPr>
          <w:p w:rsidR="00572B8E" w:rsidRPr="00D43A67" w:rsidRDefault="00572B8E" w:rsidP="00406C6B">
            <w:pPr>
              <w:spacing w:line="276" w:lineRule="auto"/>
              <w:jc w:val="both"/>
            </w:pPr>
            <w:r w:rsidRPr="00D43A67">
              <w:t>393</w:t>
            </w:r>
          </w:p>
        </w:tc>
        <w:tc>
          <w:tcPr>
            <w:tcW w:w="850" w:type="dxa"/>
          </w:tcPr>
          <w:p w:rsidR="00572B8E" w:rsidRPr="00D43A67" w:rsidRDefault="00572B8E" w:rsidP="00406C6B">
            <w:pPr>
              <w:spacing w:line="276" w:lineRule="auto"/>
              <w:jc w:val="both"/>
            </w:pPr>
          </w:p>
        </w:tc>
        <w:tc>
          <w:tcPr>
            <w:tcW w:w="851" w:type="dxa"/>
          </w:tcPr>
          <w:p w:rsidR="00572B8E" w:rsidRPr="00D43A67" w:rsidRDefault="00572B8E" w:rsidP="00406C6B">
            <w:pPr>
              <w:spacing w:line="276" w:lineRule="auto"/>
              <w:jc w:val="both"/>
            </w:pPr>
            <w:r w:rsidRPr="00D43A67">
              <w:t>228</w:t>
            </w:r>
          </w:p>
        </w:tc>
        <w:tc>
          <w:tcPr>
            <w:tcW w:w="850" w:type="dxa"/>
          </w:tcPr>
          <w:p w:rsidR="00572B8E" w:rsidRPr="00D43A67" w:rsidRDefault="00572B8E" w:rsidP="00406C6B">
            <w:pPr>
              <w:spacing w:line="276" w:lineRule="auto"/>
              <w:jc w:val="both"/>
            </w:pPr>
          </w:p>
        </w:tc>
        <w:tc>
          <w:tcPr>
            <w:tcW w:w="1418" w:type="dxa"/>
          </w:tcPr>
          <w:p w:rsidR="00572B8E" w:rsidRPr="00D43A67" w:rsidRDefault="00572B8E" w:rsidP="00406C6B">
            <w:pPr>
              <w:spacing w:line="276" w:lineRule="auto"/>
              <w:jc w:val="both"/>
            </w:pPr>
            <w:r w:rsidRPr="00D43A67">
              <w:t>11</w:t>
            </w:r>
          </w:p>
        </w:tc>
      </w:tr>
    </w:tbl>
    <w:p w:rsidR="00572B8E" w:rsidRPr="00D43A67" w:rsidRDefault="00572B8E" w:rsidP="00572B8E">
      <w:pPr>
        <w:spacing w:line="276" w:lineRule="auto"/>
        <w:jc w:val="both"/>
      </w:pPr>
    </w:p>
    <w:p w:rsidR="00572B8E" w:rsidRPr="00D43A67" w:rsidRDefault="00572B8E" w:rsidP="00572B8E">
      <w:pPr>
        <w:spacing w:line="276" w:lineRule="auto"/>
        <w:jc w:val="both"/>
      </w:pPr>
    </w:p>
    <w:p w:rsidR="00572B8E" w:rsidRPr="00D43A67" w:rsidRDefault="00572B8E" w:rsidP="00572B8E">
      <w:pPr>
        <w:spacing w:line="276" w:lineRule="auto"/>
        <w:jc w:val="both"/>
      </w:pPr>
    </w:p>
    <w:p w:rsidR="00572B8E" w:rsidRPr="00D43A67" w:rsidRDefault="00572B8E" w:rsidP="00572B8E">
      <w:pPr>
        <w:spacing w:line="276" w:lineRule="auto"/>
        <w:jc w:val="both"/>
        <w:rPr>
          <w:sz w:val="22"/>
          <w:szCs w:val="22"/>
        </w:rPr>
      </w:pPr>
      <w:r w:rsidRPr="00D43A67">
        <w:rPr>
          <w:sz w:val="22"/>
          <w:szCs w:val="22"/>
        </w:rPr>
        <w:t xml:space="preserve">9.1m/280 kg  or 500kg spun concrete poles are to be used at all angle, section and terminal poles to withstand compression loads due to stays and side winds. </w:t>
      </w:r>
    </w:p>
    <w:p w:rsidR="00572B8E" w:rsidRPr="00D43A67" w:rsidRDefault="00572B8E" w:rsidP="00572B8E">
      <w:pPr>
        <w:spacing w:line="276" w:lineRule="auto"/>
        <w:jc w:val="both"/>
        <w:sectPr w:rsidR="00572B8E" w:rsidRPr="00D43A67">
          <w:pgSz w:w="16834" w:h="11909" w:orient="landscape" w:code="9"/>
          <w:pgMar w:top="1440" w:right="1440" w:bottom="1440" w:left="1440" w:header="720" w:footer="720" w:gutter="0"/>
          <w:cols w:space="720"/>
          <w:docGrid w:linePitch="360"/>
        </w:sectPr>
      </w:pPr>
    </w:p>
    <w:p w:rsidR="00572B8E" w:rsidRPr="00D43A67" w:rsidRDefault="00572B8E" w:rsidP="00572B8E">
      <w:pPr>
        <w:pStyle w:val="Caption"/>
        <w:spacing w:line="276" w:lineRule="auto"/>
        <w:rPr>
          <w:sz w:val="22"/>
          <w:szCs w:val="22"/>
        </w:rPr>
      </w:pPr>
      <w:r w:rsidRPr="00D43A67">
        <w:rPr>
          <w:sz w:val="22"/>
          <w:szCs w:val="22"/>
        </w:rPr>
        <w:lastRenderedPageBreak/>
        <w:t xml:space="preserve">GUIDELINES FOR OBTAINING </w:t>
      </w:r>
      <w:smartTag w:uri="urn:schemas-microsoft-com:office:smarttags" w:element="place">
        <w:r w:rsidRPr="00D43A67">
          <w:rPr>
            <w:sz w:val="22"/>
            <w:szCs w:val="22"/>
          </w:rPr>
          <w:t>FOREST</w:t>
        </w:r>
      </w:smartTag>
      <w:r w:rsidRPr="00D43A67">
        <w:rPr>
          <w:sz w:val="22"/>
          <w:szCs w:val="22"/>
        </w:rPr>
        <w:t xml:space="preserve"> CLEARANCE</w:t>
      </w:r>
    </w:p>
    <w:p w:rsidR="00572B8E" w:rsidRPr="00D43A67" w:rsidRDefault="00572B8E" w:rsidP="00572B8E">
      <w:pPr>
        <w:tabs>
          <w:tab w:val="num" w:pos="720"/>
        </w:tabs>
        <w:spacing w:line="276" w:lineRule="auto"/>
        <w:ind w:left="720" w:hanging="720"/>
        <w:jc w:val="both"/>
        <w:rPr>
          <w:b/>
          <w:sz w:val="22"/>
          <w:szCs w:val="22"/>
        </w:rPr>
      </w:pPr>
      <w:smartTag w:uri="urn:schemas-microsoft-com:office:smarttags" w:element="place">
        <w:r w:rsidRPr="00D43A67">
          <w:rPr>
            <w:b/>
            <w:sz w:val="22"/>
            <w:szCs w:val="22"/>
          </w:rPr>
          <w:t>Forest</w:t>
        </w:r>
      </w:smartTag>
      <w:r w:rsidRPr="00D43A67">
        <w:rPr>
          <w:b/>
          <w:sz w:val="22"/>
          <w:szCs w:val="22"/>
        </w:rPr>
        <w:t xml:space="preserve"> Clearance</w:t>
      </w:r>
    </w:p>
    <w:p w:rsidR="00572B8E" w:rsidRPr="00D43A67" w:rsidRDefault="00572B8E" w:rsidP="00572B8E">
      <w:pPr>
        <w:tabs>
          <w:tab w:val="num" w:pos="720"/>
        </w:tabs>
        <w:spacing w:line="276" w:lineRule="auto"/>
        <w:ind w:left="720" w:hanging="720"/>
        <w:jc w:val="both"/>
        <w:rPr>
          <w:b/>
          <w:sz w:val="12"/>
          <w:szCs w:val="22"/>
        </w:rPr>
      </w:pPr>
    </w:p>
    <w:p w:rsidR="00572B8E" w:rsidRPr="00D43A67" w:rsidRDefault="00572B8E" w:rsidP="00572B8E">
      <w:pPr>
        <w:spacing w:line="276" w:lineRule="auto"/>
        <w:ind w:left="720"/>
        <w:jc w:val="both"/>
        <w:rPr>
          <w:sz w:val="22"/>
          <w:szCs w:val="22"/>
        </w:rPr>
      </w:pPr>
      <w:r w:rsidRPr="00D43A67">
        <w:rPr>
          <w:sz w:val="22"/>
          <w:szCs w:val="22"/>
        </w:rPr>
        <w:t xml:space="preserve">In accordance with the provisions contained in the </w:t>
      </w:r>
      <w:smartTag w:uri="urn:schemas-microsoft-com:office:smarttags" w:element="place">
        <w:r w:rsidRPr="00D43A67">
          <w:rPr>
            <w:sz w:val="22"/>
            <w:szCs w:val="22"/>
          </w:rPr>
          <w:t>Forest</w:t>
        </w:r>
      </w:smartTag>
      <w:r w:rsidRPr="00D43A67">
        <w:rPr>
          <w:sz w:val="22"/>
          <w:szCs w:val="22"/>
        </w:rPr>
        <w:t xml:space="preserve"> (Conservation) Act 1980, it is unlawful to start the work of laying lines in the forest area with out the approval of forest department.</w:t>
      </w:r>
    </w:p>
    <w:p w:rsidR="00572B8E" w:rsidRPr="00D43A67" w:rsidRDefault="00572B8E" w:rsidP="00572B8E">
      <w:pPr>
        <w:spacing w:line="276" w:lineRule="auto"/>
        <w:ind w:left="720"/>
        <w:jc w:val="both"/>
        <w:rPr>
          <w:sz w:val="22"/>
          <w:szCs w:val="22"/>
        </w:rPr>
      </w:pPr>
      <w:r w:rsidRPr="00D43A67">
        <w:rPr>
          <w:sz w:val="22"/>
          <w:szCs w:val="22"/>
        </w:rPr>
        <w:t xml:space="preserve">Hence the proposal for obtaining permission should be initiated sufficiently in advance, i.e., atleast six months, so that permission from forest department is available at the time of taking up the work. </w:t>
      </w:r>
    </w:p>
    <w:p w:rsidR="00572B8E" w:rsidRPr="00D43A67" w:rsidRDefault="00572B8E" w:rsidP="00572B8E">
      <w:pPr>
        <w:spacing w:line="276" w:lineRule="auto"/>
        <w:ind w:left="720"/>
        <w:jc w:val="both"/>
        <w:rPr>
          <w:sz w:val="14"/>
          <w:szCs w:val="22"/>
        </w:rPr>
      </w:pPr>
    </w:p>
    <w:p w:rsidR="00572B8E" w:rsidRPr="00D43A67" w:rsidRDefault="00572B8E" w:rsidP="00572B8E">
      <w:pPr>
        <w:spacing w:line="276" w:lineRule="auto"/>
        <w:ind w:left="720"/>
        <w:jc w:val="both"/>
        <w:rPr>
          <w:sz w:val="22"/>
          <w:szCs w:val="22"/>
        </w:rPr>
      </w:pPr>
      <w:r w:rsidRPr="00D43A67">
        <w:rPr>
          <w:sz w:val="22"/>
          <w:szCs w:val="22"/>
        </w:rPr>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572B8E" w:rsidRPr="00D43A67" w:rsidRDefault="00572B8E" w:rsidP="00572B8E">
      <w:pPr>
        <w:spacing w:line="276" w:lineRule="auto"/>
        <w:ind w:left="720"/>
        <w:jc w:val="both"/>
        <w:rPr>
          <w:sz w:val="22"/>
          <w:szCs w:val="22"/>
        </w:rPr>
      </w:pPr>
    </w:p>
    <w:p w:rsidR="00572B8E" w:rsidRPr="00D43A67" w:rsidRDefault="00572B8E" w:rsidP="00572B8E">
      <w:pPr>
        <w:spacing w:line="276" w:lineRule="auto"/>
        <w:jc w:val="both"/>
        <w:rPr>
          <w:b/>
          <w:sz w:val="22"/>
          <w:szCs w:val="22"/>
        </w:rPr>
      </w:pPr>
      <w:r w:rsidRPr="00D43A67">
        <w:rPr>
          <w:b/>
          <w:sz w:val="22"/>
          <w:szCs w:val="22"/>
        </w:rPr>
        <w:t>23.</w:t>
      </w:r>
      <w:r w:rsidRPr="00D43A67">
        <w:rPr>
          <w:b/>
          <w:sz w:val="22"/>
          <w:szCs w:val="22"/>
        </w:rPr>
        <w:tab/>
        <w:t>Prior Permission from forest department</w:t>
      </w:r>
    </w:p>
    <w:p w:rsidR="00572B8E" w:rsidRPr="00D43A67" w:rsidRDefault="00572B8E" w:rsidP="00572B8E">
      <w:pPr>
        <w:spacing w:line="276" w:lineRule="auto"/>
        <w:ind w:left="720"/>
        <w:jc w:val="both"/>
        <w:rPr>
          <w:sz w:val="22"/>
          <w:szCs w:val="22"/>
        </w:rPr>
      </w:pPr>
      <w:r w:rsidRPr="00D43A67">
        <w:rPr>
          <w:sz w:val="22"/>
          <w:szCs w:val="22"/>
        </w:rPr>
        <w:t>For the purpose of obtaining prior permission the lines have been divided into three categories.</w:t>
      </w:r>
    </w:p>
    <w:p w:rsidR="00572B8E" w:rsidRPr="00D43A67" w:rsidRDefault="00572B8E" w:rsidP="00572B8E">
      <w:pPr>
        <w:spacing w:line="276" w:lineRule="auto"/>
        <w:ind w:left="720"/>
        <w:jc w:val="both"/>
        <w:rPr>
          <w:sz w:val="14"/>
          <w:szCs w:val="22"/>
        </w:rPr>
      </w:pPr>
    </w:p>
    <w:p w:rsidR="00572B8E" w:rsidRPr="00D43A67" w:rsidRDefault="00572B8E" w:rsidP="00572B8E">
      <w:pPr>
        <w:spacing w:line="276" w:lineRule="auto"/>
        <w:ind w:left="720"/>
        <w:jc w:val="both"/>
        <w:rPr>
          <w:sz w:val="22"/>
          <w:szCs w:val="22"/>
        </w:rPr>
      </w:pPr>
      <w:r w:rsidRPr="00D43A67">
        <w:rPr>
          <w:b/>
          <w:sz w:val="22"/>
          <w:szCs w:val="22"/>
          <w:u w:val="single"/>
        </w:rPr>
        <w:t>Category I</w:t>
      </w:r>
      <w:r w:rsidRPr="00D43A67">
        <w:rPr>
          <w:sz w:val="22"/>
          <w:szCs w:val="22"/>
        </w:rPr>
        <w:t xml:space="preserve"> :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D43A67">
        <w:rPr>
          <w:sz w:val="22"/>
          <w:szCs w:val="22"/>
          <w:u w:val="single"/>
        </w:rPr>
        <w:t>Additional Chief Conservator</w:t>
      </w:r>
      <w:r w:rsidRPr="00D43A67">
        <w:rPr>
          <w:sz w:val="22"/>
          <w:szCs w:val="22"/>
        </w:rPr>
        <w:t xml:space="preserve"> of </w:t>
      </w:r>
      <w:smartTag w:uri="urn:schemas-microsoft-com:office:smarttags" w:element="place">
        <w:r w:rsidRPr="00D43A67">
          <w:rPr>
            <w:sz w:val="22"/>
            <w:szCs w:val="22"/>
          </w:rPr>
          <w:t>Forest</w:t>
        </w:r>
      </w:smartTag>
      <w:r w:rsidRPr="00D43A67">
        <w:rPr>
          <w:sz w:val="22"/>
          <w:szCs w:val="22"/>
        </w:rPr>
        <w:t>.</w:t>
      </w:r>
    </w:p>
    <w:p w:rsidR="00572B8E" w:rsidRPr="00D43A67" w:rsidRDefault="00572B8E" w:rsidP="00572B8E">
      <w:pPr>
        <w:spacing w:line="276" w:lineRule="auto"/>
        <w:ind w:left="720"/>
        <w:jc w:val="both"/>
        <w:rPr>
          <w:sz w:val="12"/>
          <w:szCs w:val="22"/>
        </w:rPr>
      </w:pPr>
    </w:p>
    <w:p w:rsidR="00572B8E" w:rsidRPr="00D43A67" w:rsidRDefault="00572B8E" w:rsidP="00572B8E">
      <w:pPr>
        <w:spacing w:line="276" w:lineRule="auto"/>
        <w:ind w:left="720"/>
        <w:jc w:val="both"/>
        <w:rPr>
          <w:sz w:val="22"/>
          <w:szCs w:val="22"/>
          <w:u w:val="single"/>
        </w:rPr>
      </w:pPr>
      <w:r w:rsidRPr="00D43A67">
        <w:rPr>
          <w:b/>
          <w:sz w:val="22"/>
          <w:szCs w:val="22"/>
          <w:u w:val="single"/>
        </w:rPr>
        <w:t>Category II</w:t>
      </w:r>
      <w:r w:rsidRPr="00D43A67">
        <w:rPr>
          <w:sz w:val="22"/>
          <w:szCs w:val="22"/>
        </w:rPr>
        <w:t xml:space="preserve">: The cases in which nominal tree cutting is involved. The permission in respect of this category will be accorded by the </w:t>
      </w:r>
      <w:r w:rsidRPr="00D43A67">
        <w:rPr>
          <w:sz w:val="22"/>
          <w:szCs w:val="22"/>
          <w:u w:val="single"/>
        </w:rPr>
        <w:t>SECRETARY (Forest)</w:t>
      </w:r>
      <w:r w:rsidRPr="00D43A67">
        <w:rPr>
          <w:sz w:val="22"/>
          <w:szCs w:val="22"/>
        </w:rPr>
        <w:t xml:space="preserve"> Government of the state (</w:t>
      </w:r>
      <w:r>
        <w:rPr>
          <w:sz w:val="22"/>
          <w:szCs w:val="22"/>
        </w:rPr>
        <w:t>Govt of T.G</w:t>
      </w:r>
      <w:r w:rsidRPr="00D43A67">
        <w:rPr>
          <w:sz w:val="22"/>
          <w:szCs w:val="22"/>
        </w:rPr>
        <w:t xml:space="preserve">) on the recommendations of </w:t>
      </w:r>
      <w:r w:rsidRPr="00D43A67">
        <w:rPr>
          <w:sz w:val="22"/>
          <w:szCs w:val="22"/>
          <w:u w:val="single"/>
        </w:rPr>
        <w:t xml:space="preserve">Additional Chief Conservator of </w:t>
      </w:r>
      <w:smartTag w:uri="urn:schemas-microsoft-com:office:smarttags" w:element="place">
        <w:r w:rsidRPr="00D43A67">
          <w:rPr>
            <w:sz w:val="22"/>
            <w:szCs w:val="22"/>
            <w:u w:val="single"/>
          </w:rPr>
          <w:t>Forest</w:t>
        </w:r>
      </w:smartTag>
      <w:r w:rsidRPr="00D43A67">
        <w:rPr>
          <w:sz w:val="22"/>
          <w:szCs w:val="22"/>
          <w:u w:val="single"/>
        </w:rPr>
        <w:t>.</w:t>
      </w:r>
    </w:p>
    <w:p w:rsidR="00572B8E" w:rsidRPr="00D43A67" w:rsidRDefault="00572B8E" w:rsidP="00572B8E">
      <w:pPr>
        <w:spacing w:line="276" w:lineRule="auto"/>
        <w:ind w:left="720"/>
        <w:jc w:val="both"/>
        <w:rPr>
          <w:sz w:val="22"/>
          <w:szCs w:val="22"/>
          <w:u w:val="single"/>
        </w:rPr>
      </w:pPr>
    </w:p>
    <w:p w:rsidR="00572B8E" w:rsidRPr="00D43A67" w:rsidRDefault="00572B8E" w:rsidP="00572B8E">
      <w:pPr>
        <w:spacing w:line="276" w:lineRule="auto"/>
        <w:ind w:left="720"/>
        <w:jc w:val="both"/>
        <w:rPr>
          <w:sz w:val="22"/>
          <w:szCs w:val="22"/>
        </w:rPr>
      </w:pPr>
      <w:r w:rsidRPr="00D43A67">
        <w:rPr>
          <w:b/>
          <w:sz w:val="22"/>
          <w:szCs w:val="22"/>
          <w:u w:val="single"/>
        </w:rPr>
        <w:t>Category III</w:t>
      </w:r>
      <w:r w:rsidRPr="00D43A67">
        <w:rPr>
          <w:sz w:val="22"/>
          <w:szCs w:val="22"/>
        </w:rPr>
        <w:t xml:space="preserve"> : Lines passing through dense forest, involving extensive tree cutting shall come in this category. Under this category the cases processed by the forest department shall be referred to the </w:t>
      </w:r>
      <w:r w:rsidRPr="00D43A67">
        <w:rPr>
          <w:sz w:val="22"/>
          <w:szCs w:val="22"/>
          <w:u w:val="single"/>
        </w:rPr>
        <w:t>Government of India</w:t>
      </w:r>
      <w:r w:rsidRPr="00D43A67">
        <w:rPr>
          <w:sz w:val="22"/>
          <w:szCs w:val="22"/>
        </w:rPr>
        <w:t xml:space="preserve"> for according permission. </w:t>
      </w:r>
    </w:p>
    <w:p w:rsidR="00572B8E" w:rsidRPr="00D43A67" w:rsidRDefault="00572B8E" w:rsidP="00572B8E">
      <w:pPr>
        <w:spacing w:line="276" w:lineRule="auto"/>
        <w:ind w:left="720"/>
        <w:jc w:val="both"/>
        <w:rPr>
          <w:sz w:val="18"/>
          <w:szCs w:val="22"/>
        </w:rPr>
      </w:pPr>
    </w:p>
    <w:p w:rsidR="00572B8E" w:rsidRPr="00D43A67" w:rsidRDefault="00572B8E" w:rsidP="00572B8E">
      <w:pPr>
        <w:numPr>
          <w:ilvl w:val="1"/>
          <w:numId w:val="0"/>
        </w:numPr>
        <w:tabs>
          <w:tab w:val="num" w:pos="720"/>
        </w:tabs>
        <w:spacing w:line="276" w:lineRule="auto"/>
        <w:ind w:left="720" w:hanging="720"/>
        <w:jc w:val="both"/>
        <w:rPr>
          <w:b/>
          <w:sz w:val="22"/>
          <w:szCs w:val="22"/>
        </w:rPr>
      </w:pPr>
      <w:r w:rsidRPr="00D43A67">
        <w:rPr>
          <w:b/>
          <w:sz w:val="22"/>
          <w:szCs w:val="22"/>
        </w:rPr>
        <w:t xml:space="preserve">Procedure for obtaining forest Route Clearance in respect of Category I and II. </w:t>
      </w:r>
    </w:p>
    <w:p w:rsidR="00572B8E" w:rsidRPr="00D43A67" w:rsidRDefault="00572B8E" w:rsidP="00572B8E">
      <w:pPr>
        <w:numPr>
          <w:ilvl w:val="1"/>
          <w:numId w:val="0"/>
        </w:numPr>
        <w:tabs>
          <w:tab w:val="num" w:pos="720"/>
        </w:tabs>
        <w:spacing w:line="276" w:lineRule="auto"/>
        <w:ind w:left="720" w:hanging="720"/>
        <w:jc w:val="both"/>
        <w:rPr>
          <w:b/>
          <w:sz w:val="10"/>
          <w:szCs w:val="22"/>
        </w:rPr>
      </w:pPr>
    </w:p>
    <w:p w:rsidR="00572B8E" w:rsidRPr="00D43A67" w:rsidRDefault="00572B8E" w:rsidP="00572B8E">
      <w:pPr>
        <w:pStyle w:val="BodyTextIndent"/>
        <w:spacing w:line="276" w:lineRule="auto"/>
        <w:ind w:firstLine="0"/>
        <w:rPr>
          <w:szCs w:val="22"/>
        </w:rPr>
      </w:pPr>
      <w:r w:rsidRPr="00D43A67">
        <w:rPr>
          <w:szCs w:val="22"/>
        </w:rPr>
        <w:t>Prior permission to survey the proposed line is to be obtained from the forest department by addressing a letter as mentioned below.</w:t>
      </w:r>
    </w:p>
    <w:p w:rsidR="00572B8E" w:rsidRPr="00D43A67" w:rsidRDefault="00572B8E" w:rsidP="00572B8E">
      <w:pPr>
        <w:pStyle w:val="BodyTextIndent"/>
        <w:spacing w:line="276" w:lineRule="auto"/>
        <w:ind w:firstLine="0"/>
        <w:rPr>
          <w:b/>
          <w:bCs/>
        </w:rPr>
      </w:pPr>
    </w:p>
    <w:p w:rsidR="00572B8E" w:rsidRPr="00D43A67" w:rsidRDefault="00572B8E" w:rsidP="00572B8E">
      <w:pPr>
        <w:pStyle w:val="BodyTextIndent"/>
        <w:spacing w:line="276" w:lineRule="auto"/>
        <w:ind w:firstLine="0"/>
        <w:rPr>
          <w:b/>
          <w:bCs/>
        </w:rPr>
      </w:pPr>
      <w:r w:rsidRPr="00D43A67">
        <w:rPr>
          <w:b/>
          <w:bCs/>
        </w:rPr>
        <w:t>T&amp;P TO BE SUPPLIED BY THE CONTRACTOR</w:t>
      </w:r>
    </w:p>
    <w:tbl>
      <w:tblPr>
        <w:tblW w:w="8968" w:type="dxa"/>
        <w:jc w:val="center"/>
        <w:tblCellMar>
          <w:left w:w="0" w:type="dxa"/>
          <w:right w:w="0" w:type="dxa"/>
        </w:tblCellMar>
        <w:tblLook w:val="0000" w:firstRow="0" w:lastRow="0" w:firstColumn="0" w:lastColumn="0" w:noHBand="0" w:noVBand="0"/>
      </w:tblPr>
      <w:tblGrid>
        <w:gridCol w:w="908"/>
        <w:gridCol w:w="5916"/>
        <w:gridCol w:w="2144"/>
      </w:tblGrid>
      <w:tr w:rsidR="00572B8E" w:rsidRPr="00D43A67" w:rsidTr="00406C6B">
        <w:trPr>
          <w:cantSplit/>
          <w:trHeight w:val="317"/>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b/>
                <w:bCs/>
              </w:rPr>
            </w:pPr>
            <w:r w:rsidRPr="00D43A6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b/>
                <w:bCs/>
              </w:rPr>
            </w:pPr>
            <w:r w:rsidRPr="00D43A6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b/>
                <w:bCs/>
              </w:rPr>
            </w:pPr>
            <w:r w:rsidRPr="00D43A67">
              <w:rPr>
                <w:b/>
                <w:bCs/>
              </w:rPr>
              <w:t>Qty.</w:t>
            </w:r>
          </w:p>
        </w:tc>
      </w:tr>
      <w:tr w:rsidR="00572B8E" w:rsidRPr="00D43A67" w:rsidTr="00406C6B">
        <w:trPr>
          <w:cantSplit/>
          <w:trHeight w:val="31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72B8E" w:rsidRPr="00D43A67" w:rsidRDefault="00572B8E" w:rsidP="00406C6B">
            <w:pPr>
              <w:spacing w:line="276" w:lineRule="auto"/>
              <w:jc w:val="both"/>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572B8E" w:rsidRPr="00D43A67" w:rsidRDefault="00572B8E" w:rsidP="00406C6B">
            <w:pPr>
              <w:spacing w:line="276" w:lineRule="auto"/>
              <w:jc w:val="both"/>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572B8E" w:rsidRPr="00D43A67" w:rsidRDefault="00572B8E" w:rsidP="00406C6B">
            <w:pPr>
              <w:spacing w:line="276" w:lineRule="auto"/>
              <w:jc w:val="both"/>
              <w:rPr>
                <w:rFonts w:eastAsia="Arial Unicode MS"/>
              </w:rPr>
            </w:pPr>
          </w:p>
        </w:tc>
      </w:tr>
      <w:tr w:rsidR="00572B8E" w:rsidRPr="00D43A67" w:rsidTr="00406C6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1 No.</w:t>
            </w:r>
          </w:p>
        </w:tc>
      </w:tr>
      <w:tr w:rsidR="00572B8E" w:rsidRPr="00D43A67" w:rsidTr="00406C6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1 No.</w:t>
            </w:r>
          </w:p>
        </w:tc>
      </w:tr>
      <w:tr w:rsidR="00572B8E" w:rsidRPr="00D43A67" w:rsidTr="00406C6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 xml:space="preserve">Test Lamp, Rechargable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1 No. each</w:t>
            </w:r>
          </w:p>
        </w:tc>
      </w:tr>
      <w:tr w:rsidR="00572B8E" w:rsidRPr="00D43A67" w:rsidTr="00406C6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1 No.</w:t>
            </w:r>
          </w:p>
        </w:tc>
      </w:tr>
      <w:tr w:rsidR="00572B8E" w:rsidRPr="00D43A67" w:rsidTr="00406C6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1 No.</w:t>
            </w:r>
          </w:p>
        </w:tc>
      </w:tr>
      <w:tr w:rsidR="00572B8E" w:rsidRPr="00D43A67" w:rsidTr="00406C6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pStyle w:val="Header"/>
              <w:spacing w:line="276" w:lineRule="auto"/>
              <w:jc w:val="both"/>
              <w:rPr>
                <w:rFonts w:eastAsia="Arial Unicode MS"/>
              </w:rPr>
            </w:pPr>
            <w:r w:rsidRPr="00D43A6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2 Nos. each</w:t>
            </w:r>
          </w:p>
        </w:tc>
      </w:tr>
      <w:tr w:rsidR="00572B8E" w:rsidRPr="00D43A67" w:rsidTr="00406C6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2 Sets</w:t>
            </w:r>
          </w:p>
        </w:tc>
      </w:tr>
      <w:tr w:rsidR="00572B8E" w:rsidRPr="00D43A67" w:rsidTr="00406C6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pPr>
            <w:r w:rsidRPr="00D43A67">
              <w:t xml:space="preserve">Tool Box (20 x 10 x 15), DE Spanners set (No. 6 to 20), </w:t>
            </w:r>
          </w:p>
          <w:p w:rsidR="00572B8E" w:rsidRPr="00D43A67" w:rsidRDefault="00572B8E" w:rsidP="00406C6B">
            <w:pPr>
              <w:spacing w:line="276" w:lineRule="auto"/>
              <w:jc w:val="both"/>
              <w:rPr>
                <w:rFonts w:eastAsia="Arial Unicode MS"/>
              </w:rPr>
            </w:pPr>
            <w:r w:rsidRPr="00D43A6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pStyle w:val="xl26"/>
              <w:pBdr>
                <w:left w:val="none" w:sz="0" w:space="0" w:color="auto"/>
                <w:right w:val="none" w:sz="0" w:space="0" w:color="auto"/>
              </w:pBdr>
              <w:spacing w:before="0" w:beforeAutospacing="0" w:after="0" w:afterAutospacing="0" w:line="276" w:lineRule="auto"/>
              <w:jc w:val="both"/>
              <w:rPr>
                <w:rFonts w:eastAsia="Arial Unicode MS"/>
                <w:szCs w:val="20"/>
              </w:rPr>
            </w:pPr>
            <w:r w:rsidRPr="00D43A67">
              <w:rPr>
                <w:szCs w:val="20"/>
              </w:rPr>
              <w:t>1 No. each</w:t>
            </w:r>
          </w:p>
        </w:tc>
      </w:tr>
    </w:tbl>
    <w:p w:rsidR="00572B8E" w:rsidRPr="00D43A67" w:rsidRDefault="00572B8E" w:rsidP="00572B8E">
      <w:pPr>
        <w:spacing w:line="276" w:lineRule="auto"/>
        <w:ind w:firstLine="720"/>
        <w:jc w:val="both"/>
      </w:pPr>
    </w:p>
    <w:p w:rsidR="00572B8E" w:rsidRPr="00D43A67" w:rsidRDefault="00572B8E" w:rsidP="00572B8E">
      <w:pPr>
        <w:spacing w:line="276" w:lineRule="auto"/>
        <w:jc w:val="both"/>
        <w:rPr>
          <w:b/>
        </w:rPr>
      </w:pPr>
      <w:r w:rsidRPr="00D43A67">
        <w:rPr>
          <w:b/>
        </w:rPr>
        <w:t>23.1</w:t>
      </w:r>
      <w:r w:rsidRPr="00D43A67">
        <w:rPr>
          <w:b/>
        </w:rPr>
        <w:tab/>
        <w:t xml:space="preserve">General: </w:t>
      </w:r>
    </w:p>
    <w:p w:rsidR="00572B8E" w:rsidRPr="00D43A67" w:rsidRDefault="00572B8E" w:rsidP="00572B8E">
      <w:pPr>
        <w:spacing w:line="276" w:lineRule="auto"/>
        <w:ind w:left="720"/>
        <w:jc w:val="both"/>
      </w:pPr>
      <w:r w:rsidRPr="00D43A67">
        <w:t>The erection of structure and equipments, cable laying and earthing has to be done by the contractor using his own T &amp; P, a list of materials / equipment that will be required for erection are to be procured by the contractor.</w:t>
      </w:r>
    </w:p>
    <w:p w:rsidR="00572B8E" w:rsidRPr="00D43A67" w:rsidRDefault="00572B8E" w:rsidP="00572B8E">
      <w:pPr>
        <w:spacing w:line="276" w:lineRule="auto"/>
        <w:jc w:val="both"/>
      </w:pPr>
    </w:p>
    <w:p w:rsidR="00572B8E" w:rsidRPr="00D43A67" w:rsidRDefault="00572B8E" w:rsidP="00572B8E">
      <w:pPr>
        <w:spacing w:line="276" w:lineRule="auto"/>
        <w:ind w:left="720" w:hanging="720"/>
        <w:jc w:val="both"/>
      </w:pPr>
      <w:r w:rsidRPr="00D43A67">
        <w:rPr>
          <w:b/>
        </w:rPr>
        <w:t>23.2</w:t>
      </w:r>
      <w:r w:rsidRPr="00D43A67">
        <w:rPr>
          <w:b/>
        </w:rPr>
        <w:tab/>
        <w:t xml:space="preserve">SAFETY: </w:t>
      </w:r>
      <w:r w:rsidRPr="00D43A67">
        <w:t xml:space="preserve">The contractor shall provide and make all necessary arrangements for the safety of the staff and labourers, at site of work.  The </w:t>
      </w:r>
      <w:r w:rsidR="008038EC">
        <w:t>TGSPDCL</w:t>
      </w:r>
      <w:r w:rsidRPr="00D43A6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572B8E" w:rsidRPr="00D43A67" w:rsidRDefault="00572B8E" w:rsidP="00572B8E">
      <w:pPr>
        <w:spacing w:line="276" w:lineRule="auto"/>
        <w:ind w:left="720" w:hanging="720"/>
        <w:jc w:val="both"/>
        <w:rPr>
          <w:b/>
        </w:rPr>
      </w:pPr>
    </w:p>
    <w:p w:rsidR="00572B8E" w:rsidRPr="00D43A67" w:rsidRDefault="00572B8E" w:rsidP="00572B8E">
      <w:pPr>
        <w:spacing w:line="276" w:lineRule="auto"/>
        <w:ind w:left="720" w:hanging="720"/>
        <w:jc w:val="both"/>
      </w:pPr>
      <w:r w:rsidRPr="00D43A67">
        <w:rPr>
          <w:b/>
        </w:rPr>
        <w:t>23.3</w:t>
      </w:r>
      <w:r w:rsidRPr="00D43A67">
        <w:rPr>
          <w:b/>
        </w:rPr>
        <w:tab/>
        <w:t xml:space="preserve">ERECTION OF STRUCTURES:  </w:t>
      </w:r>
      <w:r w:rsidRPr="00D43A6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572B8E" w:rsidRPr="00D43A67" w:rsidRDefault="00572B8E" w:rsidP="00572B8E">
      <w:pPr>
        <w:spacing w:line="276" w:lineRule="auto"/>
        <w:ind w:left="720" w:hanging="720"/>
        <w:jc w:val="both"/>
      </w:pPr>
      <w:r w:rsidRPr="00D43A67">
        <w:tab/>
        <w:t>The bolts and nuts, spring washers and pack washers required for the work will be supplied by the contractor.</w:t>
      </w:r>
    </w:p>
    <w:p w:rsidR="00572B8E" w:rsidRPr="00D43A67" w:rsidRDefault="00572B8E" w:rsidP="00572B8E">
      <w:pPr>
        <w:spacing w:line="276" w:lineRule="auto"/>
        <w:ind w:left="720" w:hanging="720"/>
        <w:jc w:val="both"/>
      </w:pPr>
      <w:r w:rsidRPr="00D43A67">
        <w:tab/>
        <w:t>After erection of structures the bolts shall be checked to ascertain that all nuts are fully tight.  The contractor shall ensure that all the bolts are in position and fully tightened.</w:t>
      </w:r>
    </w:p>
    <w:p w:rsidR="00572B8E" w:rsidRPr="00D43A67" w:rsidRDefault="00572B8E" w:rsidP="00572B8E">
      <w:pPr>
        <w:spacing w:line="276" w:lineRule="auto"/>
        <w:ind w:left="720" w:hanging="720"/>
        <w:jc w:val="both"/>
      </w:pPr>
    </w:p>
    <w:p w:rsidR="00572B8E" w:rsidRPr="00D43A67" w:rsidRDefault="00572B8E" w:rsidP="00572B8E">
      <w:pPr>
        <w:spacing w:line="276" w:lineRule="auto"/>
        <w:ind w:left="720" w:hanging="720"/>
        <w:jc w:val="both"/>
      </w:pPr>
      <w:r w:rsidRPr="00D43A67">
        <w:tab/>
        <w:t>The structure must be truly vertical after erection and no straining will be permitted to bring them to vertical position.</w:t>
      </w:r>
    </w:p>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r w:rsidRPr="00D43A67">
        <w:rPr>
          <w:b/>
        </w:rPr>
        <w:t>24.  FINAL CHECKING, TESTING AND COMMISSIONING</w:t>
      </w:r>
    </w:p>
    <w:p w:rsidR="00572B8E" w:rsidRPr="00D43A67" w:rsidRDefault="00572B8E" w:rsidP="00572B8E">
      <w:pPr>
        <w:spacing w:line="276" w:lineRule="auto"/>
        <w:ind w:left="720" w:hanging="720"/>
        <w:jc w:val="both"/>
      </w:pPr>
      <w:r w:rsidRPr="00D43A67">
        <w:rPr>
          <w:b/>
        </w:rPr>
        <w:t>24.1</w:t>
      </w:r>
      <w:r w:rsidRPr="00D43A67">
        <w:rPr>
          <w:b/>
        </w:rPr>
        <w:tab/>
        <w:t xml:space="preserve">FINAL CHECKING : </w:t>
      </w:r>
      <w:r w:rsidRPr="00D43A67">
        <w:t>After completing the works, the contractor shall ensure that following points are not missed :</w:t>
      </w:r>
    </w:p>
    <w:p w:rsidR="00572B8E" w:rsidRPr="00D43A67" w:rsidRDefault="00572B8E" w:rsidP="00572B8E">
      <w:pPr>
        <w:numPr>
          <w:ilvl w:val="0"/>
          <w:numId w:val="84"/>
        </w:numPr>
        <w:spacing w:line="276" w:lineRule="auto"/>
        <w:jc w:val="both"/>
      </w:pPr>
      <w:r w:rsidRPr="00D43A67">
        <w:t>Backfilling is completely done and compacted along with leveling.</w:t>
      </w:r>
    </w:p>
    <w:p w:rsidR="00572B8E" w:rsidRPr="00D43A67" w:rsidRDefault="00572B8E" w:rsidP="00572B8E">
      <w:pPr>
        <w:numPr>
          <w:ilvl w:val="0"/>
          <w:numId w:val="84"/>
        </w:numPr>
        <w:spacing w:line="276" w:lineRule="auto"/>
        <w:jc w:val="both"/>
      </w:pPr>
      <w:r w:rsidRPr="00D43A67">
        <w:t>Coping / Muffing / Plinth surfaces are done to proper shape.</w:t>
      </w:r>
    </w:p>
    <w:p w:rsidR="00572B8E" w:rsidRPr="00D43A67" w:rsidRDefault="00572B8E" w:rsidP="00572B8E">
      <w:pPr>
        <w:numPr>
          <w:ilvl w:val="0"/>
          <w:numId w:val="84"/>
        </w:numPr>
        <w:spacing w:line="276" w:lineRule="auto"/>
        <w:jc w:val="both"/>
      </w:pPr>
      <w:r w:rsidRPr="00D43A67">
        <w:t>Bolts of the structures are properly tightened.</w:t>
      </w:r>
    </w:p>
    <w:p w:rsidR="00572B8E" w:rsidRPr="00D43A67" w:rsidRDefault="00572B8E" w:rsidP="00572B8E">
      <w:pPr>
        <w:numPr>
          <w:ilvl w:val="0"/>
          <w:numId w:val="84"/>
        </w:numPr>
        <w:spacing w:line="276" w:lineRule="auto"/>
        <w:jc w:val="both"/>
      </w:pPr>
      <w:r w:rsidRPr="00D43A67">
        <w:t>Cables are properly dressed.</w:t>
      </w:r>
    </w:p>
    <w:p w:rsidR="00572B8E" w:rsidRPr="00D43A67" w:rsidRDefault="00572B8E" w:rsidP="00572B8E">
      <w:pPr>
        <w:numPr>
          <w:ilvl w:val="0"/>
          <w:numId w:val="84"/>
        </w:numPr>
        <w:spacing w:line="276" w:lineRule="auto"/>
        <w:jc w:val="both"/>
      </w:pPr>
      <w:r w:rsidRPr="00D43A67">
        <w:t>Equipment such as breakers, isolators are properly operation.</w:t>
      </w:r>
    </w:p>
    <w:p w:rsidR="00572B8E" w:rsidRPr="00D43A67" w:rsidRDefault="00572B8E" w:rsidP="00572B8E">
      <w:pPr>
        <w:spacing w:line="276" w:lineRule="auto"/>
        <w:ind w:left="720"/>
        <w:jc w:val="both"/>
      </w:pPr>
    </w:p>
    <w:p w:rsidR="00572B8E" w:rsidRPr="00D43A67" w:rsidRDefault="00572B8E" w:rsidP="00572B8E">
      <w:pPr>
        <w:spacing w:line="276" w:lineRule="auto"/>
        <w:ind w:left="720" w:hanging="720"/>
        <w:jc w:val="both"/>
      </w:pPr>
      <w:r w:rsidRPr="00D43A67">
        <w:rPr>
          <w:b/>
        </w:rPr>
        <w:t>24.2</w:t>
      </w:r>
      <w:r w:rsidRPr="00D43A67">
        <w:rPr>
          <w:b/>
        </w:rPr>
        <w:tab/>
        <w:t xml:space="preserve">TESTING  : </w:t>
      </w:r>
      <w:r w:rsidRPr="00D43A67">
        <w:t xml:space="preserve">The contractor shall give necessary assistance to the </w:t>
      </w:r>
      <w:r w:rsidR="008038EC">
        <w:t>TGSPDCL</w:t>
      </w:r>
      <w:r w:rsidRPr="00D43A67">
        <w:t xml:space="preserve">  Engineers at the time of testing the equipment by providing required labour and testing equipment at the test location.  Any defects found during testing shall be rectified by the contractor forthwith.  Without any charges to the Board.</w:t>
      </w:r>
    </w:p>
    <w:p w:rsidR="00572B8E" w:rsidRPr="00D43A67" w:rsidRDefault="00572B8E" w:rsidP="00572B8E">
      <w:pPr>
        <w:spacing w:line="276" w:lineRule="auto"/>
        <w:ind w:left="720" w:hanging="720"/>
        <w:jc w:val="both"/>
        <w:rPr>
          <w:b/>
        </w:rPr>
      </w:pPr>
    </w:p>
    <w:p w:rsidR="00572B8E" w:rsidRPr="00D43A67" w:rsidRDefault="00572B8E" w:rsidP="00572B8E">
      <w:pPr>
        <w:spacing w:line="276" w:lineRule="auto"/>
        <w:ind w:left="720" w:hanging="720"/>
        <w:jc w:val="both"/>
      </w:pPr>
      <w:r w:rsidRPr="00D43A67">
        <w:rPr>
          <w:b/>
        </w:rPr>
        <w:t>24.3</w:t>
      </w:r>
      <w:r w:rsidRPr="00D43A67">
        <w:rPr>
          <w:b/>
        </w:rPr>
        <w:tab/>
        <w:t xml:space="preserve">COMMISSIONING: </w:t>
      </w:r>
      <w:r w:rsidRPr="00D43A67">
        <w:t>All the tests shall be completed by the contractor successfully before commissioning of Sub-Station.</w:t>
      </w:r>
    </w:p>
    <w:p w:rsidR="00572B8E" w:rsidRPr="00D43A67" w:rsidRDefault="00572B8E" w:rsidP="00572B8E">
      <w:pPr>
        <w:spacing w:line="276" w:lineRule="auto"/>
        <w:ind w:left="720" w:hanging="720"/>
        <w:jc w:val="both"/>
      </w:pPr>
    </w:p>
    <w:p w:rsidR="00572B8E" w:rsidRPr="00D43A67" w:rsidRDefault="00572B8E" w:rsidP="00572B8E">
      <w:pPr>
        <w:spacing w:line="276" w:lineRule="auto"/>
        <w:jc w:val="both"/>
        <w:rPr>
          <w:b/>
        </w:rPr>
      </w:pPr>
      <w:r w:rsidRPr="00D43A67">
        <w:rPr>
          <w:b/>
        </w:rPr>
        <w:lastRenderedPageBreak/>
        <w:t xml:space="preserve">25.  RECTIFICATION OF DEFECTS DURING THE DEFECTS LIABILITY PERIOD:  </w:t>
      </w:r>
    </w:p>
    <w:p w:rsidR="00572B8E" w:rsidRPr="00D43A67" w:rsidRDefault="00572B8E" w:rsidP="00572B8E">
      <w:pPr>
        <w:spacing w:line="276" w:lineRule="auto"/>
        <w:ind w:left="720"/>
        <w:jc w:val="both"/>
      </w:pPr>
      <w:r w:rsidRPr="00D43A67">
        <w:t xml:space="preserve">The defects liability period of the Sub-Station is 12 months from the day of commissioning and acceptance by the </w:t>
      </w:r>
      <w:r w:rsidR="008038EC">
        <w:t>TGSPDCL</w:t>
      </w:r>
      <w:r w:rsidRPr="00D43A67">
        <w:t xml:space="preserve">. Defects if any, noticed during the above period shall be rectified by the contractor free of cost of the Board on hearing from the </w:t>
      </w:r>
      <w:r w:rsidR="008038EC">
        <w:t>TGSPDCL</w:t>
      </w:r>
      <w:r w:rsidRPr="00D43A67">
        <w:t>.</w:t>
      </w:r>
    </w:p>
    <w:p w:rsidR="00572B8E" w:rsidRPr="00D43A67" w:rsidRDefault="00572B8E" w:rsidP="00572B8E">
      <w:pPr>
        <w:spacing w:line="276" w:lineRule="auto"/>
        <w:jc w:val="both"/>
        <w:rPr>
          <w:b/>
        </w:rPr>
      </w:pPr>
    </w:p>
    <w:p w:rsidR="00572B8E" w:rsidRPr="00D43A67" w:rsidRDefault="00572B8E" w:rsidP="00572B8E">
      <w:pPr>
        <w:pStyle w:val="BodyText2"/>
        <w:spacing w:line="276" w:lineRule="auto"/>
        <w:jc w:val="both"/>
      </w:pPr>
      <w:r w:rsidRPr="00D43A67">
        <w:t xml:space="preserve">Note: The Contractor has to follow REC standard for the work where ever it is not specifically mentioned above. </w:t>
      </w:r>
    </w:p>
    <w:p w:rsidR="00572B8E" w:rsidRPr="00D43A67" w:rsidRDefault="00572B8E" w:rsidP="00572B8E">
      <w:pPr>
        <w:spacing w:line="276" w:lineRule="auto"/>
        <w:ind w:firstLine="720"/>
        <w:jc w:val="both"/>
      </w:pPr>
    </w:p>
    <w:p w:rsidR="00572B8E" w:rsidRPr="00D43A67" w:rsidRDefault="00572B8E" w:rsidP="00572B8E">
      <w:pPr>
        <w:tabs>
          <w:tab w:val="left" w:pos="1440"/>
          <w:tab w:val="left" w:pos="5400"/>
        </w:tabs>
      </w:pPr>
    </w:p>
    <w:p w:rsidR="00572B8E" w:rsidRPr="00D43A67" w:rsidRDefault="00572B8E" w:rsidP="00572B8E">
      <w:pPr>
        <w:tabs>
          <w:tab w:val="left" w:pos="1440"/>
          <w:tab w:val="left" w:pos="5400"/>
        </w:tabs>
      </w:pPr>
    </w:p>
    <w:p w:rsidR="00572B8E" w:rsidRPr="00D43A67" w:rsidRDefault="00572B8E" w:rsidP="00572B8E">
      <w:pPr>
        <w:tabs>
          <w:tab w:val="left" w:pos="1440"/>
          <w:tab w:val="left" w:pos="5400"/>
        </w:tabs>
      </w:pPr>
    </w:p>
    <w:p w:rsidR="00572B8E" w:rsidRPr="00D43A67" w:rsidRDefault="00572B8E" w:rsidP="00572B8E">
      <w:pPr>
        <w:tabs>
          <w:tab w:val="left" w:pos="1440"/>
          <w:tab w:val="left" w:pos="5400"/>
        </w:tabs>
      </w:pPr>
    </w:p>
    <w:p w:rsidR="00572B8E" w:rsidRPr="00D43A67" w:rsidRDefault="00572B8E" w:rsidP="00572B8E">
      <w:pPr>
        <w:tabs>
          <w:tab w:val="left" w:pos="1440"/>
          <w:tab w:val="left" w:pos="5400"/>
        </w:tabs>
      </w:pPr>
    </w:p>
    <w:p w:rsidR="00572B8E" w:rsidRPr="00D43A67" w:rsidRDefault="00572B8E" w:rsidP="00572B8E">
      <w:pPr>
        <w:jc w:val="center"/>
        <w:rPr>
          <w:sz w:val="36"/>
          <w:szCs w:val="36"/>
        </w:rPr>
      </w:pPr>
    </w:p>
    <w:p w:rsidR="00572B8E" w:rsidRPr="00D43A67"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Pr="00D43A67" w:rsidRDefault="00572B8E" w:rsidP="00572B8E">
      <w:pPr>
        <w:jc w:val="center"/>
        <w:rPr>
          <w:sz w:val="36"/>
          <w:szCs w:val="36"/>
        </w:rPr>
      </w:pPr>
    </w:p>
    <w:p w:rsidR="00572B8E" w:rsidRPr="00D43A67" w:rsidRDefault="00572B8E" w:rsidP="00572B8E">
      <w:pPr>
        <w:jc w:val="center"/>
        <w:rPr>
          <w:sz w:val="36"/>
          <w:szCs w:val="36"/>
        </w:rPr>
      </w:pP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Pr>
        <w:jc w:val="center"/>
        <w:rPr>
          <w:sz w:val="40"/>
          <w:szCs w:val="40"/>
        </w:rPr>
      </w:pPr>
      <w:r w:rsidRPr="00D43A67">
        <w:rPr>
          <w:sz w:val="40"/>
          <w:szCs w:val="40"/>
        </w:rPr>
        <w:t>SECTION-6</w:t>
      </w:r>
    </w:p>
    <w:p w:rsidR="00572B8E" w:rsidRPr="00D43A67" w:rsidRDefault="00572B8E" w:rsidP="00572B8E">
      <w:pPr>
        <w:jc w:val="center"/>
        <w:rPr>
          <w:sz w:val="40"/>
          <w:szCs w:val="40"/>
        </w:rPr>
      </w:pPr>
    </w:p>
    <w:p w:rsidR="00572B8E" w:rsidRPr="00D43A67" w:rsidRDefault="00572B8E" w:rsidP="00572B8E">
      <w:pPr>
        <w:jc w:val="center"/>
        <w:rPr>
          <w:b/>
          <w:sz w:val="40"/>
          <w:szCs w:val="40"/>
        </w:rPr>
      </w:pPr>
      <w:r w:rsidRPr="00D43A67">
        <w:rPr>
          <w:sz w:val="40"/>
          <w:szCs w:val="40"/>
        </w:rPr>
        <w:t>BILL OF QUANTITIES</w:t>
      </w: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Default="00572B8E" w:rsidP="00572B8E">
      <w:pPr>
        <w:jc w:val="center"/>
        <w:rPr>
          <w:b/>
          <w:sz w:val="40"/>
        </w:rPr>
      </w:pPr>
    </w:p>
    <w:p w:rsidR="00572B8E"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28"/>
          <w:szCs w:val="28"/>
        </w:rPr>
      </w:pPr>
      <w:r w:rsidRPr="00D43A67">
        <w:rPr>
          <w:b/>
          <w:sz w:val="28"/>
          <w:szCs w:val="28"/>
        </w:rPr>
        <w:t>SECTION – 6</w:t>
      </w:r>
    </w:p>
    <w:p w:rsidR="00572B8E" w:rsidRPr="00D43A67" w:rsidRDefault="00572B8E" w:rsidP="00572B8E">
      <w:pPr>
        <w:jc w:val="center"/>
        <w:rPr>
          <w:b/>
          <w:szCs w:val="20"/>
        </w:rPr>
      </w:pPr>
    </w:p>
    <w:p w:rsidR="00572B8E" w:rsidRPr="00D43A67" w:rsidRDefault="00572B8E" w:rsidP="00572B8E">
      <w:pPr>
        <w:pStyle w:val="Heading1"/>
        <w:jc w:val="center"/>
      </w:pPr>
      <w:r w:rsidRPr="00D43A67">
        <w:rPr>
          <w:sz w:val="32"/>
        </w:rPr>
        <w:t>A.  PREAMBLE</w:t>
      </w:r>
    </w:p>
    <w:p w:rsidR="00572B8E" w:rsidRPr="00D43A67" w:rsidRDefault="00572B8E" w:rsidP="00572B8E">
      <w:pPr>
        <w:rPr>
          <w:b/>
          <w:sz w:val="30"/>
        </w:rPr>
      </w:pPr>
    </w:p>
    <w:p w:rsidR="00572B8E" w:rsidRPr="00D43A67" w:rsidRDefault="00572B8E" w:rsidP="00572B8E">
      <w:pPr>
        <w:pStyle w:val="BodyText"/>
        <w:numPr>
          <w:ilvl w:val="0"/>
          <w:numId w:val="28"/>
        </w:numPr>
        <w:tabs>
          <w:tab w:val="clear" w:pos="720"/>
          <w:tab w:val="num" w:pos="1440"/>
        </w:tabs>
        <w:ind w:left="720"/>
      </w:pPr>
      <w:r w:rsidRPr="00D43A67">
        <w:t>The Bill of Quantities shall be read in conjunction with the Instructions to Bidders, General and Special Conditions of Contract, Technical Specifications and Drawings.</w:t>
      </w:r>
    </w:p>
    <w:p w:rsidR="00572B8E" w:rsidRPr="00D43A67" w:rsidRDefault="00572B8E" w:rsidP="00572B8E">
      <w:pPr>
        <w:pStyle w:val="BodyText"/>
        <w:tabs>
          <w:tab w:val="num" w:pos="720"/>
        </w:tabs>
        <w:ind w:left="720" w:hanging="720"/>
      </w:pPr>
    </w:p>
    <w:p w:rsidR="00572B8E" w:rsidRPr="00D43A67" w:rsidRDefault="00572B8E" w:rsidP="00572B8E">
      <w:pPr>
        <w:pStyle w:val="BodyText"/>
        <w:numPr>
          <w:ilvl w:val="0"/>
          <w:numId w:val="28"/>
        </w:numPr>
        <w:tabs>
          <w:tab w:val="clear" w:pos="720"/>
          <w:tab w:val="num" w:pos="1440"/>
        </w:tabs>
        <w:ind w:left="720"/>
      </w:pPr>
      <w:r w:rsidRPr="00D43A67">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of the Engineer may fix within the terms of the Contract.</w:t>
      </w:r>
    </w:p>
    <w:p w:rsidR="00572B8E" w:rsidRPr="00D43A67" w:rsidRDefault="00572B8E" w:rsidP="00572B8E">
      <w:pPr>
        <w:pStyle w:val="BodyText"/>
        <w:tabs>
          <w:tab w:val="num" w:pos="720"/>
        </w:tabs>
        <w:ind w:left="720" w:hanging="720"/>
      </w:pPr>
    </w:p>
    <w:p w:rsidR="00572B8E" w:rsidRPr="00D43A67" w:rsidRDefault="00572B8E" w:rsidP="00572B8E">
      <w:pPr>
        <w:ind w:left="720"/>
      </w:pPr>
      <w:r w:rsidRPr="00D43A67">
        <w:t>The rates and prices tendered in the priced Bills of quantities shall, except in so far as it is otherwise provided under the Contract, include all constructional plant, labour, supervision, materials, erection maintenance, insurance, profit, taxes and</w:t>
      </w:r>
    </w:p>
    <w:p w:rsidR="00572B8E" w:rsidRPr="00D43A67" w:rsidRDefault="00572B8E" w:rsidP="00572B8E"/>
    <w:p w:rsidR="00572B8E" w:rsidRPr="00D43A67" w:rsidRDefault="00572B8E" w:rsidP="00572B8E">
      <w:pPr>
        <w:pStyle w:val="BodyText"/>
        <w:numPr>
          <w:ilvl w:val="0"/>
          <w:numId w:val="28"/>
        </w:numPr>
        <w:tabs>
          <w:tab w:val="clear" w:pos="720"/>
          <w:tab w:val="num" w:pos="1440"/>
        </w:tabs>
        <w:ind w:left="720"/>
      </w:pPr>
      <w:r w:rsidRPr="00D43A67">
        <w:t>duties, together with all general risk, liabilities land obligations set out or implied in the contract.</w:t>
      </w:r>
    </w:p>
    <w:p w:rsidR="00572B8E" w:rsidRPr="00D43A67" w:rsidRDefault="00572B8E" w:rsidP="00572B8E"/>
    <w:p w:rsidR="00572B8E" w:rsidRPr="00D43A67" w:rsidRDefault="00572B8E" w:rsidP="00572B8E"/>
    <w:p w:rsidR="00572B8E" w:rsidRPr="00D43A67" w:rsidRDefault="00572B8E" w:rsidP="00572B8E">
      <w:pPr>
        <w:pStyle w:val="BodyText"/>
        <w:numPr>
          <w:ilvl w:val="0"/>
          <w:numId w:val="28"/>
        </w:numPr>
        <w:tabs>
          <w:tab w:val="clear" w:pos="720"/>
          <w:tab w:val="num" w:pos="1440"/>
        </w:tabs>
        <w:ind w:left="720"/>
      </w:pPr>
      <w:r w:rsidRPr="00D43A67">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572B8E" w:rsidRPr="00D43A67" w:rsidRDefault="00572B8E" w:rsidP="00572B8E">
      <w:pPr>
        <w:pStyle w:val="BodyText"/>
        <w:tabs>
          <w:tab w:val="num" w:pos="720"/>
        </w:tabs>
        <w:ind w:left="720" w:hanging="720"/>
      </w:pPr>
    </w:p>
    <w:p w:rsidR="00572B8E" w:rsidRPr="00D43A67" w:rsidRDefault="00572B8E" w:rsidP="00572B8E">
      <w:pPr>
        <w:pStyle w:val="BodyText"/>
        <w:numPr>
          <w:ilvl w:val="0"/>
          <w:numId w:val="28"/>
        </w:numPr>
        <w:tabs>
          <w:tab w:val="clear" w:pos="720"/>
          <w:tab w:val="num" w:pos="1440"/>
        </w:tabs>
        <w:ind w:left="720"/>
      </w:pPr>
      <w:r w:rsidRPr="00D43A67">
        <w:t>General directions and descriptions of work and materials are not necessarily repeated nor summarized in the Bill of Quantities.  References to the relevant sections of the contract documentation shall be made before entering prices against each item in the price Bill of Quantities.</w:t>
      </w:r>
    </w:p>
    <w:p w:rsidR="00572B8E" w:rsidRPr="00D43A67" w:rsidRDefault="00572B8E" w:rsidP="00572B8E">
      <w:pPr>
        <w:pStyle w:val="BodyText"/>
        <w:tabs>
          <w:tab w:val="num" w:pos="720"/>
        </w:tabs>
        <w:ind w:left="720" w:hanging="720"/>
      </w:pPr>
    </w:p>
    <w:p w:rsidR="00572B8E" w:rsidRPr="00D43A67" w:rsidRDefault="00572B8E" w:rsidP="00572B8E">
      <w:pPr>
        <w:pStyle w:val="BodyText"/>
        <w:numPr>
          <w:ilvl w:val="0"/>
          <w:numId w:val="28"/>
        </w:numPr>
        <w:tabs>
          <w:tab w:val="clear" w:pos="720"/>
          <w:tab w:val="num" w:pos="1440"/>
        </w:tabs>
        <w:ind w:left="720"/>
      </w:pPr>
      <w:r w:rsidRPr="00D43A67">
        <w:t>The method of measurement of completed work of payment shall be in accordance with relevant I.S.S Codes.</w:t>
      </w:r>
    </w:p>
    <w:p w:rsidR="00572B8E" w:rsidRPr="00D43A67" w:rsidRDefault="00572B8E" w:rsidP="00572B8E">
      <w:pPr>
        <w:pStyle w:val="BodyText"/>
        <w:tabs>
          <w:tab w:val="num" w:pos="720"/>
        </w:tabs>
        <w:ind w:left="720" w:hanging="720"/>
      </w:pPr>
    </w:p>
    <w:p w:rsidR="00572B8E" w:rsidRPr="00D43A67" w:rsidRDefault="00572B8E" w:rsidP="00572B8E">
      <w:pPr>
        <w:ind w:left="720"/>
      </w:pPr>
      <w:r w:rsidRPr="00D43A67">
        <w:t>Rock is defined as all materials which, in the opinion of the Engineer require blasting, or the use of metal wedges and sledge hammers, or, the use of compressed air, drilling for its removal, and which cannot be extracted by ripping with a tractor at least with 150 brake H.P with a single rear mounted heavy duty ripper</w:t>
      </w:r>
    </w:p>
    <w:p w:rsidR="00572B8E" w:rsidRPr="00D43A67" w:rsidRDefault="00572B8E" w:rsidP="00572B8E"/>
    <w:p w:rsidR="00572B8E" w:rsidRPr="00D43A67" w:rsidRDefault="00572B8E" w:rsidP="00572B8E">
      <w:pPr>
        <w:pStyle w:val="Heading6"/>
        <w:rPr>
          <w:u w:val="single"/>
        </w:rPr>
      </w:pP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Pr>
        <w:pStyle w:val="Heading4"/>
        <w:ind w:left="0"/>
        <w:rPr>
          <w:sz w:val="52"/>
        </w:rPr>
      </w:pPr>
    </w:p>
    <w:p w:rsidR="00572B8E" w:rsidRPr="00D43A67" w:rsidRDefault="00572B8E" w:rsidP="00572B8E">
      <w:pPr>
        <w:pStyle w:val="Heading4"/>
        <w:ind w:left="0"/>
        <w:rPr>
          <w:sz w:val="52"/>
        </w:rPr>
      </w:pPr>
    </w:p>
    <w:p w:rsidR="00572B8E" w:rsidRPr="00D43A67" w:rsidRDefault="00572B8E" w:rsidP="00572B8E">
      <w:pPr>
        <w:pStyle w:val="Heading4"/>
        <w:ind w:left="0"/>
        <w:rPr>
          <w:sz w:val="52"/>
        </w:rPr>
      </w:pPr>
    </w:p>
    <w:p w:rsidR="00572B8E" w:rsidRPr="00D43A67" w:rsidRDefault="00572B8E" w:rsidP="00572B8E"/>
    <w:p w:rsidR="00572B8E" w:rsidRPr="00D43A67" w:rsidRDefault="00572B8E" w:rsidP="00572B8E"/>
    <w:p w:rsidR="00572B8E" w:rsidRPr="00D43A67" w:rsidRDefault="00572B8E" w:rsidP="00572B8E">
      <w:pPr>
        <w:pStyle w:val="Heading4"/>
        <w:ind w:left="0"/>
        <w:rPr>
          <w:sz w:val="52"/>
        </w:rPr>
      </w:pPr>
    </w:p>
    <w:p w:rsidR="00572B8E" w:rsidRPr="00D43A67" w:rsidRDefault="00572B8E" w:rsidP="00572B8E">
      <w:pPr>
        <w:pStyle w:val="Heading4"/>
        <w:ind w:left="0"/>
        <w:rPr>
          <w:sz w:val="52"/>
        </w:rPr>
      </w:pPr>
    </w:p>
    <w:p w:rsidR="00572B8E" w:rsidRPr="00D43A67" w:rsidRDefault="00572B8E" w:rsidP="00572B8E">
      <w:pPr>
        <w:pStyle w:val="Heading4"/>
        <w:ind w:left="0"/>
        <w:rPr>
          <w:szCs w:val="32"/>
        </w:rPr>
      </w:pPr>
      <w:r w:rsidRPr="00D43A67">
        <w:rPr>
          <w:szCs w:val="32"/>
        </w:rPr>
        <w:t>SECTION 7</w:t>
      </w:r>
    </w:p>
    <w:p w:rsidR="00572B8E" w:rsidRPr="00D43A67" w:rsidRDefault="00572B8E" w:rsidP="00572B8E">
      <w:pPr>
        <w:jc w:val="center"/>
        <w:rPr>
          <w:b/>
          <w:sz w:val="52"/>
        </w:rPr>
      </w:pPr>
      <w:r w:rsidRPr="00D43A67">
        <w:rPr>
          <w:b/>
          <w:sz w:val="32"/>
          <w:szCs w:val="32"/>
        </w:rPr>
        <w:t>FORMS OF SECURITIES</w:t>
      </w:r>
    </w:p>
    <w:p w:rsidR="00572B8E" w:rsidRPr="00D43A67" w:rsidRDefault="00572B8E" w:rsidP="00572B8E">
      <w:pPr>
        <w:jc w:val="center"/>
      </w:pPr>
    </w:p>
    <w:p w:rsidR="00572B8E" w:rsidRPr="00D43A67" w:rsidRDefault="00572B8E" w:rsidP="00572B8E">
      <w:pPr>
        <w:jc w:val="center"/>
      </w:pP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Pr>
        <w:pStyle w:val="Heading5"/>
        <w:rPr>
          <w:sz w:val="32"/>
        </w:rPr>
      </w:pPr>
      <w:r w:rsidRPr="00D43A67">
        <w:rPr>
          <w:sz w:val="32"/>
        </w:rPr>
        <w:t>FORMS OF SECURITIES</w:t>
      </w:r>
    </w:p>
    <w:p w:rsidR="00572B8E" w:rsidRPr="00D43A67" w:rsidRDefault="00572B8E" w:rsidP="00572B8E">
      <w:pPr>
        <w:jc w:val="center"/>
        <w:rPr>
          <w:b/>
          <w:sz w:val="26"/>
        </w:rPr>
      </w:pPr>
    </w:p>
    <w:p w:rsidR="00572B8E" w:rsidRPr="00D43A67" w:rsidRDefault="00572B8E" w:rsidP="00572B8E">
      <w:pPr>
        <w:jc w:val="center"/>
        <w:rPr>
          <w:b/>
          <w:sz w:val="26"/>
        </w:rPr>
      </w:pPr>
    </w:p>
    <w:p w:rsidR="00572B8E" w:rsidRPr="00D43A67" w:rsidRDefault="00572B8E" w:rsidP="00572B8E">
      <w:pPr>
        <w:jc w:val="center"/>
        <w:rPr>
          <w:b/>
          <w:sz w:val="26"/>
        </w:rPr>
      </w:pPr>
    </w:p>
    <w:p w:rsidR="00572B8E" w:rsidRPr="00D43A67" w:rsidRDefault="00572B8E" w:rsidP="00572B8E">
      <w:pPr>
        <w:pStyle w:val="BodyText"/>
        <w:spacing w:line="360" w:lineRule="auto"/>
      </w:pPr>
      <w:r w:rsidRPr="00D43A67">
        <w:t>Acceptable forms of securities are annexed.   Bidders should not complete the Performance forms at this time.  Only the successful Bidder will be required to provide Performance Securities in accordance with one of the forms, or in a similar form acceptable to the Employer.</w:t>
      </w:r>
    </w:p>
    <w:p w:rsidR="00572B8E" w:rsidRPr="00D43A67" w:rsidRDefault="00572B8E" w:rsidP="00572B8E">
      <w:pPr>
        <w:spacing w:line="360" w:lineRule="auto"/>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r w:rsidRPr="00D43A67">
        <w:rPr>
          <w:b/>
          <w:sz w:val="26"/>
        </w:rPr>
        <w:t>Annex A:</w:t>
      </w:r>
      <w:r w:rsidRPr="00D43A67">
        <w:rPr>
          <w:b/>
          <w:sz w:val="26"/>
        </w:rPr>
        <w:tab/>
      </w:r>
      <w:r w:rsidRPr="00D43A67">
        <w:rPr>
          <w:b/>
          <w:sz w:val="26"/>
        </w:rPr>
        <w:tab/>
      </w:r>
      <w:r w:rsidRPr="00D43A67">
        <w:rPr>
          <w:sz w:val="26"/>
        </w:rPr>
        <w:t>Bid Security (Bank Guarantee)</w:t>
      </w:r>
    </w:p>
    <w:p w:rsidR="00572B8E" w:rsidRPr="00D43A67" w:rsidRDefault="00572B8E" w:rsidP="00572B8E">
      <w:pPr>
        <w:jc w:val="both"/>
        <w:rPr>
          <w:sz w:val="26"/>
        </w:rPr>
      </w:pPr>
    </w:p>
    <w:p w:rsidR="00572B8E" w:rsidRPr="00D43A67" w:rsidRDefault="00572B8E" w:rsidP="00572B8E">
      <w:pPr>
        <w:jc w:val="both"/>
        <w:rPr>
          <w:sz w:val="26"/>
        </w:rPr>
      </w:pPr>
      <w:r w:rsidRPr="00D43A67">
        <w:rPr>
          <w:b/>
          <w:sz w:val="26"/>
        </w:rPr>
        <w:t>Annex B:</w:t>
      </w:r>
      <w:r w:rsidRPr="00D43A67">
        <w:rPr>
          <w:b/>
          <w:sz w:val="26"/>
        </w:rPr>
        <w:tab/>
      </w:r>
      <w:r w:rsidRPr="00D43A67">
        <w:rPr>
          <w:b/>
          <w:sz w:val="26"/>
        </w:rPr>
        <w:tab/>
      </w:r>
      <w:r w:rsidRPr="00D43A67">
        <w:rPr>
          <w:sz w:val="26"/>
        </w:rPr>
        <w:t>Performance Bank Guarantee</w:t>
      </w: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Pr>
        <w:pStyle w:val="Heading6"/>
        <w:rPr>
          <w:sz w:val="28"/>
        </w:rPr>
      </w:pPr>
      <w:r w:rsidRPr="00D43A67">
        <w:rPr>
          <w:sz w:val="28"/>
        </w:rPr>
        <w:t>BID SECURITY (BANK GUARANTEE)</w:t>
      </w:r>
    </w:p>
    <w:p w:rsidR="00572B8E" w:rsidRPr="00D43A67" w:rsidRDefault="00572B8E" w:rsidP="00572B8E">
      <w:pPr>
        <w:pStyle w:val="Heading6"/>
      </w:pPr>
      <w:r w:rsidRPr="00D43A67">
        <w:t>ANNEXURE – A</w:t>
      </w:r>
    </w:p>
    <w:p w:rsidR="00572B8E" w:rsidRPr="00D43A67" w:rsidRDefault="00572B8E" w:rsidP="00572B8E">
      <w:pPr>
        <w:rPr>
          <w:sz w:val="26"/>
        </w:rPr>
      </w:pPr>
    </w:p>
    <w:p w:rsidR="00572B8E" w:rsidRPr="00D43A67" w:rsidRDefault="00572B8E" w:rsidP="00572B8E">
      <w:pPr>
        <w:jc w:val="both"/>
        <w:rPr>
          <w:sz w:val="26"/>
        </w:rPr>
      </w:pPr>
      <w:r w:rsidRPr="00D43A67">
        <w:rPr>
          <w:sz w:val="26"/>
        </w:rPr>
        <w:t>Whereas ______________________________ (name of Bidder)(here in after called “the Bidder”) has submitted his bid dated __________________ (date) for the Er</w:t>
      </w:r>
      <w:r>
        <w:rPr>
          <w:sz w:val="26"/>
        </w:rPr>
        <w:t>e</w:t>
      </w:r>
      <w:r w:rsidRPr="00D43A67">
        <w:rPr>
          <w:sz w:val="26"/>
        </w:rPr>
        <w:t>ction of  ________________________ (name of Contract) hereinafter cal</w:t>
      </w:r>
      <w:r>
        <w:rPr>
          <w:sz w:val="26"/>
        </w:rPr>
        <w:t>led “the Bid”) with Bid specification No _____________</w:t>
      </w:r>
    </w:p>
    <w:p w:rsidR="00572B8E" w:rsidRPr="00D43A67" w:rsidRDefault="00572B8E" w:rsidP="00572B8E">
      <w:pPr>
        <w:jc w:val="both"/>
        <w:rPr>
          <w:sz w:val="26"/>
        </w:rPr>
      </w:pPr>
      <w:r w:rsidRPr="00D43A67">
        <w:rPr>
          <w:sz w:val="26"/>
        </w:rPr>
        <w:t>Know all people by these presents that We _____________________ (name of bank) of  ___________________________ (name of country) having our registered office at  ______________________________ (hereinafter called “the Bank” are bound unto _____________________ (name of Employer) (hereinafter called “the employer”) in the sum of  ____________________ for which payment well and truly to be made to the said Employer the Bank binds itself, his successors and assigns by these presents.</w:t>
      </w:r>
    </w:p>
    <w:p w:rsidR="00572B8E" w:rsidRPr="00D43A67" w:rsidRDefault="00572B8E" w:rsidP="00572B8E">
      <w:pPr>
        <w:jc w:val="both"/>
        <w:rPr>
          <w:sz w:val="26"/>
        </w:rPr>
      </w:pPr>
      <w:r w:rsidRPr="00D43A67">
        <w:rPr>
          <w:sz w:val="26"/>
        </w:rPr>
        <w:t xml:space="preserve">SEALED with the Commission Seal of the said Bank this ____________ day of 2011. </w:t>
      </w:r>
    </w:p>
    <w:p w:rsidR="00572B8E" w:rsidRPr="00D43A67" w:rsidRDefault="00572B8E" w:rsidP="00572B8E">
      <w:pPr>
        <w:spacing w:line="120" w:lineRule="auto"/>
        <w:jc w:val="both"/>
        <w:rPr>
          <w:sz w:val="26"/>
        </w:rPr>
      </w:pPr>
    </w:p>
    <w:p w:rsidR="00572B8E" w:rsidRPr="00D43A67" w:rsidRDefault="00572B8E" w:rsidP="00572B8E">
      <w:pPr>
        <w:pStyle w:val="BodyText"/>
      </w:pPr>
      <w:r w:rsidRPr="00D43A67">
        <w:t>The conditions of this obligation are:</w:t>
      </w:r>
    </w:p>
    <w:p w:rsidR="00572B8E" w:rsidRPr="00D43A67" w:rsidRDefault="00572B8E" w:rsidP="00572B8E">
      <w:pPr>
        <w:spacing w:line="120" w:lineRule="auto"/>
        <w:jc w:val="both"/>
        <w:rPr>
          <w:sz w:val="26"/>
        </w:rPr>
      </w:pPr>
    </w:p>
    <w:p w:rsidR="00572B8E" w:rsidRPr="00D43A67" w:rsidRDefault="00572B8E" w:rsidP="00572B8E">
      <w:pPr>
        <w:pStyle w:val="BodyText"/>
        <w:ind w:left="748" w:hanging="748"/>
      </w:pPr>
      <w:r w:rsidRPr="00D43A67">
        <w:t>1)</w:t>
      </w:r>
      <w:r w:rsidRPr="00D43A67">
        <w:tab/>
        <w:t>If after Bid opening the Bidder withdraws his bid during the period of Bid validity specified in the Form of Bid.</w:t>
      </w:r>
    </w:p>
    <w:p w:rsidR="00572B8E" w:rsidRPr="00D43A67" w:rsidRDefault="00572B8E" w:rsidP="00572B8E">
      <w:pPr>
        <w:pStyle w:val="BodyText"/>
        <w:spacing w:line="120" w:lineRule="auto"/>
      </w:pPr>
    </w:p>
    <w:p w:rsidR="00572B8E" w:rsidRPr="00D43A67" w:rsidRDefault="00572B8E" w:rsidP="00572B8E">
      <w:pPr>
        <w:pStyle w:val="BodyText"/>
        <w:numPr>
          <w:ilvl w:val="0"/>
          <w:numId w:val="25"/>
        </w:numPr>
        <w:ind w:left="748" w:hanging="748"/>
      </w:pPr>
      <w:r w:rsidRPr="00D43A67">
        <w:t>If the Bidder having been notified of the acceptance of his bid by the Employer during the period of Bid Validity.</w:t>
      </w:r>
    </w:p>
    <w:p w:rsidR="00572B8E" w:rsidRPr="00D43A67" w:rsidRDefault="00572B8E" w:rsidP="00572B8E">
      <w:pPr>
        <w:pStyle w:val="BodyText"/>
        <w:tabs>
          <w:tab w:val="num" w:pos="748"/>
        </w:tabs>
        <w:spacing w:line="120" w:lineRule="auto"/>
        <w:ind w:left="360" w:hanging="1080"/>
      </w:pPr>
    </w:p>
    <w:p w:rsidR="00572B8E" w:rsidRPr="00D43A67" w:rsidRDefault="00572B8E" w:rsidP="00572B8E">
      <w:pPr>
        <w:pStyle w:val="BodyText"/>
        <w:numPr>
          <w:ilvl w:val="1"/>
          <w:numId w:val="25"/>
        </w:numPr>
        <w:tabs>
          <w:tab w:val="num" w:pos="1496"/>
        </w:tabs>
        <w:ind w:left="1496" w:hanging="748"/>
      </w:pPr>
      <w:r w:rsidRPr="00D43A67">
        <w:t>Fails or refuses to execute the Form of Agreement in accordance with the instructions to Bidders, if required or</w:t>
      </w:r>
    </w:p>
    <w:p w:rsidR="00572B8E" w:rsidRPr="00D43A67" w:rsidRDefault="00572B8E" w:rsidP="00572B8E">
      <w:pPr>
        <w:pStyle w:val="BodyText"/>
        <w:numPr>
          <w:ilvl w:val="1"/>
          <w:numId w:val="25"/>
        </w:numPr>
        <w:tabs>
          <w:tab w:val="num" w:pos="1496"/>
        </w:tabs>
        <w:ind w:left="1496" w:hanging="748"/>
      </w:pPr>
      <w:r w:rsidRPr="00D43A67">
        <w:t>Fails or refuses to furnish the Performance Security, in accordance with the Instruction to Bidders; or</w:t>
      </w:r>
    </w:p>
    <w:p w:rsidR="00572B8E" w:rsidRPr="00D43A67" w:rsidRDefault="00572B8E" w:rsidP="00572B8E">
      <w:pPr>
        <w:pStyle w:val="BodyText"/>
        <w:numPr>
          <w:ilvl w:val="1"/>
          <w:numId w:val="25"/>
        </w:numPr>
        <w:tabs>
          <w:tab w:val="num" w:pos="1110"/>
        </w:tabs>
        <w:ind w:hanging="692"/>
      </w:pPr>
      <w:r w:rsidRPr="00D43A67">
        <w:t>Does not accept the correction of the Bid Price pursuant to Clause 26.</w:t>
      </w:r>
    </w:p>
    <w:p w:rsidR="00572B8E" w:rsidRPr="00D43A67" w:rsidRDefault="00572B8E" w:rsidP="00572B8E">
      <w:pPr>
        <w:pStyle w:val="BodyText"/>
        <w:spacing w:line="120" w:lineRule="auto"/>
      </w:pPr>
    </w:p>
    <w:p w:rsidR="00572B8E" w:rsidRPr="00D43A67" w:rsidRDefault="00572B8E" w:rsidP="00572B8E">
      <w:pPr>
        <w:pStyle w:val="BodyText"/>
        <w:ind w:left="374"/>
      </w:pPr>
      <w:r w:rsidRPr="00D43A67">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one or both of the two conditions specifying the occurred condition or conditions.</w:t>
      </w:r>
    </w:p>
    <w:p w:rsidR="00572B8E" w:rsidRPr="00D43A67" w:rsidRDefault="00572B8E" w:rsidP="00572B8E">
      <w:pPr>
        <w:pStyle w:val="BodyText"/>
        <w:spacing w:line="120" w:lineRule="auto"/>
        <w:ind w:left="374"/>
      </w:pPr>
    </w:p>
    <w:p w:rsidR="00572B8E" w:rsidRPr="00D43A67" w:rsidRDefault="00572B8E" w:rsidP="00572B8E">
      <w:pPr>
        <w:pStyle w:val="BodyText"/>
        <w:ind w:left="374"/>
      </w:pPr>
      <w:r w:rsidRPr="00D43A67">
        <w:t>This Guarantee will remain in force up to and including the date ________ 2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rsidR="00572B8E" w:rsidRPr="00D43A67" w:rsidRDefault="00572B8E" w:rsidP="00572B8E">
      <w:pPr>
        <w:pStyle w:val="BodyText"/>
        <w:spacing w:line="120" w:lineRule="auto"/>
      </w:pPr>
    </w:p>
    <w:p w:rsidR="00572B8E" w:rsidRPr="00D43A67" w:rsidRDefault="00572B8E" w:rsidP="00572B8E">
      <w:pPr>
        <w:pStyle w:val="BodyText"/>
      </w:pPr>
      <w:r w:rsidRPr="00D43A67">
        <w:t>Date ___________</w:t>
      </w:r>
      <w:r w:rsidRPr="00D43A67">
        <w:tab/>
      </w:r>
      <w:r w:rsidRPr="00D43A67">
        <w:tab/>
      </w:r>
      <w:r w:rsidRPr="00D43A67">
        <w:tab/>
      </w:r>
      <w:r w:rsidRPr="00D43A67">
        <w:tab/>
        <w:t>Signature of the Bank __________________</w:t>
      </w:r>
    </w:p>
    <w:p w:rsidR="00572B8E" w:rsidRPr="00D43A67" w:rsidRDefault="00572B8E" w:rsidP="00572B8E">
      <w:pPr>
        <w:pStyle w:val="BodyText"/>
      </w:pPr>
      <w:r w:rsidRPr="00D43A67">
        <w:t>Witness _________</w:t>
      </w:r>
      <w:r w:rsidRPr="00D43A67">
        <w:tab/>
      </w:r>
      <w:r w:rsidRPr="00D43A67">
        <w:tab/>
      </w:r>
      <w:r w:rsidRPr="00D43A67">
        <w:tab/>
      </w:r>
      <w:r w:rsidRPr="00D43A67">
        <w:tab/>
        <w:t>Seal ________________</w:t>
      </w:r>
    </w:p>
    <w:p w:rsidR="00572B8E" w:rsidRPr="00D43A67" w:rsidRDefault="00074D19" w:rsidP="00572B8E">
      <w:pPr>
        <w:pStyle w:val="BodyText"/>
      </w:pPr>
      <w:r>
        <w:rPr>
          <w:noProof/>
          <w:sz w:val="20"/>
          <w:lang w:bidi="te-IN"/>
        </w:rPr>
        <w:pict>
          <v:line id="Straight Connector 3" o:spid="_x0000_s1028" style="position:absolute;left:0;text-align:left;z-index:251660288;visibility:visible" from="0,11.3pt" to="345.9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nt9HwIAADc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" o:allowincell="f" strokeweight="2.25pt"/>
        </w:pict>
      </w:r>
    </w:p>
    <w:p w:rsidR="00572B8E" w:rsidRPr="00D43A67" w:rsidRDefault="00572B8E" w:rsidP="00572B8E">
      <w:pPr>
        <w:pStyle w:val="BodyText"/>
      </w:pPr>
      <w:r w:rsidRPr="00D43A67">
        <w:t>(Signature, name and address)</w:t>
      </w:r>
    </w:p>
    <w:p w:rsidR="00572B8E" w:rsidRPr="00D43A67" w:rsidRDefault="00074D19" w:rsidP="00572B8E">
      <w:pPr>
        <w:pStyle w:val="BodyText"/>
      </w:pPr>
      <w:r>
        <w:rPr>
          <w:noProof/>
          <w:sz w:val="20"/>
          <w:lang w:bidi="te-IN"/>
        </w:rPr>
        <w:pict>
          <v:line id="Straight Connector 2" o:spid="_x0000_s1027" style="position:absolute;left:0;text-align:left;z-index:251661312;visibility:visible" from="0,14.2pt" to="345.9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0oXHgIAADc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" o:allowincell="f" strokeweight="2.25pt"/>
        </w:pict>
      </w:r>
    </w:p>
    <w:p w:rsidR="00572B8E" w:rsidRPr="00D43A67" w:rsidRDefault="00572B8E" w:rsidP="00572B8E">
      <w:pPr>
        <w:pStyle w:val="BodyText"/>
        <w:spacing w:line="120" w:lineRule="auto"/>
      </w:pPr>
    </w:p>
    <w:p w:rsidR="00572B8E" w:rsidRPr="00D43A67" w:rsidRDefault="00572B8E" w:rsidP="00572B8E">
      <w:pPr>
        <w:pStyle w:val="BodyText"/>
        <w:numPr>
          <w:ilvl w:val="0"/>
          <w:numId w:val="26"/>
        </w:numPr>
        <w:ind w:left="748" w:hanging="748"/>
      </w:pPr>
      <w:r w:rsidRPr="00D43A67">
        <w:t>The Bidder should insert the amount of the guarantee in words and figures denominated in Indian Rupees.  This figure should be the same as shown in Clause 16.1 of the Instructions of Bidders.</w:t>
      </w:r>
    </w:p>
    <w:p w:rsidR="00572B8E" w:rsidRPr="00D43A67" w:rsidRDefault="00572B8E" w:rsidP="00572B8E">
      <w:pPr>
        <w:pStyle w:val="BodyText"/>
        <w:tabs>
          <w:tab w:val="num" w:pos="748"/>
        </w:tabs>
        <w:spacing w:line="120" w:lineRule="auto"/>
        <w:ind w:left="749" w:hanging="749"/>
      </w:pPr>
    </w:p>
    <w:p w:rsidR="00572B8E" w:rsidRPr="00D43A67" w:rsidRDefault="00572B8E" w:rsidP="00572B8E">
      <w:r w:rsidRPr="00D43A67">
        <w:t>45 days after the end of the validity period of the Bid.  Date should be inserted by the Employer before the Bidding documents are issued.</w:t>
      </w:r>
    </w:p>
    <w:p w:rsidR="00572B8E" w:rsidRPr="00D43A67" w:rsidRDefault="00572B8E" w:rsidP="00572B8E"/>
    <w:p w:rsidR="00572B8E" w:rsidRPr="00D43A67" w:rsidRDefault="00572B8E" w:rsidP="00572B8E">
      <w:pPr>
        <w:pStyle w:val="BodyText"/>
        <w:ind w:left="1080"/>
        <w:jc w:val="center"/>
        <w:rPr>
          <w:b/>
          <w:sz w:val="28"/>
        </w:rPr>
      </w:pPr>
      <w:r w:rsidRPr="00D43A67">
        <w:rPr>
          <w:b/>
          <w:sz w:val="28"/>
        </w:rPr>
        <w:t>PERFORMANCE BANK GUARANTEE</w:t>
      </w:r>
    </w:p>
    <w:p w:rsidR="00572B8E" w:rsidRPr="00D43A67" w:rsidRDefault="00572B8E" w:rsidP="00572B8E">
      <w:pPr>
        <w:pStyle w:val="BodyText"/>
        <w:ind w:left="1080"/>
        <w:jc w:val="center"/>
        <w:rPr>
          <w:b/>
          <w:sz w:val="28"/>
        </w:rPr>
      </w:pPr>
      <w:r w:rsidRPr="00D43A67">
        <w:rPr>
          <w:b/>
        </w:rPr>
        <w:t>ANNEXURE – B</w:t>
      </w:r>
    </w:p>
    <w:p w:rsidR="00572B8E" w:rsidRPr="00D43A67" w:rsidRDefault="00572B8E" w:rsidP="00572B8E">
      <w:pPr>
        <w:pStyle w:val="BodyText"/>
      </w:pPr>
    </w:p>
    <w:p w:rsidR="00572B8E" w:rsidRPr="00D43A67" w:rsidRDefault="00572B8E" w:rsidP="00572B8E">
      <w:pPr>
        <w:pStyle w:val="BodyText"/>
      </w:pPr>
      <w:r w:rsidRPr="00D43A67">
        <w:t>To:  __________________________________  (Name of Employer)</w:t>
      </w:r>
    </w:p>
    <w:p w:rsidR="00572B8E" w:rsidRPr="00D43A67" w:rsidRDefault="00572B8E" w:rsidP="00572B8E">
      <w:pPr>
        <w:pStyle w:val="BodyText"/>
      </w:pPr>
      <w:r w:rsidRPr="00D43A67">
        <w:t xml:space="preserve">        __________________________________  (Address of Employer)</w:t>
      </w:r>
    </w:p>
    <w:p w:rsidR="00572B8E" w:rsidRPr="00D43A67" w:rsidRDefault="00572B8E" w:rsidP="00572B8E">
      <w:pPr>
        <w:pStyle w:val="BodyText"/>
      </w:pPr>
    </w:p>
    <w:p w:rsidR="00572B8E" w:rsidRPr="00D43A67" w:rsidRDefault="00572B8E" w:rsidP="00572B8E">
      <w:pPr>
        <w:pStyle w:val="BodyText"/>
      </w:pPr>
      <w:r w:rsidRPr="00D43A67">
        <w:t xml:space="preserve">       Whereas ______________________________ (Name and address of Contractor) (hereinafter called “the Contractor”) has undertaken, in pursuance of Contract No. ___ dated _______ to execute ____________ (name of Contract and brief description of works) (hereinafter called “the Contractor”).</w:t>
      </w:r>
    </w:p>
    <w:p w:rsidR="00572B8E" w:rsidRPr="00D43A67" w:rsidRDefault="00572B8E" w:rsidP="00572B8E">
      <w:pPr>
        <w:pStyle w:val="BodyText"/>
      </w:pPr>
    </w:p>
    <w:p w:rsidR="00572B8E" w:rsidRPr="00D43A67" w:rsidRDefault="00572B8E" w:rsidP="00572B8E">
      <w:pPr>
        <w:pStyle w:val="BodyText"/>
      </w:pPr>
      <w:r w:rsidRPr="00D43A67">
        <w:tab/>
        <w:t>AND WHEREAS it has been stipulated by you in the said Contract that the Contractor shall furnish you with a Bank Guarantee by a recognized bank for the sum specified therein as security for compliance with his obligations in accordance with the Contract:</w:t>
      </w:r>
    </w:p>
    <w:p w:rsidR="00572B8E" w:rsidRPr="00D43A67" w:rsidRDefault="00572B8E" w:rsidP="00572B8E">
      <w:pPr>
        <w:pStyle w:val="BodyText"/>
      </w:pPr>
    </w:p>
    <w:p w:rsidR="00572B8E" w:rsidRPr="00D43A67" w:rsidRDefault="00572B8E" w:rsidP="00572B8E">
      <w:pPr>
        <w:pStyle w:val="BodyText"/>
      </w:pPr>
      <w:r w:rsidRPr="00D43A67">
        <w:t xml:space="preserve">        AND WHEREAS we have agreed to give the Contractor such a Bank Guarantee:</w:t>
      </w:r>
    </w:p>
    <w:p w:rsidR="00572B8E" w:rsidRPr="00D43A67" w:rsidRDefault="00572B8E" w:rsidP="00572B8E">
      <w:pPr>
        <w:pStyle w:val="BodyText"/>
      </w:pPr>
    </w:p>
    <w:p w:rsidR="00572B8E" w:rsidRPr="00D43A67" w:rsidRDefault="00572B8E" w:rsidP="00572B8E">
      <w:pPr>
        <w:pStyle w:val="BodyText"/>
      </w:pPr>
      <w:r w:rsidRPr="00D43A67">
        <w:tab/>
        <w:t>NOW THEREFORE we hereby affirm that we are the Guarantor and responsible to you, on behalf of the Contractor, up to a total of ____________ (amount of guarantee) 1 _____________ (in words), such sum being payable in the payable in the types and proportions of currencies in which the Contract Price is payable, and we undertake to pay you, upon your first written demand and without cavel or argument, any sum or sums within the limits of __________ (amount) of guarantee) 1 as aforesaid without your needing to prove or to show grounds or reasons for your demand for the sum specified therein.</w:t>
      </w:r>
    </w:p>
    <w:p w:rsidR="00572B8E" w:rsidRPr="00D43A67" w:rsidRDefault="00572B8E" w:rsidP="00572B8E">
      <w:pPr>
        <w:pStyle w:val="BodyText"/>
      </w:pPr>
    </w:p>
    <w:p w:rsidR="00572B8E" w:rsidRPr="00D43A67" w:rsidRDefault="00572B8E" w:rsidP="00572B8E">
      <w:pPr>
        <w:pStyle w:val="BodyText"/>
      </w:pPr>
      <w:r w:rsidRPr="00D43A67">
        <w:tab/>
        <w:t>We hereby waive the necessity of your demanding the said debt from the Contractor before presenting us with the demand.</w:t>
      </w:r>
    </w:p>
    <w:p w:rsidR="00572B8E" w:rsidRPr="00D43A67" w:rsidRDefault="00572B8E" w:rsidP="00572B8E">
      <w:pPr>
        <w:pStyle w:val="BodyText"/>
      </w:pPr>
    </w:p>
    <w:p w:rsidR="00572B8E" w:rsidRPr="00D43A67" w:rsidRDefault="00572B8E" w:rsidP="00572B8E">
      <w:pPr>
        <w:pStyle w:val="BodyText"/>
      </w:pPr>
      <w:r w:rsidRPr="00D43A67">
        <w:tab/>
        <w:t>We further agree that no change or addition to or other modification of the terms of the Contractor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572B8E" w:rsidRPr="00D43A67" w:rsidRDefault="00572B8E" w:rsidP="00572B8E">
      <w:pPr>
        <w:pStyle w:val="BodyText"/>
      </w:pPr>
    </w:p>
    <w:p w:rsidR="00572B8E" w:rsidRPr="00D43A67" w:rsidRDefault="00572B8E" w:rsidP="00572B8E">
      <w:pPr>
        <w:pStyle w:val="BodyText"/>
      </w:pPr>
      <w:r w:rsidRPr="00D43A67">
        <w:tab/>
        <w:t>This guarantee shall be valid until 28 days from the date of expiry of the Defects Liability Period.</w:t>
      </w:r>
    </w:p>
    <w:p w:rsidR="00572B8E" w:rsidRPr="00D43A67" w:rsidRDefault="00572B8E" w:rsidP="00572B8E">
      <w:pPr>
        <w:pStyle w:val="BodyText"/>
      </w:pPr>
    </w:p>
    <w:p w:rsidR="00572B8E" w:rsidRPr="00D43A67" w:rsidRDefault="00572B8E" w:rsidP="00572B8E">
      <w:pPr>
        <w:pStyle w:val="BodyText"/>
        <w:ind w:left="1440" w:firstLine="1440"/>
      </w:pPr>
      <w:r w:rsidRPr="00D43A67">
        <w:t>Signature and seal of the Guarantor ___________</w:t>
      </w:r>
    </w:p>
    <w:p w:rsidR="00572B8E" w:rsidRPr="00D43A67" w:rsidRDefault="00572B8E" w:rsidP="00572B8E">
      <w:pPr>
        <w:pStyle w:val="BodyText"/>
        <w:ind w:left="2880"/>
      </w:pPr>
      <w:r w:rsidRPr="00D43A67">
        <w:t>Name of the Bank ______________________________</w:t>
      </w:r>
    </w:p>
    <w:p w:rsidR="00572B8E" w:rsidRPr="00D43A67" w:rsidRDefault="00572B8E" w:rsidP="00572B8E">
      <w:pPr>
        <w:pStyle w:val="BodyText"/>
        <w:ind w:left="2880"/>
      </w:pPr>
      <w:r w:rsidRPr="00D43A67">
        <w:t>Address ______________________________________</w:t>
      </w:r>
    </w:p>
    <w:p w:rsidR="00572B8E" w:rsidRPr="00D43A67" w:rsidRDefault="00572B8E" w:rsidP="00572B8E">
      <w:pPr>
        <w:pStyle w:val="BodyText"/>
        <w:ind w:left="2880"/>
      </w:pPr>
      <w:r w:rsidRPr="00D43A67">
        <w:t>Date ___________________</w:t>
      </w:r>
    </w:p>
    <w:p w:rsidR="00572B8E" w:rsidRPr="00D43A67" w:rsidRDefault="00572B8E" w:rsidP="00572B8E">
      <w:pPr>
        <w:pStyle w:val="BodyText"/>
      </w:pPr>
    </w:p>
    <w:p w:rsidR="00572B8E" w:rsidRPr="00D43A67" w:rsidRDefault="00572B8E" w:rsidP="00572B8E">
      <w:pPr>
        <w:pStyle w:val="BodyText"/>
        <w:ind w:left="720" w:hanging="720"/>
      </w:pPr>
      <w:r w:rsidRPr="00D43A67">
        <w:t xml:space="preserve">1. </w:t>
      </w:r>
      <w:r w:rsidRPr="00D43A67">
        <w:tab/>
        <w:t>An amount shall be inserted by the Guarantor, representing the percentage of the Contract Price specified in the Contract including additional security for unbalanced Bids, if any and denominated in Indian Rupees.</w:t>
      </w:r>
    </w:p>
    <w:p w:rsidR="00572B8E" w:rsidRPr="00D43A67" w:rsidRDefault="00572B8E" w:rsidP="00572B8E">
      <w:pPr>
        <w:tabs>
          <w:tab w:val="left" w:pos="1440"/>
          <w:tab w:val="left" w:pos="5400"/>
        </w:tabs>
      </w:pPr>
    </w:p>
    <w:p w:rsidR="00572B8E" w:rsidRPr="00D43A67" w:rsidRDefault="00572B8E" w:rsidP="00572B8E">
      <w:pPr>
        <w:tabs>
          <w:tab w:val="left" w:pos="1440"/>
          <w:tab w:val="left" w:pos="5400"/>
        </w:tabs>
      </w:pPr>
    </w:p>
    <w:p w:rsidR="00572B8E" w:rsidRPr="00D43A67" w:rsidRDefault="00572B8E" w:rsidP="00572B8E">
      <w:pPr>
        <w:jc w:val="center"/>
      </w:pPr>
    </w:p>
    <w:p w:rsidR="00572B8E" w:rsidRDefault="00572B8E" w:rsidP="00572B8E">
      <w:pPr>
        <w:jc w:val="center"/>
        <w:sectPr w:rsidR="00572B8E">
          <w:footerReference w:type="even" r:id="rId15"/>
          <w:footerReference w:type="default" r:id="rId16"/>
          <w:type w:val="nextColumn"/>
          <w:pgSz w:w="11909" w:h="16834" w:code="9"/>
          <w:pgMar w:top="720" w:right="1440" w:bottom="1440" w:left="1800" w:header="720" w:footer="720" w:gutter="0"/>
          <w:cols w:space="720"/>
          <w:docGrid w:linePitch="360"/>
        </w:sectPr>
      </w:pPr>
    </w:p>
    <w:p w:rsidR="00572B8E" w:rsidRPr="00D43A67" w:rsidRDefault="00572B8E" w:rsidP="00572B8E">
      <w:pPr>
        <w:jc w:val="center"/>
      </w:pPr>
    </w:p>
    <w:p w:rsidR="00172EF9" w:rsidRDefault="00172EF9"/>
    <w:sectPr w:rsidR="00172EF9" w:rsidSect="00406C6B">
      <w:footerReference w:type="even" r:id="rId17"/>
      <w:footerReference w:type="default" r:id="rId18"/>
      <w:type w:val="continuous"/>
      <w:pgSz w:w="11909" w:h="16834" w:code="9"/>
      <w:pgMar w:top="720" w:right="144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4D19" w:rsidRDefault="00074D19">
      <w:r>
        <w:separator/>
      </w:r>
    </w:p>
  </w:endnote>
  <w:endnote w:type="continuationSeparator" w:id="0">
    <w:p w:rsidR="00074D19" w:rsidRDefault="00074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utami">
    <w:panose1 w:val="02000500000000000000"/>
    <w:charset w:val="01"/>
    <w:family w:val="roman"/>
    <w:notTrueType/>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99B" w:rsidRDefault="001016B7">
    <w:pPr>
      <w:pStyle w:val="Footer"/>
      <w:framePr w:wrap="around" w:vAnchor="text" w:hAnchor="margin" w:xAlign="center" w:y="1"/>
      <w:rPr>
        <w:rStyle w:val="PageNumber"/>
      </w:rPr>
    </w:pPr>
    <w:r>
      <w:rPr>
        <w:rStyle w:val="PageNumber"/>
      </w:rPr>
      <w:fldChar w:fldCharType="begin"/>
    </w:r>
    <w:r w:rsidR="0057199B">
      <w:rPr>
        <w:rStyle w:val="PageNumber"/>
      </w:rPr>
      <w:instrText xml:space="preserve">PAGE  </w:instrText>
    </w:r>
    <w:r>
      <w:rPr>
        <w:rStyle w:val="PageNumber"/>
      </w:rPr>
      <w:fldChar w:fldCharType="separate"/>
    </w:r>
    <w:r w:rsidR="0057199B">
      <w:rPr>
        <w:rStyle w:val="PageNumber"/>
        <w:noProof/>
      </w:rPr>
      <w:t>111</w:t>
    </w:r>
    <w:r>
      <w:rPr>
        <w:rStyle w:val="PageNumber"/>
      </w:rPr>
      <w:fldChar w:fldCharType="end"/>
    </w:r>
  </w:p>
  <w:p w:rsidR="0057199B" w:rsidRDefault="0057199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99B" w:rsidRDefault="0057199B">
    <w:pPr>
      <w:pStyle w:val="Footer"/>
      <w:ind w:right="360"/>
    </w:pPr>
    <w:r>
      <w:t>TENDERER</w:t>
    </w:r>
    <w:r>
      <w:tab/>
      <w:t xml:space="preserve">- </w:t>
    </w:r>
    <w:r w:rsidR="001016B7">
      <w:rPr>
        <w:noProof/>
      </w:rPr>
      <w:fldChar w:fldCharType="begin"/>
    </w:r>
    <w:r>
      <w:rPr>
        <w:noProof/>
      </w:rPr>
      <w:instrText xml:space="preserve"> PAGE </w:instrText>
    </w:r>
    <w:r w:rsidR="001016B7">
      <w:rPr>
        <w:noProof/>
      </w:rPr>
      <w:fldChar w:fldCharType="separate"/>
    </w:r>
    <w:r w:rsidR="00C70FEC">
      <w:rPr>
        <w:noProof/>
      </w:rPr>
      <w:t>4</w:t>
    </w:r>
    <w:r w:rsidR="001016B7">
      <w:rPr>
        <w:noProof/>
      </w:rPr>
      <w:fldChar w:fldCharType="end"/>
    </w:r>
    <w:r>
      <w:t xml:space="preserve"> -</w:t>
    </w:r>
    <w:r>
      <w:tab/>
    </w: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99B" w:rsidRDefault="001016B7" w:rsidP="00406C6B">
    <w:pPr>
      <w:pStyle w:val="Footer"/>
      <w:framePr w:wrap="around" w:vAnchor="text" w:hAnchor="page" w:x="6202" w:y="-37"/>
      <w:jc w:val="center"/>
      <w:rPr>
        <w:rStyle w:val="PageNumber"/>
      </w:rPr>
    </w:pPr>
    <w:r>
      <w:rPr>
        <w:rStyle w:val="PageNumber"/>
      </w:rPr>
      <w:fldChar w:fldCharType="begin"/>
    </w:r>
    <w:r w:rsidR="0057199B">
      <w:rPr>
        <w:rStyle w:val="PageNumber"/>
      </w:rPr>
      <w:instrText xml:space="preserve">PAGE  </w:instrText>
    </w:r>
    <w:r>
      <w:rPr>
        <w:rStyle w:val="PageNumber"/>
      </w:rPr>
      <w:fldChar w:fldCharType="separate"/>
    </w:r>
    <w:r w:rsidR="0057199B">
      <w:rPr>
        <w:rStyle w:val="PageNumber"/>
        <w:noProof/>
      </w:rPr>
      <w:t>111</w:t>
    </w:r>
    <w:r>
      <w:rPr>
        <w:rStyle w:val="PageNumber"/>
      </w:rPr>
      <w:fldChar w:fldCharType="end"/>
    </w:r>
  </w:p>
  <w:p w:rsidR="0057199B" w:rsidRDefault="0057199B">
    <w:pPr>
      <w:pStyle w:val="Footer"/>
      <w:ind w:right="360" w:firstLine="360"/>
    </w:pPr>
    <w:r>
      <w:rPr>
        <w:rStyle w:val="PageNumber"/>
      </w:rPr>
      <w:tab/>
    </w:r>
    <w:r>
      <w:rPr>
        <w:rStyle w:val="PageNumber"/>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99B" w:rsidRDefault="0057199B">
    <w:pPr>
      <w:pStyle w:val="Header"/>
    </w:pPr>
  </w:p>
  <w:p w:rsidR="0057199B" w:rsidRDefault="0057199B">
    <w:pPr>
      <w:pStyle w:val="Header"/>
    </w:pPr>
    <w:r>
      <w:tab/>
      <w:t xml:space="preserve">- </w:t>
    </w:r>
    <w:r w:rsidR="001016B7">
      <w:rPr>
        <w:noProof/>
      </w:rPr>
      <w:fldChar w:fldCharType="begin"/>
    </w:r>
    <w:r>
      <w:rPr>
        <w:noProof/>
      </w:rPr>
      <w:instrText xml:space="preserve"> PAGE </w:instrText>
    </w:r>
    <w:r w:rsidR="001016B7">
      <w:rPr>
        <w:noProof/>
      </w:rPr>
      <w:fldChar w:fldCharType="separate"/>
    </w:r>
    <w:r w:rsidR="00C70FEC">
      <w:rPr>
        <w:noProof/>
      </w:rPr>
      <w:t>105</w:t>
    </w:r>
    <w:r w:rsidR="001016B7">
      <w:rPr>
        <w:noProof/>
      </w:rPr>
      <w:fldChar w:fldCharType="end"/>
    </w:r>
    <w: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99B" w:rsidRDefault="001016B7" w:rsidP="00406C6B">
    <w:pPr>
      <w:pStyle w:val="Footer"/>
      <w:framePr w:wrap="around" w:vAnchor="text" w:hAnchor="page" w:x="6202" w:y="-37"/>
      <w:jc w:val="center"/>
      <w:rPr>
        <w:rStyle w:val="PageNumber"/>
      </w:rPr>
    </w:pPr>
    <w:r>
      <w:rPr>
        <w:rStyle w:val="PageNumber"/>
      </w:rPr>
      <w:fldChar w:fldCharType="begin"/>
    </w:r>
    <w:r w:rsidR="0057199B">
      <w:rPr>
        <w:rStyle w:val="PageNumber"/>
      </w:rPr>
      <w:instrText xml:space="preserve">PAGE  </w:instrText>
    </w:r>
    <w:r>
      <w:rPr>
        <w:rStyle w:val="PageNumber"/>
      </w:rPr>
      <w:fldChar w:fldCharType="separate"/>
    </w:r>
    <w:r w:rsidR="0057199B">
      <w:rPr>
        <w:rStyle w:val="PageNumber"/>
        <w:noProof/>
      </w:rPr>
      <w:t>111</w:t>
    </w:r>
    <w:r>
      <w:rPr>
        <w:rStyle w:val="PageNumber"/>
      </w:rPr>
      <w:fldChar w:fldCharType="end"/>
    </w:r>
  </w:p>
  <w:p w:rsidR="0057199B" w:rsidRDefault="0057199B">
    <w:pPr>
      <w:pStyle w:val="Footer"/>
      <w:ind w:right="360" w:firstLine="360"/>
    </w:pPr>
    <w:r>
      <w:rPr>
        <w:rStyle w:val="PageNumber"/>
      </w:rPr>
      <w:tab/>
    </w:r>
    <w:r>
      <w:rPr>
        <w:rStyle w:val="PageNumber"/>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99B" w:rsidRDefault="0057199B">
    <w:pPr>
      <w:pStyle w:val="Header"/>
    </w:pPr>
  </w:p>
  <w:p w:rsidR="0057199B" w:rsidRDefault="0057199B">
    <w:pPr>
      <w:pStyle w:val="Header"/>
    </w:pPr>
    <w:r>
      <w:tab/>
      <w:t xml:space="preserve">- </w:t>
    </w:r>
    <w:r w:rsidR="001016B7">
      <w:rPr>
        <w:noProof/>
      </w:rPr>
      <w:fldChar w:fldCharType="begin"/>
    </w:r>
    <w:r>
      <w:rPr>
        <w:noProof/>
      </w:rPr>
      <w:instrText xml:space="preserve"> PAGE </w:instrText>
    </w:r>
    <w:r w:rsidR="001016B7">
      <w:rPr>
        <w:noProof/>
      </w:rPr>
      <w:fldChar w:fldCharType="separate"/>
    </w:r>
    <w:r w:rsidR="00C70FEC">
      <w:rPr>
        <w:noProof/>
      </w:rPr>
      <w:t>114</w:t>
    </w:r>
    <w:r w:rsidR="001016B7">
      <w:rPr>
        <w:noProof/>
      </w:rPr>
      <w:fldChar w:fldCharType="end"/>
    </w:r>
    <w: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99B" w:rsidRDefault="001016B7" w:rsidP="00406C6B">
    <w:pPr>
      <w:pStyle w:val="Footer"/>
      <w:framePr w:wrap="around" w:vAnchor="text" w:hAnchor="page" w:x="6202" w:y="-37"/>
      <w:jc w:val="center"/>
      <w:rPr>
        <w:rStyle w:val="PageNumber"/>
      </w:rPr>
    </w:pPr>
    <w:r>
      <w:rPr>
        <w:rStyle w:val="PageNumber"/>
      </w:rPr>
      <w:fldChar w:fldCharType="begin"/>
    </w:r>
    <w:r w:rsidR="0057199B">
      <w:rPr>
        <w:rStyle w:val="PageNumber"/>
      </w:rPr>
      <w:instrText xml:space="preserve">PAGE  </w:instrText>
    </w:r>
    <w:r>
      <w:rPr>
        <w:rStyle w:val="PageNumber"/>
      </w:rPr>
      <w:fldChar w:fldCharType="separate"/>
    </w:r>
    <w:r w:rsidR="0057199B">
      <w:rPr>
        <w:rStyle w:val="PageNumber"/>
        <w:noProof/>
      </w:rPr>
      <w:t>112</w:t>
    </w:r>
    <w:r>
      <w:rPr>
        <w:rStyle w:val="PageNumber"/>
      </w:rPr>
      <w:fldChar w:fldCharType="end"/>
    </w:r>
  </w:p>
  <w:p w:rsidR="0057199B" w:rsidRDefault="0057199B">
    <w:pPr>
      <w:pStyle w:val="Footer"/>
      <w:ind w:right="360" w:firstLine="360"/>
    </w:pPr>
    <w:r>
      <w:rPr>
        <w:rStyle w:val="PageNumber"/>
      </w:rPr>
      <w:tab/>
    </w:r>
    <w:r>
      <w:rPr>
        <w:rStyle w:val="PageNumber"/>
      </w:rP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99B" w:rsidRDefault="0057199B">
    <w:pPr>
      <w:pStyle w:val="Header"/>
    </w:pPr>
  </w:p>
  <w:p w:rsidR="0057199B" w:rsidRDefault="0057199B">
    <w:pPr>
      <w:pStyle w:val="Header"/>
    </w:pPr>
    <w:r>
      <w:tab/>
      <w:t xml:space="preserve">- </w:t>
    </w:r>
    <w:r w:rsidR="001016B7">
      <w:rPr>
        <w:noProof/>
      </w:rPr>
      <w:fldChar w:fldCharType="begin"/>
    </w:r>
    <w:r>
      <w:rPr>
        <w:noProof/>
      </w:rPr>
      <w:instrText xml:space="preserve"> PAGE </w:instrText>
    </w:r>
    <w:r w:rsidR="001016B7">
      <w:rPr>
        <w:noProof/>
      </w:rPr>
      <w:fldChar w:fldCharType="separate"/>
    </w:r>
    <w:r>
      <w:rPr>
        <w:noProof/>
      </w:rPr>
      <w:t>1</w:t>
    </w:r>
    <w:r w:rsidR="001016B7">
      <w:rPr>
        <w:noProof/>
      </w:rPr>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4D19" w:rsidRDefault="00074D19">
      <w:r>
        <w:separator/>
      </w:r>
    </w:p>
  </w:footnote>
  <w:footnote w:type="continuationSeparator" w:id="0">
    <w:p w:rsidR="00074D19" w:rsidRDefault="00074D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E225F"/>
    <w:multiLevelType w:val="multilevel"/>
    <w:tmpl w:val="ED0C7620"/>
    <w:lvl w:ilvl="0">
      <w:start w:val="4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32A7EA0"/>
    <w:multiLevelType w:val="multilevel"/>
    <w:tmpl w:val="2FFC1D3C"/>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3B20263"/>
    <w:multiLevelType w:val="singleLevel"/>
    <w:tmpl w:val="8536F5F4"/>
    <w:lvl w:ilvl="0">
      <w:start w:val="1"/>
      <w:numFmt w:val="lowerLetter"/>
      <w:lvlText w:val="%1)"/>
      <w:lvlJc w:val="left"/>
      <w:pPr>
        <w:tabs>
          <w:tab w:val="num" w:pos="1440"/>
        </w:tabs>
        <w:ind w:left="1440" w:hanging="720"/>
      </w:pPr>
      <w:rPr>
        <w:rFonts w:hint="default"/>
      </w:rPr>
    </w:lvl>
  </w:abstractNum>
  <w:abstractNum w:abstractNumId="3">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45724E9"/>
    <w:multiLevelType w:val="multilevel"/>
    <w:tmpl w:val="ED0C7620"/>
    <w:lvl w:ilvl="0">
      <w:start w:val="17"/>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50F3A34"/>
    <w:multiLevelType w:val="hybridMultilevel"/>
    <w:tmpl w:val="BC6E6F7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05693142"/>
    <w:multiLevelType w:val="hybridMultilevel"/>
    <w:tmpl w:val="8FB6DE3C"/>
    <w:lvl w:ilvl="0" w:tplc="6F6E4A2C">
      <w:start w:val="30"/>
      <w:numFmt w:val="decimal"/>
      <w:lvlText w:val="%1."/>
      <w:lvlJc w:val="left"/>
      <w:pPr>
        <w:tabs>
          <w:tab w:val="num" w:pos="720"/>
        </w:tabs>
        <w:ind w:left="720" w:hanging="360"/>
      </w:pPr>
      <w:rPr>
        <w:rFonts w:hint="default"/>
      </w:rPr>
    </w:lvl>
    <w:lvl w:ilvl="1" w:tplc="E3FA6A30">
      <w:start w:val="1"/>
      <w:numFmt w:val="lowerLetter"/>
      <w:lvlText w:val="(%2)"/>
      <w:lvlJc w:val="left"/>
      <w:pPr>
        <w:tabs>
          <w:tab w:val="num" w:pos="1980"/>
        </w:tabs>
        <w:ind w:left="1980" w:hanging="720"/>
      </w:pPr>
      <w:rPr>
        <w:rFonts w:hint="default"/>
      </w:rPr>
    </w:lvl>
    <w:lvl w:ilvl="2" w:tplc="20E0724E">
      <w:start w:val="1"/>
      <w:numFmt w:val="upperLetter"/>
      <w:lvlText w:val="%3."/>
      <w:lvlJc w:val="left"/>
      <w:pPr>
        <w:tabs>
          <w:tab w:val="num" w:pos="2700"/>
        </w:tabs>
        <w:ind w:left="2700" w:hanging="720"/>
      </w:pPr>
      <w:rPr>
        <w:rFonts w:hint="default"/>
      </w:rPr>
    </w:lvl>
    <w:lvl w:ilvl="3" w:tplc="81DEC2DE">
      <w:start w:val="1"/>
      <w:numFmt w:val="lowerLetter"/>
      <w:lvlText w:val="(%4)"/>
      <w:lvlJc w:val="left"/>
      <w:pPr>
        <w:tabs>
          <w:tab w:val="num" w:pos="2880"/>
        </w:tabs>
        <w:ind w:left="2880" w:hanging="360"/>
      </w:pPr>
      <w:rPr>
        <w:rFonts w:hint="default"/>
      </w:rPr>
    </w:lvl>
    <w:lvl w:ilvl="4" w:tplc="47AAA148">
      <w:start w:val="1"/>
      <w:numFmt w:val="bullet"/>
      <w:lvlText w:val="-"/>
      <w:lvlJc w:val="left"/>
      <w:pPr>
        <w:tabs>
          <w:tab w:val="num" w:pos="3600"/>
        </w:tabs>
        <w:ind w:left="3600" w:hanging="360"/>
      </w:pPr>
      <w:rPr>
        <w:rFonts w:ascii="Times New Roman" w:eastAsia="Times New Roman" w:hAnsi="Times New Roman" w:cs="Times New Roman" w:hint="default"/>
      </w:rPr>
    </w:lvl>
    <w:lvl w:ilvl="5" w:tplc="B79203C2">
      <w:start w:val="1"/>
      <w:numFmt w:val="decimal"/>
      <w:lvlText w:val="%6"/>
      <w:lvlJc w:val="left"/>
      <w:pPr>
        <w:tabs>
          <w:tab w:val="num" w:pos="4860"/>
        </w:tabs>
        <w:ind w:left="4860" w:hanging="720"/>
      </w:pPr>
      <w:rPr>
        <w:rFonts w:hint="default"/>
      </w:rPr>
    </w:lvl>
    <w:lvl w:ilvl="6" w:tplc="AA981794" w:tentative="1">
      <w:start w:val="1"/>
      <w:numFmt w:val="decimal"/>
      <w:lvlText w:val="%7."/>
      <w:lvlJc w:val="left"/>
      <w:pPr>
        <w:tabs>
          <w:tab w:val="num" w:pos="5040"/>
        </w:tabs>
        <w:ind w:left="5040" w:hanging="360"/>
      </w:pPr>
    </w:lvl>
    <w:lvl w:ilvl="7" w:tplc="C81A142A" w:tentative="1">
      <w:start w:val="1"/>
      <w:numFmt w:val="lowerLetter"/>
      <w:lvlText w:val="%8."/>
      <w:lvlJc w:val="left"/>
      <w:pPr>
        <w:tabs>
          <w:tab w:val="num" w:pos="5760"/>
        </w:tabs>
        <w:ind w:left="5760" w:hanging="360"/>
      </w:pPr>
    </w:lvl>
    <w:lvl w:ilvl="8" w:tplc="EF620EC4" w:tentative="1">
      <w:start w:val="1"/>
      <w:numFmt w:val="lowerRoman"/>
      <w:lvlText w:val="%9."/>
      <w:lvlJc w:val="right"/>
      <w:pPr>
        <w:tabs>
          <w:tab w:val="num" w:pos="6480"/>
        </w:tabs>
        <w:ind w:left="6480" w:hanging="180"/>
      </w:pPr>
    </w:lvl>
  </w:abstractNum>
  <w:abstractNum w:abstractNumId="7">
    <w:nsid w:val="056E7C8F"/>
    <w:multiLevelType w:val="hybridMultilevel"/>
    <w:tmpl w:val="E8B613E6"/>
    <w:lvl w:ilvl="0" w:tplc="FFFFFFFF">
      <w:start w:val="1"/>
      <w:numFmt w:val="decimal"/>
      <w:lvlText w:val="%1."/>
      <w:lvlJc w:val="left"/>
      <w:pPr>
        <w:tabs>
          <w:tab w:val="num" w:pos="1080"/>
        </w:tabs>
        <w:ind w:left="1080" w:hanging="72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8">
    <w:nsid w:val="064A7EED"/>
    <w:multiLevelType w:val="multilevel"/>
    <w:tmpl w:val="ED0C7620"/>
    <w:lvl w:ilvl="0">
      <w:start w:val="2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6521F58"/>
    <w:multiLevelType w:val="hybridMultilevel"/>
    <w:tmpl w:val="EF4014DC"/>
    <w:lvl w:ilvl="0" w:tplc="736C8DDA">
      <w:start w:val="1"/>
      <w:numFmt w:val="lowerLetter"/>
      <w:lvlText w:val="(%1)"/>
      <w:lvlJc w:val="left"/>
      <w:pPr>
        <w:tabs>
          <w:tab w:val="num" w:pos="1440"/>
        </w:tabs>
        <w:ind w:left="1440" w:hanging="720"/>
      </w:pPr>
      <w:rPr>
        <w:rFonts w:hint="default"/>
      </w:rPr>
    </w:lvl>
    <w:lvl w:ilvl="1" w:tplc="4F34E7B4">
      <w:start w:val="5"/>
      <w:numFmt w:val="upperLetter"/>
      <w:lvlText w:val="%2."/>
      <w:lvlJc w:val="left"/>
      <w:pPr>
        <w:tabs>
          <w:tab w:val="num" w:pos="2160"/>
        </w:tabs>
        <w:ind w:left="2160" w:hanging="720"/>
      </w:pPr>
      <w:rPr>
        <w:rFonts w:hint="default"/>
      </w:rPr>
    </w:lvl>
    <w:lvl w:ilvl="2" w:tplc="7B18C6D4">
      <w:start w:val="2"/>
      <w:numFmt w:val="decimal"/>
      <w:lvlText w:val="%3"/>
      <w:lvlJc w:val="left"/>
      <w:pPr>
        <w:tabs>
          <w:tab w:val="num" w:pos="3420"/>
        </w:tabs>
        <w:ind w:left="3420" w:hanging="1080"/>
      </w:pPr>
      <w:rPr>
        <w:rFonts w:hint="default"/>
      </w:rPr>
    </w:lvl>
    <w:lvl w:ilvl="3" w:tplc="38CC64CE">
      <w:start w:val="14"/>
      <w:numFmt w:val="decimal"/>
      <w:lvlText w:val="%4."/>
      <w:lvlJc w:val="left"/>
      <w:pPr>
        <w:tabs>
          <w:tab w:val="num" w:pos="4380"/>
        </w:tabs>
        <w:ind w:left="4380" w:hanging="1500"/>
      </w:pPr>
      <w:rPr>
        <w:rFonts w:hint="default"/>
      </w:rPr>
    </w:lvl>
    <w:lvl w:ilvl="4" w:tplc="A3E4FB7A" w:tentative="1">
      <w:start w:val="1"/>
      <w:numFmt w:val="lowerLetter"/>
      <w:lvlText w:val="%5."/>
      <w:lvlJc w:val="left"/>
      <w:pPr>
        <w:tabs>
          <w:tab w:val="num" w:pos="3960"/>
        </w:tabs>
        <w:ind w:left="3960" w:hanging="360"/>
      </w:pPr>
    </w:lvl>
    <w:lvl w:ilvl="5" w:tplc="3E3E3E10" w:tentative="1">
      <w:start w:val="1"/>
      <w:numFmt w:val="lowerRoman"/>
      <w:lvlText w:val="%6."/>
      <w:lvlJc w:val="right"/>
      <w:pPr>
        <w:tabs>
          <w:tab w:val="num" w:pos="4680"/>
        </w:tabs>
        <w:ind w:left="4680" w:hanging="180"/>
      </w:pPr>
    </w:lvl>
    <w:lvl w:ilvl="6" w:tplc="7F348BAA" w:tentative="1">
      <w:start w:val="1"/>
      <w:numFmt w:val="decimal"/>
      <w:lvlText w:val="%7."/>
      <w:lvlJc w:val="left"/>
      <w:pPr>
        <w:tabs>
          <w:tab w:val="num" w:pos="5400"/>
        </w:tabs>
        <w:ind w:left="5400" w:hanging="360"/>
      </w:pPr>
    </w:lvl>
    <w:lvl w:ilvl="7" w:tplc="92400AB0" w:tentative="1">
      <w:start w:val="1"/>
      <w:numFmt w:val="lowerLetter"/>
      <w:lvlText w:val="%8."/>
      <w:lvlJc w:val="left"/>
      <w:pPr>
        <w:tabs>
          <w:tab w:val="num" w:pos="6120"/>
        </w:tabs>
        <w:ind w:left="6120" w:hanging="360"/>
      </w:pPr>
    </w:lvl>
    <w:lvl w:ilvl="8" w:tplc="48F67278" w:tentative="1">
      <w:start w:val="1"/>
      <w:numFmt w:val="lowerRoman"/>
      <w:lvlText w:val="%9."/>
      <w:lvlJc w:val="right"/>
      <w:pPr>
        <w:tabs>
          <w:tab w:val="num" w:pos="6840"/>
        </w:tabs>
        <w:ind w:left="6840" w:hanging="180"/>
      </w:pPr>
    </w:lvl>
  </w:abstractNum>
  <w:abstractNum w:abstractNumId="10">
    <w:nsid w:val="07A50339"/>
    <w:multiLevelType w:val="hybridMultilevel"/>
    <w:tmpl w:val="0E9A6AA4"/>
    <w:lvl w:ilvl="0" w:tplc="A7587C8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478AF"/>
    <w:multiLevelType w:val="hybridMultilevel"/>
    <w:tmpl w:val="BAD2C0D8"/>
    <w:lvl w:ilvl="0" w:tplc="FFFFFFFF">
      <w:start w:val="1"/>
      <w:numFmt w:val="decimal"/>
      <w:lvlText w:val="%1."/>
      <w:lvlJc w:val="left"/>
      <w:pPr>
        <w:tabs>
          <w:tab w:val="num" w:pos="1080"/>
        </w:tabs>
        <w:ind w:left="1080" w:hanging="720"/>
      </w:pPr>
      <w:rPr>
        <w:rFonts w:hint="default"/>
      </w:rPr>
    </w:lvl>
    <w:lvl w:ilvl="1" w:tplc="FFFFFFFF">
      <w:start w:val="1"/>
      <w:numFmt w:val="low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8244FF20"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093328AC"/>
    <w:multiLevelType w:val="hybridMultilevel"/>
    <w:tmpl w:val="4B10FF9C"/>
    <w:lvl w:ilvl="0" w:tplc="8E223A20">
      <w:start w:val="1"/>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3">
    <w:nsid w:val="0A72681F"/>
    <w:multiLevelType w:val="multilevel"/>
    <w:tmpl w:val="ED0C7620"/>
    <w:lvl w:ilvl="0">
      <w:start w:val="2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ABF65C7"/>
    <w:multiLevelType w:val="hybridMultilevel"/>
    <w:tmpl w:val="161EDC2A"/>
    <w:lvl w:ilvl="0" w:tplc="A84E52B2">
      <w:start w:val="1"/>
      <w:numFmt w:val="decimal"/>
      <w:lvlText w:val="%1."/>
      <w:lvlJc w:val="left"/>
      <w:pPr>
        <w:tabs>
          <w:tab w:val="num" w:pos="1080"/>
        </w:tabs>
        <w:ind w:left="1080" w:hanging="720"/>
      </w:pPr>
      <w:rPr>
        <w:rFonts w:hint="default"/>
      </w:rPr>
    </w:lvl>
    <w:lvl w:ilvl="1" w:tplc="DBDC083E">
      <w:numFmt w:val="none"/>
      <w:lvlText w:val=""/>
      <w:lvlJc w:val="left"/>
      <w:pPr>
        <w:tabs>
          <w:tab w:val="num" w:pos="360"/>
        </w:tabs>
      </w:pPr>
    </w:lvl>
    <w:lvl w:ilvl="2" w:tplc="AB707252">
      <w:numFmt w:val="none"/>
      <w:lvlText w:val=""/>
      <w:lvlJc w:val="left"/>
      <w:pPr>
        <w:tabs>
          <w:tab w:val="num" w:pos="360"/>
        </w:tabs>
      </w:pPr>
    </w:lvl>
    <w:lvl w:ilvl="3" w:tplc="368E2E66">
      <w:numFmt w:val="none"/>
      <w:lvlText w:val=""/>
      <w:lvlJc w:val="left"/>
      <w:pPr>
        <w:tabs>
          <w:tab w:val="num" w:pos="360"/>
        </w:tabs>
      </w:pPr>
    </w:lvl>
    <w:lvl w:ilvl="4" w:tplc="6EAE870A">
      <w:numFmt w:val="none"/>
      <w:lvlText w:val=""/>
      <w:lvlJc w:val="left"/>
      <w:pPr>
        <w:tabs>
          <w:tab w:val="num" w:pos="360"/>
        </w:tabs>
      </w:pPr>
    </w:lvl>
    <w:lvl w:ilvl="5" w:tplc="0D20ED14">
      <w:numFmt w:val="none"/>
      <w:lvlText w:val=""/>
      <w:lvlJc w:val="left"/>
      <w:pPr>
        <w:tabs>
          <w:tab w:val="num" w:pos="360"/>
        </w:tabs>
      </w:pPr>
    </w:lvl>
    <w:lvl w:ilvl="6" w:tplc="97169B66">
      <w:numFmt w:val="none"/>
      <w:lvlText w:val=""/>
      <w:lvlJc w:val="left"/>
      <w:pPr>
        <w:tabs>
          <w:tab w:val="num" w:pos="360"/>
        </w:tabs>
      </w:pPr>
    </w:lvl>
    <w:lvl w:ilvl="7" w:tplc="FFCCC5FE">
      <w:numFmt w:val="none"/>
      <w:lvlText w:val=""/>
      <w:lvlJc w:val="left"/>
      <w:pPr>
        <w:tabs>
          <w:tab w:val="num" w:pos="360"/>
        </w:tabs>
      </w:pPr>
    </w:lvl>
    <w:lvl w:ilvl="8" w:tplc="5B6E0080">
      <w:numFmt w:val="none"/>
      <w:lvlText w:val=""/>
      <w:lvlJc w:val="left"/>
      <w:pPr>
        <w:tabs>
          <w:tab w:val="num" w:pos="360"/>
        </w:tabs>
      </w:pPr>
    </w:lvl>
  </w:abstractNum>
  <w:abstractNum w:abstractNumId="15">
    <w:nsid w:val="0C071EEB"/>
    <w:multiLevelType w:val="hybridMultilevel"/>
    <w:tmpl w:val="6F127448"/>
    <w:lvl w:ilvl="0" w:tplc="BB5A0886">
      <w:start w:val="2"/>
      <w:numFmt w:val="upperLetter"/>
      <w:pStyle w:val="bullet1"/>
      <w:lvlText w:val="%1."/>
      <w:lvlJc w:val="left"/>
      <w:pPr>
        <w:tabs>
          <w:tab w:val="num" w:pos="1080"/>
        </w:tabs>
        <w:ind w:left="1080" w:hanging="720"/>
      </w:pPr>
      <w:rPr>
        <w:rFonts w:hint="default"/>
      </w:rPr>
    </w:lvl>
    <w:lvl w:ilvl="1" w:tplc="37D2ED70" w:tentative="1">
      <w:start w:val="1"/>
      <w:numFmt w:val="lowerLetter"/>
      <w:lvlText w:val="%2."/>
      <w:lvlJc w:val="left"/>
      <w:pPr>
        <w:tabs>
          <w:tab w:val="num" w:pos="1440"/>
        </w:tabs>
        <w:ind w:left="1440" w:hanging="360"/>
      </w:pPr>
    </w:lvl>
    <w:lvl w:ilvl="2" w:tplc="5FE8BC62" w:tentative="1">
      <w:start w:val="1"/>
      <w:numFmt w:val="lowerRoman"/>
      <w:lvlText w:val="%3."/>
      <w:lvlJc w:val="right"/>
      <w:pPr>
        <w:tabs>
          <w:tab w:val="num" w:pos="2160"/>
        </w:tabs>
        <w:ind w:left="2160" w:hanging="180"/>
      </w:pPr>
    </w:lvl>
    <w:lvl w:ilvl="3" w:tplc="9DB47292" w:tentative="1">
      <w:start w:val="1"/>
      <w:numFmt w:val="decimal"/>
      <w:lvlText w:val="%4."/>
      <w:lvlJc w:val="left"/>
      <w:pPr>
        <w:tabs>
          <w:tab w:val="num" w:pos="2880"/>
        </w:tabs>
        <w:ind w:left="2880" w:hanging="360"/>
      </w:pPr>
    </w:lvl>
    <w:lvl w:ilvl="4" w:tplc="BC5EE386" w:tentative="1">
      <w:start w:val="1"/>
      <w:numFmt w:val="lowerLetter"/>
      <w:lvlText w:val="%5."/>
      <w:lvlJc w:val="left"/>
      <w:pPr>
        <w:tabs>
          <w:tab w:val="num" w:pos="3600"/>
        </w:tabs>
        <w:ind w:left="3600" w:hanging="360"/>
      </w:pPr>
    </w:lvl>
    <w:lvl w:ilvl="5" w:tplc="36B2A87E" w:tentative="1">
      <w:start w:val="1"/>
      <w:numFmt w:val="lowerRoman"/>
      <w:lvlText w:val="%6."/>
      <w:lvlJc w:val="right"/>
      <w:pPr>
        <w:tabs>
          <w:tab w:val="num" w:pos="4320"/>
        </w:tabs>
        <w:ind w:left="4320" w:hanging="180"/>
      </w:pPr>
    </w:lvl>
    <w:lvl w:ilvl="6" w:tplc="85823374" w:tentative="1">
      <w:start w:val="1"/>
      <w:numFmt w:val="decimal"/>
      <w:lvlText w:val="%7."/>
      <w:lvlJc w:val="left"/>
      <w:pPr>
        <w:tabs>
          <w:tab w:val="num" w:pos="5040"/>
        </w:tabs>
        <w:ind w:left="5040" w:hanging="360"/>
      </w:pPr>
    </w:lvl>
    <w:lvl w:ilvl="7" w:tplc="51D85B04" w:tentative="1">
      <w:start w:val="1"/>
      <w:numFmt w:val="lowerLetter"/>
      <w:lvlText w:val="%8."/>
      <w:lvlJc w:val="left"/>
      <w:pPr>
        <w:tabs>
          <w:tab w:val="num" w:pos="5760"/>
        </w:tabs>
        <w:ind w:left="5760" w:hanging="360"/>
      </w:pPr>
    </w:lvl>
    <w:lvl w:ilvl="8" w:tplc="14905966" w:tentative="1">
      <w:start w:val="1"/>
      <w:numFmt w:val="lowerRoman"/>
      <w:lvlText w:val="%9."/>
      <w:lvlJc w:val="right"/>
      <w:pPr>
        <w:tabs>
          <w:tab w:val="num" w:pos="6480"/>
        </w:tabs>
        <w:ind w:left="6480" w:hanging="180"/>
      </w:pPr>
    </w:lvl>
  </w:abstractNum>
  <w:abstractNum w:abstractNumId="16">
    <w:nsid w:val="0C320574"/>
    <w:multiLevelType w:val="multilevel"/>
    <w:tmpl w:val="DDBE790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0D0D64DD"/>
    <w:multiLevelType w:val="hybridMultilevel"/>
    <w:tmpl w:val="416AE474"/>
    <w:lvl w:ilvl="0" w:tplc="B7ACD246">
      <w:start w:val="16"/>
      <w:numFmt w:val="decimal"/>
      <w:lvlText w:val="%1."/>
      <w:lvlJc w:val="left"/>
      <w:pPr>
        <w:tabs>
          <w:tab w:val="num" w:pos="2700"/>
        </w:tabs>
        <w:ind w:left="2700" w:hanging="360"/>
      </w:pPr>
      <w:rPr>
        <w:rFonts w:hint="default"/>
      </w:rPr>
    </w:lvl>
    <w:lvl w:ilvl="1" w:tplc="51AA7C1A">
      <w:start w:val="1"/>
      <w:numFmt w:val="lowerLetter"/>
      <w:lvlText w:val="%2."/>
      <w:lvlJc w:val="left"/>
      <w:pPr>
        <w:tabs>
          <w:tab w:val="num" w:pos="3420"/>
        </w:tabs>
        <w:ind w:left="3420" w:hanging="360"/>
      </w:pPr>
    </w:lvl>
    <w:lvl w:ilvl="2" w:tplc="85A6DB66">
      <w:start w:val="1"/>
      <w:numFmt w:val="lowerRoman"/>
      <w:lvlText w:val="%3."/>
      <w:lvlJc w:val="right"/>
      <w:pPr>
        <w:tabs>
          <w:tab w:val="num" w:pos="3960"/>
        </w:tabs>
        <w:ind w:left="3960" w:hanging="180"/>
      </w:pPr>
    </w:lvl>
    <w:lvl w:ilvl="3" w:tplc="659A54AA" w:tentative="1">
      <w:start w:val="1"/>
      <w:numFmt w:val="decimal"/>
      <w:lvlText w:val="%4."/>
      <w:lvlJc w:val="left"/>
      <w:pPr>
        <w:tabs>
          <w:tab w:val="num" w:pos="4860"/>
        </w:tabs>
        <w:ind w:left="4860" w:hanging="360"/>
      </w:pPr>
    </w:lvl>
    <w:lvl w:ilvl="4" w:tplc="82FEC884" w:tentative="1">
      <w:start w:val="1"/>
      <w:numFmt w:val="lowerLetter"/>
      <w:lvlText w:val="%5."/>
      <w:lvlJc w:val="left"/>
      <w:pPr>
        <w:tabs>
          <w:tab w:val="num" w:pos="5580"/>
        </w:tabs>
        <w:ind w:left="5580" w:hanging="360"/>
      </w:pPr>
    </w:lvl>
    <w:lvl w:ilvl="5" w:tplc="F3689B96" w:tentative="1">
      <w:start w:val="1"/>
      <w:numFmt w:val="lowerRoman"/>
      <w:lvlText w:val="%6."/>
      <w:lvlJc w:val="right"/>
      <w:pPr>
        <w:tabs>
          <w:tab w:val="num" w:pos="6300"/>
        </w:tabs>
        <w:ind w:left="6300" w:hanging="180"/>
      </w:pPr>
    </w:lvl>
    <w:lvl w:ilvl="6" w:tplc="3F7E57AC" w:tentative="1">
      <w:start w:val="1"/>
      <w:numFmt w:val="decimal"/>
      <w:lvlText w:val="%7."/>
      <w:lvlJc w:val="left"/>
      <w:pPr>
        <w:tabs>
          <w:tab w:val="num" w:pos="7020"/>
        </w:tabs>
        <w:ind w:left="7020" w:hanging="360"/>
      </w:pPr>
    </w:lvl>
    <w:lvl w:ilvl="7" w:tplc="C65ADF32" w:tentative="1">
      <w:start w:val="1"/>
      <w:numFmt w:val="lowerLetter"/>
      <w:lvlText w:val="%8."/>
      <w:lvlJc w:val="left"/>
      <w:pPr>
        <w:tabs>
          <w:tab w:val="num" w:pos="7740"/>
        </w:tabs>
        <w:ind w:left="7740" w:hanging="360"/>
      </w:pPr>
    </w:lvl>
    <w:lvl w:ilvl="8" w:tplc="0F94FB6C" w:tentative="1">
      <w:start w:val="1"/>
      <w:numFmt w:val="lowerRoman"/>
      <w:lvlText w:val="%9."/>
      <w:lvlJc w:val="right"/>
      <w:pPr>
        <w:tabs>
          <w:tab w:val="num" w:pos="8460"/>
        </w:tabs>
        <w:ind w:left="8460" w:hanging="180"/>
      </w:pPr>
    </w:lvl>
  </w:abstractNum>
  <w:abstractNum w:abstractNumId="18">
    <w:nsid w:val="0EE8072A"/>
    <w:multiLevelType w:val="multilevel"/>
    <w:tmpl w:val="ED0C7620"/>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0F560E91"/>
    <w:multiLevelType w:val="multilevel"/>
    <w:tmpl w:val="0D50328A"/>
    <w:lvl w:ilvl="0">
      <w:start w:val="5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0F851184"/>
    <w:multiLevelType w:val="multilevel"/>
    <w:tmpl w:val="6B04F294"/>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14E7DB4"/>
    <w:multiLevelType w:val="multilevel"/>
    <w:tmpl w:val="65A03810"/>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11661B0F"/>
    <w:multiLevelType w:val="multilevel"/>
    <w:tmpl w:val="ED0C7620"/>
    <w:lvl w:ilvl="0">
      <w:start w:val="5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12CF43BB"/>
    <w:multiLevelType w:val="multilevel"/>
    <w:tmpl w:val="57E8D72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13C052DA"/>
    <w:multiLevelType w:val="hybridMultilevel"/>
    <w:tmpl w:val="8034C3A8"/>
    <w:lvl w:ilvl="0" w:tplc="ACE8DAF8">
      <w:start w:val="1"/>
      <w:numFmt w:val="decimal"/>
      <w:lvlText w:val="%1."/>
      <w:lvlJc w:val="left"/>
      <w:pPr>
        <w:tabs>
          <w:tab w:val="num" w:pos="1080"/>
        </w:tabs>
        <w:ind w:left="1080" w:hanging="360"/>
      </w:pPr>
    </w:lvl>
    <w:lvl w:ilvl="1" w:tplc="0C9C12F2" w:tentative="1">
      <w:start w:val="1"/>
      <w:numFmt w:val="lowerLetter"/>
      <w:lvlText w:val="%2."/>
      <w:lvlJc w:val="left"/>
      <w:pPr>
        <w:tabs>
          <w:tab w:val="num" w:pos="1440"/>
        </w:tabs>
        <w:ind w:left="1440" w:hanging="360"/>
      </w:pPr>
    </w:lvl>
    <w:lvl w:ilvl="2" w:tplc="356241D4" w:tentative="1">
      <w:start w:val="1"/>
      <w:numFmt w:val="lowerRoman"/>
      <w:lvlText w:val="%3."/>
      <w:lvlJc w:val="right"/>
      <w:pPr>
        <w:tabs>
          <w:tab w:val="num" w:pos="2160"/>
        </w:tabs>
        <w:ind w:left="2160" w:hanging="180"/>
      </w:pPr>
    </w:lvl>
    <w:lvl w:ilvl="3" w:tplc="C352B5A4" w:tentative="1">
      <w:start w:val="1"/>
      <w:numFmt w:val="decimal"/>
      <w:lvlText w:val="%4."/>
      <w:lvlJc w:val="left"/>
      <w:pPr>
        <w:tabs>
          <w:tab w:val="num" w:pos="2880"/>
        </w:tabs>
        <w:ind w:left="2880" w:hanging="360"/>
      </w:pPr>
    </w:lvl>
    <w:lvl w:ilvl="4" w:tplc="0598193E" w:tentative="1">
      <w:start w:val="1"/>
      <w:numFmt w:val="lowerLetter"/>
      <w:lvlText w:val="%5."/>
      <w:lvlJc w:val="left"/>
      <w:pPr>
        <w:tabs>
          <w:tab w:val="num" w:pos="3600"/>
        </w:tabs>
        <w:ind w:left="3600" w:hanging="360"/>
      </w:pPr>
    </w:lvl>
    <w:lvl w:ilvl="5" w:tplc="B9882D2C" w:tentative="1">
      <w:start w:val="1"/>
      <w:numFmt w:val="lowerRoman"/>
      <w:lvlText w:val="%6."/>
      <w:lvlJc w:val="right"/>
      <w:pPr>
        <w:tabs>
          <w:tab w:val="num" w:pos="4320"/>
        </w:tabs>
        <w:ind w:left="4320" w:hanging="180"/>
      </w:pPr>
    </w:lvl>
    <w:lvl w:ilvl="6" w:tplc="38A2E7A2" w:tentative="1">
      <w:start w:val="1"/>
      <w:numFmt w:val="decimal"/>
      <w:lvlText w:val="%7."/>
      <w:lvlJc w:val="left"/>
      <w:pPr>
        <w:tabs>
          <w:tab w:val="num" w:pos="5040"/>
        </w:tabs>
        <w:ind w:left="5040" w:hanging="360"/>
      </w:pPr>
    </w:lvl>
    <w:lvl w:ilvl="7" w:tplc="D00E6898" w:tentative="1">
      <w:start w:val="1"/>
      <w:numFmt w:val="lowerLetter"/>
      <w:lvlText w:val="%8."/>
      <w:lvlJc w:val="left"/>
      <w:pPr>
        <w:tabs>
          <w:tab w:val="num" w:pos="5760"/>
        </w:tabs>
        <w:ind w:left="5760" w:hanging="360"/>
      </w:pPr>
    </w:lvl>
    <w:lvl w:ilvl="8" w:tplc="1C5A1FF6" w:tentative="1">
      <w:start w:val="1"/>
      <w:numFmt w:val="lowerRoman"/>
      <w:lvlText w:val="%9."/>
      <w:lvlJc w:val="right"/>
      <w:pPr>
        <w:tabs>
          <w:tab w:val="num" w:pos="6480"/>
        </w:tabs>
        <w:ind w:left="6480" w:hanging="180"/>
      </w:pPr>
    </w:lvl>
  </w:abstractNum>
  <w:abstractNum w:abstractNumId="25">
    <w:nsid w:val="15DE07BA"/>
    <w:multiLevelType w:val="hybridMultilevel"/>
    <w:tmpl w:val="4880C76A"/>
    <w:lvl w:ilvl="0" w:tplc="FFFFFFFF">
      <w:start w:val="2"/>
      <w:numFmt w:val="decimal"/>
      <w:lvlText w:val="%1."/>
      <w:lvlJc w:val="left"/>
      <w:pPr>
        <w:tabs>
          <w:tab w:val="num" w:pos="1080"/>
        </w:tabs>
        <w:ind w:left="1080" w:hanging="72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6">
    <w:nsid w:val="18411CC8"/>
    <w:multiLevelType w:val="multilevel"/>
    <w:tmpl w:val="ED0C7620"/>
    <w:lvl w:ilvl="0">
      <w:start w:val="3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18854EB5"/>
    <w:multiLevelType w:val="multilevel"/>
    <w:tmpl w:val="738AD144"/>
    <w:lvl w:ilvl="0">
      <w:start w:val="22"/>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nsid w:val="19B27878"/>
    <w:multiLevelType w:val="multilevel"/>
    <w:tmpl w:val="EF74E822"/>
    <w:lvl w:ilvl="0">
      <w:start w:val="4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1A7F2B10"/>
    <w:multiLevelType w:val="multilevel"/>
    <w:tmpl w:val="ED0C7620"/>
    <w:lvl w:ilvl="0">
      <w:start w:val="3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1B1C34A8"/>
    <w:multiLevelType w:val="hybridMultilevel"/>
    <w:tmpl w:val="935A7668"/>
    <w:lvl w:ilvl="0" w:tplc="3B6642DE">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nsid w:val="1B3A4971"/>
    <w:multiLevelType w:val="multilevel"/>
    <w:tmpl w:val="ED0C7620"/>
    <w:lvl w:ilvl="0">
      <w:start w:val="5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1DF56E9E"/>
    <w:multiLevelType w:val="multilevel"/>
    <w:tmpl w:val="ED0C7620"/>
    <w:lvl w:ilvl="0">
      <w:start w:val="2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20BC0B08"/>
    <w:multiLevelType w:val="hybridMultilevel"/>
    <w:tmpl w:val="71F8B816"/>
    <w:lvl w:ilvl="0" w:tplc="0F044AE2">
      <w:start w:val="2"/>
      <w:numFmt w:val="decimal"/>
      <w:lvlText w:val="%1."/>
      <w:lvlJc w:val="left"/>
      <w:pPr>
        <w:tabs>
          <w:tab w:val="num" w:pos="1440"/>
        </w:tabs>
        <w:ind w:left="1440" w:hanging="720"/>
      </w:pPr>
      <w:rPr>
        <w:rFonts w:hint="default"/>
      </w:rPr>
    </w:lvl>
    <w:lvl w:ilvl="1" w:tplc="56600048" w:tentative="1">
      <w:start w:val="1"/>
      <w:numFmt w:val="lowerLetter"/>
      <w:lvlText w:val="%2."/>
      <w:lvlJc w:val="left"/>
      <w:pPr>
        <w:tabs>
          <w:tab w:val="num" w:pos="1800"/>
        </w:tabs>
        <w:ind w:left="1800" w:hanging="360"/>
      </w:pPr>
    </w:lvl>
    <w:lvl w:ilvl="2" w:tplc="17C2C9B2" w:tentative="1">
      <w:start w:val="1"/>
      <w:numFmt w:val="lowerRoman"/>
      <w:lvlText w:val="%3."/>
      <w:lvlJc w:val="right"/>
      <w:pPr>
        <w:tabs>
          <w:tab w:val="num" w:pos="2520"/>
        </w:tabs>
        <w:ind w:left="2520" w:hanging="180"/>
      </w:pPr>
    </w:lvl>
    <w:lvl w:ilvl="3" w:tplc="4E4ADB1A" w:tentative="1">
      <w:start w:val="1"/>
      <w:numFmt w:val="decimal"/>
      <w:lvlText w:val="%4."/>
      <w:lvlJc w:val="left"/>
      <w:pPr>
        <w:tabs>
          <w:tab w:val="num" w:pos="3240"/>
        </w:tabs>
        <w:ind w:left="3240" w:hanging="360"/>
      </w:pPr>
    </w:lvl>
    <w:lvl w:ilvl="4" w:tplc="EE024724" w:tentative="1">
      <w:start w:val="1"/>
      <w:numFmt w:val="lowerLetter"/>
      <w:lvlText w:val="%5."/>
      <w:lvlJc w:val="left"/>
      <w:pPr>
        <w:tabs>
          <w:tab w:val="num" w:pos="3960"/>
        </w:tabs>
        <w:ind w:left="3960" w:hanging="360"/>
      </w:pPr>
    </w:lvl>
    <w:lvl w:ilvl="5" w:tplc="C6927D68" w:tentative="1">
      <w:start w:val="1"/>
      <w:numFmt w:val="lowerRoman"/>
      <w:lvlText w:val="%6."/>
      <w:lvlJc w:val="right"/>
      <w:pPr>
        <w:tabs>
          <w:tab w:val="num" w:pos="4680"/>
        </w:tabs>
        <w:ind w:left="4680" w:hanging="180"/>
      </w:pPr>
    </w:lvl>
    <w:lvl w:ilvl="6" w:tplc="6128D30E" w:tentative="1">
      <w:start w:val="1"/>
      <w:numFmt w:val="decimal"/>
      <w:lvlText w:val="%7."/>
      <w:lvlJc w:val="left"/>
      <w:pPr>
        <w:tabs>
          <w:tab w:val="num" w:pos="5400"/>
        </w:tabs>
        <w:ind w:left="5400" w:hanging="360"/>
      </w:pPr>
    </w:lvl>
    <w:lvl w:ilvl="7" w:tplc="3F82EE9A" w:tentative="1">
      <w:start w:val="1"/>
      <w:numFmt w:val="lowerLetter"/>
      <w:lvlText w:val="%8."/>
      <w:lvlJc w:val="left"/>
      <w:pPr>
        <w:tabs>
          <w:tab w:val="num" w:pos="6120"/>
        </w:tabs>
        <w:ind w:left="6120" w:hanging="360"/>
      </w:pPr>
    </w:lvl>
    <w:lvl w:ilvl="8" w:tplc="3C04EDE0" w:tentative="1">
      <w:start w:val="1"/>
      <w:numFmt w:val="lowerRoman"/>
      <w:lvlText w:val="%9."/>
      <w:lvlJc w:val="right"/>
      <w:pPr>
        <w:tabs>
          <w:tab w:val="num" w:pos="6840"/>
        </w:tabs>
        <w:ind w:left="6840" w:hanging="180"/>
      </w:pPr>
    </w:lvl>
  </w:abstractNum>
  <w:abstractNum w:abstractNumId="34">
    <w:nsid w:val="20E518CE"/>
    <w:multiLevelType w:val="multilevel"/>
    <w:tmpl w:val="ED0C7620"/>
    <w:lvl w:ilvl="0">
      <w:start w:val="2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21CD64BE"/>
    <w:multiLevelType w:val="multilevel"/>
    <w:tmpl w:val="ED0C7620"/>
    <w:lvl w:ilvl="0">
      <w:start w:val="2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228C13FF"/>
    <w:multiLevelType w:val="hybridMultilevel"/>
    <w:tmpl w:val="4B28C680"/>
    <w:lvl w:ilvl="0" w:tplc="A3789DB6">
      <w:start w:val="25"/>
      <w:numFmt w:val="decimal"/>
      <w:lvlText w:val="%1."/>
      <w:lvlJc w:val="left"/>
      <w:pPr>
        <w:tabs>
          <w:tab w:val="num" w:pos="720"/>
        </w:tabs>
        <w:ind w:left="720" w:hanging="360"/>
      </w:pPr>
      <w:rPr>
        <w:rFonts w:hint="default"/>
      </w:rPr>
    </w:lvl>
    <w:lvl w:ilvl="1" w:tplc="BDAE6480">
      <w:numFmt w:val="none"/>
      <w:lvlText w:val=""/>
      <w:lvlJc w:val="left"/>
      <w:pPr>
        <w:tabs>
          <w:tab w:val="num" w:pos="360"/>
        </w:tabs>
      </w:pPr>
    </w:lvl>
    <w:lvl w:ilvl="2" w:tplc="EA8826D2">
      <w:numFmt w:val="none"/>
      <w:lvlText w:val=""/>
      <w:lvlJc w:val="left"/>
      <w:pPr>
        <w:tabs>
          <w:tab w:val="num" w:pos="360"/>
        </w:tabs>
      </w:pPr>
    </w:lvl>
    <w:lvl w:ilvl="3" w:tplc="B3D8D9E2">
      <w:numFmt w:val="none"/>
      <w:lvlText w:val=""/>
      <w:lvlJc w:val="left"/>
      <w:pPr>
        <w:tabs>
          <w:tab w:val="num" w:pos="360"/>
        </w:tabs>
      </w:pPr>
    </w:lvl>
    <w:lvl w:ilvl="4" w:tplc="76D686BC">
      <w:numFmt w:val="none"/>
      <w:lvlText w:val=""/>
      <w:lvlJc w:val="left"/>
      <w:pPr>
        <w:tabs>
          <w:tab w:val="num" w:pos="360"/>
        </w:tabs>
      </w:pPr>
    </w:lvl>
    <w:lvl w:ilvl="5" w:tplc="79100142">
      <w:numFmt w:val="none"/>
      <w:lvlText w:val=""/>
      <w:lvlJc w:val="left"/>
      <w:pPr>
        <w:tabs>
          <w:tab w:val="num" w:pos="360"/>
        </w:tabs>
      </w:pPr>
    </w:lvl>
    <w:lvl w:ilvl="6" w:tplc="A15E43E8">
      <w:numFmt w:val="none"/>
      <w:lvlText w:val=""/>
      <w:lvlJc w:val="left"/>
      <w:pPr>
        <w:tabs>
          <w:tab w:val="num" w:pos="360"/>
        </w:tabs>
      </w:pPr>
    </w:lvl>
    <w:lvl w:ilvl="7" w:tplc="714ABEBC">
      <w:numFmt w:val="none"/>
      <w:lvlText w:val=""/>
      <w:lvlJc w:val="left"/>
      <w:pPr>
        <w:tabs>
          <w:tab w:val="num" w:pos="360"/>
        </w:tabs>
      </w:pPr>
    </w:lvl>
    <w:lvl w:ilvl="8" w:tplc="D2604FC6">
      <w:numFmt w:val="none"/>
      <w:lvlText w:val=""/>
      <w:lvlJc w:val="left"/>
      <w:pPr>
        <w:tabs>
          <w:tab w:val="num" w:pos="360"/>
        </w:tabs>
      </w:pPr>
    </w:lvl>
  </w:abstractNum>
  <w:abstractNum w:abstractNumId="37">
    <w:nsid w:val="2AD97A49"/>
    <w:multiLevelType w:val="multilevel"/>
    <w:tmpl w:val="30FA3380"/>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2C684198"/>
    <w:multiLevelType w:val="multilevel"/>
    <w:tmpl w:val="5810E522"/>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2DEA1310"/>
    <w:multiLevelType w:val="hybridMultilevel"/>
    <w:tmpl w:val="D35E73C8"/>
    <w:lvl w:ilvl="0" w:tplc="5E8ED89C">
      <w:start w:val="20"/>
      <w:numFmt w:val="decimal"/>
      <w:lvlText w:val="%1."/>
      <w:lvlJc w:val="left"/>
      <w:pPr>
        <w:tabs>
          <w:tab w:val="num" w:pos="2520"/>
        </w:tabs>
        <w:ind w:left="2520" w:hanging="360"/>
      </w:pPr>
      <w:rPr>
        <w:rFonts w:hint="default"/>
      </w:rPr>
    </w:lvl>
    <w:lvl w:ilvl="1" w:tplc="95D216F0" w:tentative="1">
      <w:start w:val="1"/>
      <w:numFmt w:val="lowerLetter"/>
      <w:lvlText w:val="%2."/>
      <w:lvlJc w:val="left"/>
      <w:pPr>
        <w:tabs>
          <w:tab w:val="num" w:pos="3240"/>
        </w:tabs>
        <w:ind w:left="3240" w:hanging="360"/>
      </w:pPr>
    </w:lvl>
    <w:lvl w:ilvl="2" w:tplc="4418A0B6">
      <w:start w:val="1"/>
      <w:numFmt w:val="lowerRoman"/>
      <w:lvlText w:val="%3."/>
      <w:lvlJc w:val="right"/>
      <w:pPr>
        <w:tabs>
          <w:tab w:val="num" w:pos="3960"/>
        </w:tabs>
        <w:ind w:left="3960" w:hanging="180"/>
      </w:pPr>
    </w:lvl>
    <w:lvl w:ilvl="3" w:tplc="119C1566" w:tentative="1">
      <w:start w:val="1"/>
      <w:numFmt w:val="decimal"/>
      <w:lvlText w:val="%4."/>
      <w:lvlJc w:val="left"/>
      <w:pPr>
        <w:tabs>
          <w:tab w:val="num" w:pos="4680"/>
        </w:tabs>
        <w:ind w:left="4680" w:hanging="360"/>
      </w:pPr>
    </w:lvl>
    <w:lvl w:ilvl="4" w:tplc="3AB459C6" w:tentative="1">
      <w:start w:val="1"/>
      <w:numFmt w:val="lowerLetter"/>
      <w:lvlText w:val="%5."/>
      <w:lvlJc w:val="left"/>
      <w:pPr>
        <w:tabs>
          <w:tab w:val="num" w:pos="5400"/>
        </w:tabs>
        <w:ind w:left="5400" w:hanging="360"/>
      </w:pPr>
    </w:lvl>
    <w:lvl w:ilvl="5" w:tplc="97A654D2" w:tentative="1">
      <w:start w:val="1"/>
      <w:numFmt w:val="lowerRoman"/>
      <w:lvlText w:val="%6."/>
      <w:lvlJc w:val="right"/>
      <w:pPr>
        <w:tabs>
          <w:tab w:val="num" w:pos="6120"/>
        </w:tabs>
        <w:ind w:left="6120" w:hanging="180"/>
      </w:pPr>
    </w:lvl>
    <w:lvl w:ilvl="6" w:tplc="74EE43E6" w:tentative="1">
      <w:start w:val="1"/>
      <w:numFmt w:val="decimal"/>
      <w:lvlText w:val="%7."/>
      <w:lvlJc w:val="left"/>
      <w:pPr>
        <w:tabs>
          <w:tab w:val="num" w:pos="6840"/>
        </w:tabs>
        <w:ind w:left="6840" w:hanging="360"/>
      </w:pPr>
    </w:lvl>
    <w:lvl w:ilvl="7" w:tplc="2BDAC082" w:tentative="1">
      <w:start w:val="1"/>
      <w:numFmt w:val="lowerLetter"/>
      <w:lvlText w:val="%8."/>
      <w:lvlJc w:val="left"/>
      <w:pPr>
        <w:tabs>
          <w:tab w:val="num" w:pos="7560"/>
        </w:tabs>
        <w:ind w:left="7560" w:hanging="360"/>
      </w:pPr>
    </w:lvl>
    <w:lvl w:ilvl="8" w:tplc="CF4AD00A" w:tentative="1">
      <w:start w:val="1"/>
      <w:numFmt w:val="lowerRoman"/>
      <w:lvlText w:val="%9."/>
      <w:lvlJc w:val="right"/>
      <w:pPr>
        <w:tabs>
          <w:tab w:val="num" w:pos="8280"/>
        </w:tabs>
        <w:ind w:left="8280" w:hanging="180"/>
      </w:pPr>
    </w:lvl>
  </w:abstractNum>
  <w:abstractNum w:abstractNumId="40">
    <w:nsid w:val="2F5A4D5A"/>
    <w:multiLevelType w:val="multilevel"/>
    <w:tmpl w:val="529A63E0"/>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30D75374"/>
    <w:multiLevelType w:val="multilevel"/>
    <w:tmpl w:val="915625CC"/>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3110734F"/>
    <w:multiLevelType w:val="multilevel"/>
    <w:tmpl w:val="ED0C7620"/>
    <w:lvl w:ilvl="0">
      <w:start w:val="5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4">
    <w:nsid w:val="338528F3"/>
    <w:multiLevelType w:val="hybridMultilevel"/>
    <w:tmpl w:val="5970AEE0"/>
    <w:lvl w:ilvl="0" w:tplc="4E22F9D8">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45">
    <w:nsid w:val="342B227F"/>
    <w:multiLevelType w:val="multilevel"/>
    <w:tmpl w:val="ED0C7620"/>
    <w:lvl w:ilvl="0">
      <w:start w:val="2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35C75C7D"/>
    <w:multiLevelType w:val="hybridMultilevel"/>
    <w:tmpl w:val="4222A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36BF7758"/>
    <w:multiLevelType w:val="multilevel"/>
    <w:tmpl w:val="ED0C7620"/>
    <w:lvl w:ilvl="0">
      <w:start w:val="5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nsid w:val="385E1ADB"/>
    <w:multiLevelType w:val="multilevel"/>
    <w:tmpl w:val="F8184028"/>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nsid w:val="3B6E2952"/>
    <w:multiLevelType w:val="hybridMultilevel"/>
    <w:tmpl w:val="3D7C2B98"/>
    <w:lvl w:ilvl="0" w:tplc="04B84878">
      <w:start w:val="1"/>
      <w:numFmt w:val="lowerLetter"/>
      <w:lvlText w:val="(%1)"/>
      <w:lvlJc w:val="left"/>
      <w:pPr>
        <w:tabs>
          <w:tab w:val="num" w:pos="1440"/>
        </w:tabs>
        <w:ind w:left="1440" w:hanging="720"/>
      </w:pPr>
      <w:rPr>
        <w:rFonts w:hint="default"/>
      </w:rPr>
    </w:lvl>
    <w:lvl w:ilvl="1" w:tplc="8BA83A08">
      <w:start w:val="1"/>
      <w:numFmt w:val="decimal"/>
      <w:lvlText w:val="%2."/>
      <w:lvlJc w:val="left"/>
      <w:pPr>
        <w:tabs>
          <w:tab w:val="num" w:pos="2340"/>
        </w:tabs>
        <w:ind w:left="2340" w:hanging="900"/>
      </w:pPr>
      <w:rPr>
        <w:rFonts w:hint="default"/>
      </w:rPr>
    </w:lvl>
    <w:lvl w:ilvl="2" w:tplc="D02E161A">
      <w:start w:val="1"/>
      <w:numFmt w:val="lowerLetter"/>
      <w:lvlText w:val="%3."/>
      <w:lvlJc w:val="left"/>
      <w:pPr>
        <w:tabs>
          <w:tab w:val="num" w:pos="3420"/>
        </w:tabs>
        <w:ind w:left="3420" w:hanging="1080"/>
      </w:pPr>
      <w:rPr>
        <w:rFonts w:hint="default"/>
      </w:rPr>
    </w:lvl>
    <w:lvl w:ilvl="3" w:tplc="381CE34C">
      <w:start w:val="1"/>
      <w:numFmt w:val="lowerLetter"/>
      <w:lvlText w:val="%4)"/>
      <w:lvlJc w:val="left"/>
      <w:pPr>
        <w:tabs>
          <w:tab w:val="num" w:pos="3600"/>
        </w:tabs>
        <w:ind w:left="3600" w:hanging="720"/>
      </w:pPr>
      <w:rPr>
        <w:rFonts w:hint="default"/>
      </w:rPr>
    </w:lvl>
    <w:lvl w:ilvl="4" w:tplc="8258DD06">
      <w:start w:val="2"/>
      <w:numFmt w:val="lowerRoman"/>
      <w:lvlText w:val="(%5)"/>
      <w:lvlJc w:val="left"/>
      <w:pPr>
        <w:tabs>
          <w:tab w:val="num" w:pos="4320"/>
        </w:tabs>
        <w:ind w:left="4320" w:hanging="720"/>
      </w:pPr>
      <w:rPr>
        <w:rFonts w:hint="default"/>
      </w:rPr>
    </w:lvl>
    <w:lvl w:ilvl="5" w:tplc="BCBC1C1A" w:tentative="1">
      <w:start w:val="1"/>
      <w:numFmt w:val="lowerRoman"/>
      <w:lvlText w:val="%6."/>
      <w:lvlJc w:val="right"/>
      <w:pPr>
        <w:tabs>
          <w:tab w:val="num" w:pos="4680"/>
        </w:tabs>
        <w:ind w:left="4680" w:hanging="180"/>
      </w:pPr>
    </w:lvl>
    <w:lvl w:ilvl="6" w:tplc="92A66CE6" w:tentative="1">
      <w:start w:val="1"/>
      <w:numFmt w:val="decimal"/>
      <w:lvlText w:val="%7."/>
      <w:lvlJc w:val="left"/>
      <w:pPr>
        <w:tabs>
          <w:tab w:val="num" w:pos="5400"/>
        </w:tabs>
        <w:ind w:left="5400" w:hanging="360"/>
      </w:pPr>
    </w:lvl>
    <w:lvl w:ilvl="7" w:tplc="3838359A" w:tentative="1">
      <w:start w:val="1"/>
      <w:numFmt w:val="lowerLetter"/>
      <w:lvlText w:val="%8."/>
      <w:lvlJc w:val="left"/>
      <w:pPr>
        <w:tabs>
          <w:tab w:val="num" w:pos="6120"/>
        </w:tabs>
        <w:ind w:left="6120" w:hanging="360"/>
      </w:pPr>
    </w:lvl>
    <w:lvl w:ilvl="8" w:tplc="A74A5D62" w:tentative="1">
      <w:start w:val="1"/>
      <w:numFmt w:val="lowerRoman"/>
      <w:lvlText w:val="%9."/>
      <w:lvlJc w:val="right"/>
      <w:pPr>
        <w:tabs>
          <w:tab w:val="num" w:pos="6840"/>
        </w:tabs>
        <w:ind w:left="6840" w:hanging="180"/>
      </w:pPr>
    </w:lvl>
  </w:abstractNum>
  <w:abstractNum w:abstractNumId="50">
    <w:nsid w:val="3CA36E5F"/>
    <w:multiLevelType w:val="hybridMultilevel"/>
    <w:tmpl w:val="1812CFCA"/>
    <w:lvl w:ilvl="0" w:tplc="F300D65A">
      <w:start w:val="1"/>
      <w:numFmt w:val="decimal"/>
      <w:lvlText w:val="%1)"/>
      <w:lvlJc w:val="left"/>
      <w:pPr>
        <w:ind w:left="792" w:hanging="360"/>
      </w:pPr>
      <w:rPr>
        <w:rFonts w:hint="default"/>
        <w:b w:val="0"/>
        <w:color w:val="auto"/>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51">
    <w:nsid w:val="3CDC744A"/>
    <w:multiLevelType w:val="hybridMultilevel"/>
    <w:tmpl w:val="F202BCA8"/>
    <w:lvl w:ilvl="0" w:tplc="52CCE65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D053C35"/>
    <w:multiLevelType w:val="hybridMultilevel"/>
    <w:tmpl w:val="9296274C"/>
    <w:lvl w:ilvl="0" w:tplc="FFFFFFFF">
      <w:start w:val="1"/>
      <w:numFmt w:val="lowerLetter"/>
      <w:lvlText w:val="(%1)"/>
      <w:lvlJc w:val="left"/>
      <w:pPr>
        <w:tabs>
          <w:tab w:val="num" w:pos="1260"/>
        </w:tabs>
        <w:ind w:left="1260" w:hanging="54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3">
    <w:nsid w:val="3E114312"/>
    <w:multiLevelType w:val="multilevel"/>
    <w:tmpl w:val="ED0C7620"/>
    <w:lvl w:ilvl="0">
      <w:start w:val="4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3E186D43"/>
    <w:multiLevelType w:val="multilevel"/>
    <w:tmpl w:val="E6BA01B0"/>
    <w:lvl w:ilvl="0">
      <w:start w:val="1"/>
      <w:numFmt w:val="decimal"/>
      <w:lvlText w:val="%1."/>
      <w:lvlJc w:val="left"/>
      <w:pPr>
        <w:tabs>
          <w:tab w:val="num" w:pos="720"/>
        </w:tabs>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5">
    <w:nsid w:val="3E6C64F7"/>
    <w:multiLevelType w:val="multilevel"/>
    <w:tmpl w:val="ED0C7620"/>
    <w:lvl w:ilvl="0">
      <w:start w:val="3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3E772A73"/>
    <w:multiLevelType w:val="hybridMultilevel"/>
    <w:tmpl w:val="CEDEA8F0"/>
    <w:lvl w:ilvl="0" w:tplc="1E60BF48">
      <w:start w:val="1"/>
      <w:numFmt w:val="lowerRoman"/>
      <w:lvlText w:val="%1)"/>
      <w:lvlJc w:val="left"/>
      <w:pPr>
        <w:ind w:left="1246" w:hanging="720"/>
      </w:pPr>
      <w:rPr>
        <w:rFonts w:hint="default"/>
      </w:rPr>
    </w:lvl>
    <w:lvl w:ilvl="1" w:tplc="04090019" w:tentative="1">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57">
    <w:nsid w:val="3ED9461C"/>
    <w:multiLevelType w:val="hybridMultilevel"/>
    <w:tmpl w:val="5C92C99C"/>
    <w:lvl w:ilvl="0" w:tplc="FFFFFFFF">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58">
    <w:nsid w:val="42DF1F3F"/>
    <w:multiLevelType w:val="hybridMultilevel"/>
    <w:tmpl w:val="95AC8B90"/>
    <w:lvl w:ilvl="0" w:tplc="0D06F016">
      <w:start w:val="18"/>
      <w:numFmt w:val="decimal"/>
      <w:lvlText w:val="%1."/>
      <w:lvlJc w:val="left"/>
      <w:pPr>
        <w:tabs>
          <w:tab w:val="num" w:pos="900"/>
        </w:tabs>
        <w:ind w:left="900" w:hanging="360"/>
      </w:pPr>
      <w:rPr>
        <w:rFonts w:hint="default"/>
      </w:rPr>
    </w:lvl>
    <w:lvl w:ilvl="1" w:tplc="343EBE62">
      <w:start w:val="1"/>
      <w:numFmt w:val="lowerLetter"/>
      <w:lvlText w:val="%2."/>
      <w:lvlJc w:val="left"/>
      <w:pPr>
        <w:tabs>
          <w:tab w:val="num" w:pos="1620"/>
        </w:tabs>
        <w:ind w:left="1620" w:hanging="360"/>
      </w:pPr>
    </w:lvl>
    <w:lvl w:ilvl="2" w:tplc="7108A820">
      <w:start w:val="1"/>
      <w:numFmt w:val="lowerRoman"/>
      <w:lvlText w:val="%3."/>
      <w:lvlJc w:val="right"/>
      <w:pPr>
        <w:tabs>
          <w:tab w:val="num" w:pos="2340"/>
        </w:tabs>
        <w:ind w:left="2340" w:hanging="180"/>
      </w:pPr>
    </w:lvl>
    <w:lvl w:ilvl="3" w:tplc="6B7CEF7A" w:tentative="1">
      <w:start w:val="1"/>
      <w:numFmt w:val="decimal"/>
      <w:lvlText w:val="%4."/>
      <w:lvlJc w:val="left"/>
      <w:pPr>
        <w:tabs>
          <w:tab w:val="num" w:pos="3060"/>
        </w:tabs>
        <w:ind w:left="3060" w:hanging="360"/>
      </w:pPr>
    </w:lvl>
    <w:lvl w:ilvl="4" w:tplc="A1E2D022" w:tentative="1">
      <w:start w:val="1"/>
      <w:numFmt w:val="lowerLetter"/>
      <w:lvlText w:val="%5."/>
      <w:lvlJc w:val="left"/>
      <w:pPr>
        <w:tabs>
          <w:tab w:val="num" w:pos="3780"/>
        </w:tabs>
        <w:ind w:left="3780" w:hanging="360"/>
      </w:pPr>
    </w:lvl>
    <w:lvl w:ilvl="5" w:tplc="41F488BC" w:tentative="1">
      <w:start w:val="1"/>
      <w:numFmt w:val="lowerRoman"/>
      <w:lvlText w:val="%6."/>
      <w:lvlJc w:val="right"/>
      <w:pPr>
        <w:tabs>
          <w:tab w:val="num" w:pos="4500"/>
        </w:tabs>
        <w:ind w:left="4500" w:hanging="180"/>
      </w:pPr>
    </w:lvl>
    <w:lvl w:ilvl="6" w:tplc="2108A562" w:tentative="1">
      <w:start w:val="1"/>
      <w:numFmt w:val="decimal"/>
      <w:lvlText w:val="%7."/>
      <w:lvlJc w:val="left"/>
      <w:pPr>
        <w:tabs>
          <w:tab w:val="num" w:pos="5220"/>
        </w:tabs>
        <w:ind w:left="5220" w:hanging="360"/>
      </w:pPr>
    </w:lvl>
    <w:lvl w:ilvl="7" w:tplc="236C71B8" w:tentative="1">
      <w:start w:val="1"/>
      <w:numFmt w:val="lowerLetter"/>
      <w:lvlText w:val="%8."/>
      <w:lvlJc w:val="left"/>
      <w:pPr>
        <w:tabs>
          <w:tab w:val="num" w:pos="5940"/>
        </w:tabs>
        <w:ind w:left="5940" w:hanging="360"/>
      </w:pPr>
    </w:lvl>
    <w:lvl w:ilvl="8" w:tplc="FF9A61E0" w:tentative="1">
      <w:start w:val="1"/>
      <w:numFmt w:val="lowerRoman"/>
      <w:lvlText w:val="%9."/>
      <w:lvlJc w:val="right"/>
      <w:pPr>
        <w:tabs>
          <w:tab w:val="num" w:pos="6660"/>
        </w:tabs>
        <w:ind w:left="6660" w:hanging="180"/>
      </w:pPr>
    </w:lvl>
  </w:abstractNum>
  <w:abstractNum w:abstractNumId="59">
    <w:nsid w:val="44996E1B"/>
    <w:multiLevelType w:val="hybridMultilevel"/>
    <w:tmpl w:val="76C275CA"/>
    <w:lvl w:ilvl="0" w:tplc="836E9780">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44A40739"/>
    <w:multiLevelType w:val="multilevel"/>
    <w:tmpl w:val="ED0C7620"/>
    <w:lvl w:ilvl="0">
      <w:start w:val="16"/>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62">
    <w:nsid w:val="483A2DF2"/>
    <w:multiLevelType w:val="multilevel"/>
    <w:tmpl w:val="951AA57C"/>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48702B24"/>
    <w:multiLevelType w:val="multilevel"/>
    <w:tmpl w:val="ED0C7620"/>
    <w:lvl w:ilvl="0">
      <w:start w:val="4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4A8E6EF1"/>
    <w:multiLevelType w:val="multilevel"/>
    <w:tmpl w:val="D22C612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4B400CD0"/>
    <w:multiLevelType w:val="multilevel"/>
    <w:tmpl w:val="6426A40C"/>
    <w:lvl w:ilvl="0">
      <w:start w:val="24"/>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lowerLetter"/>
      <w:lvlText w:val="(%4)"/>
      <w:lvlJc w:val="left"/>
      <w:pPr>
        <w:tabs>
          <w:tab w:val="num" w:pos="3240"/>
        </w:tabs>
        <w:ind w:left="3240" w:hanging="72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6">
    <w:nsid w:val="4B792451"/>
    <w:multiLevelType w:val="hybridMultilevel"/>
    <w:tmpl w:val="148200C4"/>
    <w:lvl w:ilvl="0" w:tplc="40B28016">
      <w:start w:val="1"/>
      <w:numFmt w:val="decimal"/>
      <w:lvlText w:val="%1."/>
      <w:lvlJc w:val="left"/>
      <w:pPr>
        <w:tabs>
          <w:tab w:val="num" w:pos="1080"/>
        </w:tabs>
        <w:ind w:left="1080" w:hanging="720"/>
      </w:pPr>
      <w:rPr>
        <w:rFonts w:hint="default"/>
      </w:rPr>
    </w:lvl>
    <w:lvl w:ilvl="1" w:tplc="42E478EE" w:tentative="1">
      <w:start w:val="1"/>
      <w:numFmt w:val="lowerLetter"/>
      <w:lvlText w:val="%2."/>
      <w:lvlJc w:val="left"/>
      <w:pPr>
        <w:tabs>
          <w:tab w:val="num" w:pos="1440"/>
        </w:tabs>
        <w:ind w:left="1440" w:hanging="360"/>
      </w:pPr>
    </w:lvl>
    <w:lvl w:ilvl="2" w:tplc="E48EBA20" w:tentative="1">
      <w:start w:val="1"/>
      <w:numFmt w:val="lowerRoman"/>
      <w:lvlText w:val="%3."/>
      <w:lvlJc w:val="right"/>
      <w:pPr>
        <w:tabs>
          <w:tab w:val="num" w:pos="2160"/>
        </w:tabs>
        <w:ind w:left="2160" w:hanging="180"/>
      </w:pPr>
    </w:lvl>
    <w:lvl w:ilvl="3" w:tplc="035C4FCA" w:tentative="1">
      <w:start w:val="1"/>
      <w:numFmt w:val="decimal"/>
      <w:lvlText w:val="%4."/>
      <w:lvlJc w:val="left"/>
      <w:pPr>
        <w:tabs>
          <w:tab w:val="num" w:pos="2880"/>
        </w:tabs>
        <w:ind w:left="2880" w:hanging="360"/>
      </w:pPr>
    </w:lvl>
    <w:lvl w:ilvl="4" w:tplc="6DF820A2" w:tentative="1">
      <w:start w:val="1"/>
      <w:numFmt w:val="lowerLetter"/>
      <w:lvlText w:val="%5."/>
      <w:lvlJc w:val="left"/>
      <w:pPr>
        <w:tabs>
          <w:tab w:val="num" w:pos="3600"/>
        </w:tabs>
        <w:ind w:left="3600" w:hanging="360"/>
      </w:pPr>
    </w:lvl>
    <w:lvl w:ilvl="5" w:tplc="39EC6682" w:tentative="1">
      <w:start w:val="1"/>
      <w:numFmt w:val="lowerRoman"/>
      <w:lvlText w:val="%6."/>
      <w:lvlJc w:val="right"/>
      <w:pPr>
        <w:tabs>
          <w:tab w:val="num" w:pos="4320"/>
        </w:tabs>
        <w:ind w:left="4320" w:hanging="180"/>
      </w:pPr>
    </w:lvl>
    <w:lvl w:ilvl="6" w:tplc="FEF83430" w:tentative="1">
      <w:start w:val="1"/>
      <w:numFmt w:val="decimal"/>
      <w:lvlText w:val="%7."/>
      <w:lvlJc w:val="left"/>
      <w:pPr>
        <w:tabs>
          <w:tab w:val="num" w:pos="5040"/>
        </w:tabs>
        <w:ind w:left="5040" w:hanging="360"/>
      </w:pPr>
    </w:lvl>
    <w:lvl w:ilvl="7" w:tplc="9ED4D612" w:tentative="1">
      <w:start w:val="1"/>
      <w:numFmt w:val="lowerLetter"/>
      <w:lvlText w:val="%8."/>
      <w:lvlJc w:val="left"/>
      <w:pPr>
        <w:tabs>
          <w:tab w:val="num" w:pos="5760"/>
        </w:tabs>
        <w:ind w:left="5760" w:hanging="360"/>
      </w:pPr>
    </w:lvl>
    <w:lvl w:ilvl="8" w:tplc="11B83D3A" w:tentative="1">
      <w:start w:val="1"/>
      <w:numFmt w:val="lowerRoman"/>
      <w:lvlText w:val="%9."/>
      <w:lvlJc w:val="right"/>
      <w:pPr>
        <w:tabs>
          <w:tab w:val="num" w:pos="6480"/>
        </w:tabs>
        <w:ind w:left="6480" w:hanging="180"/>
      </w:pPr>
    </w:lvl>
  </w:abstractNum>
  <w:abstractNum w:abstractNumId="67">
    <w:nsid w:val="4C483B1C"/>
    <w:multiLevelType w:val="multilevel"/>
    <w:tmpl w:val="ED0C7620"/>
    <w:lvl w:ilvl="0">
      <w:start w:val="4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4F151E8A"/>
    <w:multiLevelType w:val="hybridMultilevel"/>
    <w:tmpl w:val="BEB6CEE6"/>
    <w:lvl w:ilvl="0" w:tplc="602CDE22">
      <w:start w:val="2"/>
      <w:numFmt w:val="upperLetter"/>
      <w:lvlText w:val="(%1)"/>
      <w:lvlJc w:val="left"/>
      <w:pPr>
        <w:tabs>
          <w:tab w:val="num" w:pos="1080"/>
        </w:tabs>
        <w:ind w:left="1080" w:hanging="720"/>
      </w:pPr>
      <w:rPr>
        <w:rFonts w:hint="default"/>
      </w:rPr>
    </w:lvl>
    <w:lvl w:ilvl="1" w:tplc="548E2494" w:tentative="1">
      <w:start w:val="1"/>
      <w:numFmt w:val="lowerLetter"/>
      <w:lvlText w:val="%2."/>
      <w:lvlJc w:val="left"/>
      <w:pPr>
        <w:tabs>
          <w:tab w:val="num" w:pos="1440"/>
        </w:tabs>
        <w:ind w:left="1440" w:hanging="360"/>
      </w:pPr>
    </w:lvl>
    <w:lvl w:ilvl="2" w:tplc="9378F480" w:tentative="1">
      <w:start w:val="1"/>
      <w:numFmt w:val="lowerRoman"/>
      <w:lvlText w:val="%3."/>
      <w:lvlJc w:val="right"/>
      <w:pPr>
        <w:tabs>
          <w:tab w:val="num" w:pos="2160"/>
        </w:tabs>
        <w:ind w:left="2160" w:hanging="180"/>
      </w:pPr>
    </w:lvl>
    <w:lvl w:ilvl="3" w:tplc="8D683AEA" w:tentative="1">
      <w:start w:val="1"/>
      <w:numFmt w:val="decimal"/>
      <w:lvlText w:val="%4."/>
      <w:lvlJc w:val="left"/>
      <w:pPr>
        <w:tabs>
          <w:tab w:val="num" w:pos="2880"/>
        </w:tabs>
        <w:ind w:left="2880" w:hanging="360"/>
      </w:pPr>
    </w:lvl>
    <w:lvl w:ilvl="4" w:tplc="ABCE6EEC" w:tentative="1">
      <w:start w:val="1"/>
      <w:numFmt w:val="lowerLetter"/>
      <w:lvlText w:val="%5."/>
      <w:lvlJc w:val="left"/>
      <w:pPr>
        <w:tabs>
          <w:tab w:val="num" w:pos="3600"/>
        </w:tabs>
        <w:ind w:left="3600" w:hanging="360"/>
      </w:pPr>
    </w:lvl>
    <w:lvl w:ilvl="5" w:tplc="E9C4826E" w:tentative="1">
      <w:start w:val="1"/>
      <w:numFmt w:val="lowerRoman"/>
      <w:lvlText w:val="%6."/>
      <w:lvlJc w:val="right"/>
      <w:pPr>
        <w:tabs>
          <w:tab w:val="num" w:pos="4320"/>
        </w:tabs>
        <w:ind w:left="4320" w:hanging="180"/>
      </w:pPr>
    </w:lvl>
    <w:lvl w:ilvl="6" w:tplc="2EB89032" w:tentative="1">
      <w:start w:val="1"/>
      <w:numFmt w:val="decimal"/>
      <w:lvlText w:val="%7."/>
      <w:lvlJc w:val="left"/>
      <w:pPr>
        <w:tabs>
          <w:tab w:val="num" w:pos="5040"/>
        </w:tabs>
        <w:ind w:left="5040" w:hanging="360"/>
      </w:pPr>
    </w:lvl>
    <w:lvl w:ilvl="7" w:tplc="537E6200" w:tentative="1">
      <w:start w:val="1"/>
      <w:numFmt w:val="lowerLetter"/>
      <w:lvlText w:val="%8."/>
      <w:lvlJc w:val="left"/>
      <w:pPr>
        <w:tabs>
          <w:tab w:val="num" w:pos="5760"/>
        </w:tabs>
        <w:ind w:left="5760" w:hanging="360"/>
      </w:pPr>
    </w:lvl>
    <w:lvl w:ilvl="8" w:tplc="3050DC96" w:tentative="1">
      <w:start w:val="1"/>
      <w:numFmt w:val="lowerRoman"/>
      <w:lvlText w:val="%9."/>
      <w:lvlJc w:val="right"/>
      <w:pPr>
        <w:tabs>
          <w:tab w:val="num" w:pos="6480"/>
        </w:tabs>
        <w:ind w:left="6480" w:hanging="180"/>
      </w:pPr>
    </w:lvl>
  </w:abstractNum>
  <w:abstractNum w:abstractNumId="69">
    <w:nsid w:val="4F8565F2"/>
    <w:multiLevelType w:val="multilevel"/>
    <w:tmpl w:val="A890229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52BB0DDF"/>
    <w:multiLevelType w:val="hybridMultilevel"/>
    <w:tmpl w:val="3670B932"/>
    <w:lvl w:ilvl="0" w:tplc="FFFFFFFF">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52F42391"/>
    <w:multiLevelType w:val="hybridMultilevel"/>
    <w:tmpl w:val="270C4346"/>
    <w:lvl w:ilvl="0" w:tplc="FFFFFFFF">
      <w:start w:val="1"/>
      <w:numFmt w:val="lowerLetter"/>
      <w:lvlText w:val="(%1)"/>
      <w:lvlJc w:val="left"/>
      <w:pPr>
        <w:tabs>
          <w:tab w:val="num" w:pos="1440"/>
        </w:tabs>
        <w:ind w:left="1440" w:hanging="720"/>
      </w:pPr>
      <w:rPr>
        <w:rFonts w:hint="default"/>
      </w:rPr>
    </w:lvl>
    <w:lvl w:ilvl="1" w:tplc="FFFFFFFF">
      <w:start w:val="1"/>
      <w:numFmt w:val="lowerRoman"/>
      <w:lvlText w:val="(%2)"/>
      <w:lvlJc w:val="left"/>
      <w:pPr>
        <w:tabs>
          <w:tab w:val="num" w:pos="2160"/>
        </w:tabs>
        <w:ind w:left="2160" w:hanging="720"/>
      </w:pPr>
      <w:rPr>
        <w:rFonts w:hint="default"/>
      </w:rPr>
    </w:lvl>
    <w:lvl w:ilvl="2" w:tplc="FFFFFFFF">
      <w:start w:val="17"/>
      <w:numFmt w:val="decimal"/>
      <w:lvlText w:val="%3."/>
      <w:lvlJc w:val="left"/>
      <w:pPr>
        <w:tabs>
          <w:tab w:val="num" w:pos="3060"/>
        </w:tabs>
        <w:ind w:left="3060" w:hanging="720"/>
      </w:pPr>
      <w:rPr>
        <w:rFonts w:hint="default"/>
      </w:r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72">
    <w:nsid w:val="53D01FEE"/>
    <w:multiLevelType w:val="singleLevel"/>
    <w:tmpl w:val="4DB0C4EC"/>
    <w:lvl w:ilvl="0">
      <w:start w:val="1"/>
      <w:numFmt w:val="lowerLetter"/>
      <w:lvlText w:val="(%1)"/>
      <w:lvlJc w:val="left"/>
      <w:pPr>
        <w:tabs>
          <w:tab w:val="num" w:pos="720"/>
        </w:tabs>
        <w:ind w:left="720" w:hanging="720"/>
      </w:pPr>
      <w:rPr>
        <w:rFonts w:hint="default"/>
      </w:rPr>
    </w:lvl>
  </w:abstractNum>
  <w:abstractNum w:abstractNumId="73">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4">
    <w:nsid w:val="5526510C"/>
    <w:multiLevelType w:val="multilevel"/>
    <w:tmpl w:val="FC2CCCD8"/>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nsid w:val="585D3DE4"/>
    <w:multiLevelType w:val="multilevel"/>
    <w:tmpl w:val="1A72EF6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58E34BC3"/>
    <w:multiLevelType w:val="hybridMultilevel"/>
    <w:tmpl w:val="A94AF34E"/>
    <w:lvl w:ilvl="0" w:tplc="8F7ACC9A">
      <w:start w:val="1"/>
      <w:numFmt w:val="decimal"/>
      <w:lvlText w:val="(%1)"/>
      <w:lvlJc w:val="left"/>
      <w:pPr>
        <w:tabs>
          <w:tab w:val="num" w:pos="1440"/>
        </w:tabs>
        <w:ind w:left="1440" w:hanging="360"/>
      </w:pPr>
      <w:rPr>
        <w:rFonts w:hint="default"/>
      </w:rPr>
    </w:lvl>
    <w:lvl w:ilvl="1" w:tplc="AB462616">
      <w:start w:val="1"/>
      <w:numFmt w:val="lowerLetter"/>
      <w:lvlText w:val="(%2)"/>
      <w:lvlJc w:val="left"/>
      <w:pPr>
        <w:tabs>
          <w:tab w:val="num" w:pos="2160"/>
        </w:tabs>
        <w:ind w:left="2160" w:hanging="360"/>
      </w:pPr>
      <w:rPr>
        <w:rFonts w:hint="default"/>
      </w:rPr>
    </w:lvl>
    <w:lvl w:ilvl="2" w:tplc="981ABAF6">
      <w:start w:val="44"/>
      <w:numFmt w:val="decimal"/>
      <w:lvlText w:val="%3."/>
      <w:lvlJc w:val="left"/>
      <w:pPr>
        <w:tabs>
          <w:tab w:val="num" w:pos="3360"/>
        </w:tabs>
        <w:ind w:left="3360" w:hanging="660"/>
      </w:pPr>
      <w:rPr>
        <w:rFonts w:hint="default"/>
      </w:rPr>
    </w:lvl>
    <w:lvl w:ilvl="3" w:tplc="E1E26154">
      <w:start w:val="1"/>
      <w:numFmt w:val="lowerLetter"/>
      <w:lvlText w:val="%4)"/>
      <w:lvlJc w:val="left"/>
      <w:pPr>
        <w:tabs>
          <w:tab w:val="num" w:pos="3960"/>
        </w:tabs>
        <w:ind w:left="3960" w:hanging="720"/>
      </w:pPr>
      <w:rPr>
        <w:rFonts w:hint="default"/>
      </w:rPr>
    </w:lvl>
    <w:lvl w:ilvl="4" w:tplc="563E1334">
      <w:start w:val="20"/>
      <w:numFmt w:val="bullet"/>
      <w:lvlText w:val=""/>
      <w:lvlJc w:val="left"/>
      <w:pPr>
        <w:tabs>
          <w:tab w:val="num" w:pos="5040"/>
        </w:tabs>
        <w:ind w:left="5040" w:hanging="1080"/>
      </w:pPr>
      <w:rPr>
        <w:rFonts w:ascii="Symbol" w:eastAsia="Times New Roman" w:hAnsi="Symbol" w:cs="Times New Roman" w:hint="default"/>
        <w:b/>
      </w:rPr>
    </w:lvl>
    <w:lvl w:ilvl="5" w:tplc="19B6DD7A" w:tentative="1">
      <w:start w:val="1"/>
      <w:numFmt w:val="lowerRoman"/>
      <w:lvlText w:val="%6."/>
      <w:lvlJc w:val="right"/>
      <w:pPr>
        <w:tabs>
          <w:tab w:val="num" w:pos="5040"/>
        </w:tabs>
        <w:ind w:left="5040" w:hanging="180"/>
      </w:pPr>
    </w:lvl>
    <w:lvl w:ilvl="6" w:tplc="0D7A5B9A" w:tentative="1">
      <w:start w:val="1"/>
      <w:numFmt w:val="decimal"/>
      <w:lvlText w:val="%7."/>
      <w:lvlJc w:val="left"/>
      <w:pPr>
        <w:tabs>
          <w:tab w:val="num" w:pos="5760"/>
        </w:tabs>
        <w:ind w:left="5760" w:hanging="360"/>
      </w:pPr>
    </w:lvl>
    <w:lvl w:ilvl="7" w:tplc="965CAF54" w:tentative="1">
      <w:start w:val="1"/>
      <w:numFmt w:val="lowerLetter"/>
      <w:lvlText w:val="%8."/>
      <w:lvlJc w:val="left"/>
      <w:pPr>
        <w:tabs>
          <w:tab w:val="num" w:pos="6480"/>
        </w:tabs>
        <w:ind w:left="6480" w:hanging="360"/>
      </w:pPr>
    </w:lvl>
    <w:lvl w:ilvl="8" w:tplc="ACCED676" w:tentative="1">
      <w:start w:val="1"/>
      <w:numFmt w:val="lowerRoman"/>
      <w:lvlText w:val="%9."/>
      <w:lvlJc w:val="right"/>
      <w:pPr>
        <w:tabs>
          <w:tab w:val="num" w:pos="7200"/>
        </w:tabs>
        <w:ind w:left="7200" w:hanging="180"/>
      </w:pPr>
    </w:lvl>
  </w:abstractNum>
  <w:abstractNum w:abstractNumId="77">
    <w:nsid w:val="5AD1510E"/>
    <w:multiLevelType w:val="multilevel"/>
    <w:tmpl w:val="A5C068C0"/>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78">
    <w:nsid w:val="5B271F42"/>
    <w:multiLevelType w:val="multilevel"/>
    <w:tmpl w:val="D3447022"/>
    <w:lvl w:ilvl="0">
      <w:start w:val="19"/>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9">
    <w:nsid w:val="5E0372FD"/>
    <w:multiLevelType w:val="multilevel"/>
    <w:tmpl w:val="ED0C7620"/>
    <w:lvl w:ilvl="0">
      <w:start w:val="4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5E35671F"/>
    <w:multiLevelType w:val="multilevel"/>
    <w:tmpl w:val="ED0C7620"/>
    <w:lvl w:ilvl="0">
      <w:start w:val="3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nsid w:val="5F046D6E"/>
    <w:multiLevelType w:val="multilevel"/>
    <w:tmpl w:val="ED0C7620"/>
    <w:lvl w:ilvl="0">
      <w:start w:val="3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63075066"/>
    <w:multiLevelType w:val="multilevel"/>
    <w:tmpl w:val="ED0C7620"/>
    <w:lvl w:ilvl="0">
      <w:start w:val="3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nsid w:val="64BC54D5"/>
    <w:multiLevelType w:val="multilevel"/>
    <w:tmpl w:val="5E208EB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nsid w:val="64FF63AB"/>
    <w:multiLevelType w:val="hybridMultilevel"/>
    <w:tmpl w:val="CF5E030C"/>
    <w:lvl w:ilvl="0" w:tplc="88CEA944">
      <w:start w:val="1"/>
      <w:numFmt w:val="lowerLetter"/>
      <w:lvlText w:val="(%1)"/>
      <w:lvlJc w:val="left"/>
      <w:pPr>
        <w:tabs>
          <w:tab w:val="num" w:pos="1440"/>
        </w:tabs>
        <w:ind w:left="1440" w:hanging="720"/>
      </w:pPr>
      <w:rPr>
        <w:rFonts w:hint="default"/>
      </w:rPr>
    </w:lvl>
    <w:lvl w:ilvl="1" w:tplc="3BB60BAC">
      <w:start w:val="1"/>
      <w:numFmt w:val="lowerLetter"/>
      <w:lvlText w:val="%2."/>
      <w:lvlJc w:val="left"/>
      <w:pPr>
        <w:tabs>
          <w:tab w:val="num" w:pos="1800"/>
        </w:tabs>
        <w:ind w:left="1800" w:hanging="360"/>
      </w:pPr>
    </w:lvl>
    <w:lvl w:ilvl="2" w:tplc="20188C20">
      <w:start w:val="1"/>
      <w:numFmt w:val="decimal"/>
      <w:lvlText w:val="%3."/>
      <w:lvlJc w:val="left"/>
      <w:pPr>
        <w:tabs>
          <w:tab w:val="num" w:pos="3060"/>
        </w:tabs>
        <w:ind w:left="3060" w:hanging="720"/>
      </w:pPr>
      <w:rPr>
        <w:rFonts w:hint="default"/>
      </w:rPr>
    </w:lvl>
    <w:lvl w:ilvl="3" w:tplc="210A009C">
      <w:start w:val="1"/>
      <w:numFmt w:val="decimal"/>
      <w:lvlText w:val="%4."/>
      <w:lvlJc w:val="left"/>
      <w:pPr>
        <w:tabs>
          <w:tab w:val="num" w:pos="3240"/>
        </w:tabs>
        <w:ind w:left="3240" w:hanging="360"/>
      </w:pPr>
    </w:lvl>
    <w:lvl w:ilvl="4" w:tplc="DE864930">
      <w:start w:val="1"/>
      <w:numFmt w:val="lowerLetter"/>
      <w:lvlText w:val="%5."/>
      <w:lvlJc w:val="left"/>
      <w:pPr>
        <w:tabs>
          <w:tab w:val="num" w:pos="3960"/>
        </w:tabs>
        <w:ind w:left="3960" w:hanging="360"/>
      </w:pPr>
    </w:lvl>
    <w:lvl w:ilvl="5" w:tplc="3FA064B2" w:tentative="1">
      <w:start w:val="1"/>
      <w:numFmt w:val="lowerRoman"/>
      <w:lvlText w:val="%6."/>
      <w:lvlJc w:val="right"/>
      <w:pPr>
        <w:tabs>
          <w:tab w:val="num" w:pos="4680"/>
        </w:tabs>
        <w:ind w:left="4680" w:hanging="180"/>
      </w:pPr>
    </w:lvl>
    <w:lvl w:ilvl="6" w:tplc="627CCACE" w:tentative="1">
      <w:start w:val="1"/>
      <w:numFmt w:val="decimal"/>
      <w:lvlText w:val="%7."/>
      <w:lvlJc w:val="left"/>
      <w:pPr>
        <w:tabs>
          <w:tab w:val="num" w:pos="5400"/>
        </w:tabs>
        <w:ind w:left="5400" w:hanging="360"/>
      </w:pPr>
    </w:lvl>
    <w:lvl w:ilvl="7" w:tplc="CFA203B0" w:tentative="1">
      <w:start w:val="1"/>
      <w:numFmt w:val="lowerLetter"/>
      <w:lvlText w:val="%8."/>
      <w:lvlJc w:val="left"/>
      <w:pPr>
        <w:tabs>
          <w:tab w:val="num" w:pos="6120"/>
        </w:tabs>
        <w:ind w:left="6120" w:hanging="360"/>
      </w:pPr>
    </w:lvl>
    <w:lvl w:ilvl="8" w:tplc="E6E8D2A8" w:tentative="1">
      <w:start w:val="1"/>
      <w:numFmt w:val="lowerRoman"/>
      <w:lvlText w:val="%9."/>
      <w:lvlJc w:val="right"/>
      <w:pPr>
        <w:tabs>
          <w:tab w:val="num" w:pos="6840"/>
        </w:tabs>
        <w:ind w:left="6840" w:hanging="180"/>
      </w:pPr>
    </w:lvl>
  </w:abstractNum>
  <w:abstractNum w:abstractNumId="85">
    <w:nsid w:val="652457AD"/>
    <w:multiLevelType w:val="hybridMultilevel"/>
    <w:tmpl w:val="CC3A49B6"/>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
    <w:nsid w:val="65FD5FCE"/>
    <w:multiLevelType w:val="multilevel"/>
    <w:tmpl w:val="0F6C0FBC"/>
    <w:lvl w:ilvl="0">
      <w:start w:val="1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nsid w:val="663434A2"/>
    <w:multiLevelType w:val="multilevel"/>
    <w:tmpl w:val="D77652A0"/>
    <w:lvl w:ilvl="0">
      <w:start w:val="30"/>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nsid w:val="66FC11B4"/>
    <w:multiLevelType w:val="hybridMultilevel"/>
    <w:tmpl w:val="F8B288A0"/>
    <w:lvl w:ilvl="0" w:tplc="69846966">
      <w:start w:val="1"/>
      <w:numFmt w:val="lowerLetter"/>
      <w:lvlText w:val="%1."/>
      <w:lvlJc w:val="left"/>
      <w:pPr>
        <w:ind w:left="773" w:hanging="360"/>
      </w:pPr>
      <w:rPr>
        <w:rFonts w:hint="default"/>
        <w:color w:val="auto"/>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89">
    <w:nsid w:val="67CF501E"/>
    <w:multiLevelType w:val="multilevel"/>
    <w:tmpl w:val="ED0C7620"/>
    <w:lvl w:ilvl="0">
      <w:start w:val="4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687A62BA"/>
    <w:multiLevelType w:val="multilevel"/>
    <w:tmpl w:val="61569298"/>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sz w:val="22"/>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91">
    <w:nsid w:val="68EE5003"/>
    <w:multiLevelType w:val="singleLevel"/>
    <w:tmpl w:val="A95A8642"/>
    <w:lvl w:ilvl="0">
      <w:start w:val="47"/>
      <w:numFmt w:val="decimal"/>
      <w:lvlText w:val="%1."/>
      <w:lvlJc w:val="left"/>
      <w:pPr>
        <w:tabs>
          <w:tab w:val="num" w:pos="720"/>
        </w:tabs>
        <w:ind w:left="720" w:hanging="720"/>
      </w:pPr>
      <w:rPr>
        <w:rFonts w:hint="default"/>
      </w:rPr>
    </w:lvl>
  </w:abstractNum>
  <w:abstractNum w:abstractNumId="92">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nsid w:val="6B154D49"/>
    <w:multiLevelType w:val="multilevel"/>
    <w:tmpl w:val="6C0C8C90"/>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nsid w:val="6B1609C8"/>
    <w:multiLevelType w:val="multilevel"/>
    <w:tmpl w:val="BAA86218"/>
    <w:lvl w:ilvl="0">
      <w:start w:val="2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nsid w:val="6CB531F6"/>
    <w:multiLevelType w:val="multilevel"/>
    <w:tmpl w:val="E598B28C"/>
    <w:lvl w:ilvl="0">
      <w:start w:val="1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nsid w:val="70D2067C"/>
    <w:multiLevelType w:val="multilevel"/>
    <w:tmpl w:val="EBC6D380"/>
    <w:lvl w:ilvl="0">
      <w:start w:val="25"/>
      <w:numFmt w:val="decimal"/>
      <w:lvlText w:val="%1"/>
      <w:lvlJc w:val="left"/>
      <w:pPr>
        <w:tabs>
          <w:tab w:val="num" w:pos="945"/>
        </w:tabs>
        <w:ind w:left="945" w:hanging="945"/>
      </w:pPr>
      <w:rPr>
        <w:rFonts w:hint="default"/>
      </w:rPr>
    </w:lvl>
    <w:lvl w:ilvl="1">
      <w:start w:val="1"/>
      <w:numFmt w:val="decimal"/>
      <w:lvlText w:val="%1.%2"/>
      <w:lvlJc w:val="left"/>
      <w:pPr>
        <w:tabs>
          <w:tab w:val="num" w:pos="945"/>
        </w:tabs>
        <w:ind w:left="945" w:hanging="945"/>
      </w:pPr>
      <w:rPr>
        <w:rFonts w:hint="default"/>
      </w:rPr>
    </w:lvl>
    <w:lvl w:ilvl="2">
      <w:start w:val="1"/>
      <w:numFmt w:val="decimal"/>
      <w:lvlText w:val="%1.%2.%3"/>
      <w:lvlJc w:val="left"/>
      <w:pPr>
        <w:tabs>
          <w:tab w:val="num" w:pos="945"/>
        </w:tabs>
        <w:ind w:left="945" w:hanging="945"/>
      </w:pPr>
      <w:rPr>
        <w:rFonts w:hint="default"/>
      </w:rPr>
    </w:lvl>
    <w:lvl w:ilvl="3">
      <w:start w:val="1"/>
      <w:numFmt w:val="decimal"/>
      <w:lvlText w:val="%1.%2.%3.%4"/>
      <w:lvlJc w:val="left"/>
      <w:pPr>
        <w:tabs>
          <w:tab w:val="num" w:pos="945"/>
        </w:tabs>
        <w:ind w:left="945" w:hanging="94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nsid w:val="752F5715"/>
    <w:multiLevelType w:val="hybridMultilevel"/>
    <w:tmpl w:val="F236B3F2"/>
    <w:lvl w:ilvl="0" w:tplc="E7064D0E">
      <w:start w:val="9"/>
      <w:numFmt w:val="lowerLetter"/>
      <w:lvlText w:val="(%1)"/>
      <w:lvlJc w:val="left"/>
      <w:pPr>
        <w:tabs>
          <w:tab w:val="num" w:pos="1440"/>
        </w:tabs>
        <w:ind w:left="1440" w:hanging="720"/>
      </w:pPr>
      <w:rPr>
        <w:rFonts w:hint="default"/>
      </w:rPr>
    </w:lvl>
    <w:lvl w:ilvl="1" w:tplc="A9BCFB8C" w:tentative="1">
      <w:start w:val="1"/>
      <w:numFmt w:val="lowerLetter"/>
      <w:lvlText w:val="%2."/>
      <w:lvlJc w:val="left"/>
      <w:pPr>
        <w:tabs>
          <w:tab w:val="num" w:pos="720"/>
        </w:tabs>
        <w:ind w:left="720" w:hanging="360"/>
      </w:pPr>
    </w:lvl>
    <w:lvl w:ilvl="2" w:tplc="DF789C50" w:tentative="1">
      <w:start w:val="1"/>
      <w:numFmt w:val="lowerRoman"/>
      <w:lvlText w:val="%3."/>
      <w:lvlJc w:val="right"/>
      <w:pPr>
        <w:tabs>
          <w:tab w:val="num" w:pos="1440"/>
        </w:tabs>
        <w:ind w:left="1440" w:hanging="180"/>
      </w:pPr>
    </w:lvl>
    <w:lvl w:ilvl="3" w:tplc="30AE11CE" w:tentative="1">
      <w:start w:val="1"/>
      <w:numFmt w:val="decimal"/>
      <w:lvlText w:val="%4."/>
      <w:lvlJc w:val="left"/>
      <w:pPr>
        <w:tabs>
          <w:tab w:val="num" w:pos="2160"/>
        </w:tabs>
        <w:ind w:left="2160" w:hanging="360"/>
      </w:pPr>
    </w:lvl>
    <w:lvl w:ilvl="4" w:tplc="5BCADB98" w:tentative="1">
      <w:start w:val="1"/>
      <w:numFmt w:val="lowerLetter"/>
      <w:lvlText w:val="%5."/>
      <w:lvlJc w:val="left"/>
      <w:pPr>
        <w:tabs>
          <w:tab w:val="num" w:pos="2880"/>
        </w:tabs>
        <w:ind w:left="2880" w:hanging="360"/>
      </w:pPr>
    </w:lvl>
    <w:lvl w:ilvl="5" w:tplc="D6B47622" w:tentative="1">
      <w:start w:val="1"/>
      <w:numFmt w:val="lowerRoman"/>
      <w:lvlText w:val="%6."/>
      <w:lvlJc w:val="right"/>
      <w:pPr>
        <w:tabs>
          <w:tab w:val="num" w:pos="3600"/>
        </w:tabs>
        <w:ind w:left="3600" w:hanging="180"/>
      </w:pPr>
    </w:lvl>
    <w:lvl w:ilvl="6" w:tplc="598E07A8" w:tentative="1">
      <w:start w:val="1"/>
      <w:numFmt w:val="decimal"/>
      <w:lvlText w:val="%7."/>
      <w:lvlJc w:val="left"/>
      <w:pPr>
        <w:tabs>
          <w:tab w:val="num" w:pos="4320"/>
        </w:tabs>
        <w:ind w:left="4320" w:hanging="360"/>
      </w:pPr>
    </w:lvl>
    <w:lvl w:ilvl="7" w:tplc="14845EE8" w:tentative="1">
      <w:start w:val="1"/>
      <w:numFmt w:val="lowerLetter"/>
      <w:lvlText w:val="%8."/>
      <w:lvlJc w:val="left"/>
      <w:pPr>
        <w:tabs>
          <w:tab w:val="num" w:pos="5040"/>
        </w:tabs>
        <w:ind w:left="5040" w:hanging="360"/>
      </w:pPr>
    </w:lvl>
    <w:lvl w:ilvl="8" w:tplc="7882A1E8" w:tentative="1">
      <w:start w:val="1"/>
      <w:numFmt w:val="lowerRoman"/>
      <w:lvlText w:val="%9."/>
      <w:lvlJc w:val="right"/>
      <w:pPr>
        <w:tabs>
          <w:tab w:val="num" w:pos="5760"/>
        </w:tabs>
        <w:ind w:left="5760" w:hanging="180"/>
      </w:pPr>
    </w:lvl>
  </w:abstractNum>
  <w:abstractNum w:abstractNumId="98">
    <w:nsid w:val="763B050F"/>
    <w:multiLevelType w:val="hybridMultilevel"/>
    <w:tmpl w:val="923A2990"/>
    <w:lvl w:ilvl="0" w:tplc="FFFFFFFF">
      <w:start w:val="1"/>
      <w:numFmt w:val="decimal"/>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9">
    <w:nsid w:val="766A1CFF"/>
    <w:multiLevelType w:val="multilevel"/>
    <w:tmpl w:val="ED0C7620"/>
    <w:lvl w:ilvl="0">
      <w:start w:val="2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nsid w:val="76EC0C97"/>
    <w:multiLevelType w:val="hybridMultilevel"/>
    <w:tmpl w:val="DEEC9A80"/>
    <w:lvl w:ilvl="0" w:tplc="AF2CC188">
      <w:start w:val="2"/>
      <w:numFmt w:val="decimal"/>
      <w:lvlText w:val="%1)"/>
      <w:lvlJc w:val="left"/>
      <w:pPr>
        <w:tabs>
          <w:tab w:val="num" w:pos="1080"/>
        </w:tabs>
        <w:ind w:left="1080" w:hanging="720"/>
      </w:pPr>
      <w:rPr>
        <w:rFonts w:hint="default"/>
      </w:rPr>
    </w:lvl>
    <w:lvl w:ilvl="1" w:tplc="EEDAA504">
      <w:start w:val="1"/>
      <w:numFmt w:val="lowerLetter"/>
      <w:lvlText w:val="%2."/>
      <w:lvlJc w:val="left"/>
      <w:pPr>
        <w:tabs>
          <w:tab w:val="num" w:pos="1440"/>
        </w:tabs>
        <w:ind w:left="1440" w:hanging="360"/>
      </w:pPr>
    </w:lvl>
    <w:lvl w:ilvl="2" w:tplc="2A881EBC">
      <w:start w:val="1"/>
      <w:numFmt w:val="lowerRoman"/>
      <w:lvlText w:val="%3."/>
      <w:lvlJc w:val="right"/>
      <w:pPr>
        <w:tabs>
          <w:tab w:val="num" w:pos="2160"/>
        </w:tabs>
        <w:ind w:left="2160" w:hanging="180"/>
      </w:pPr>
    </w:lvl>
    <w:lvl w:ilvl="3" w:tplc="8FAC1CD8" w:tentative="1">
      <w:start w:val="1"/>
      <w:numFmt w:val="decimal"/>
      <w:lvlText w:val="%4."/>
      <w:lvlJc w:val="left"/>
      <w:pPr>
        <w:tabs>
          <w:tab w:val="num" w:pos="2880"/>
        </w:tabs>
        <w:ind w:left="2880" w:hanging="360"/>
      </w:pPr>
    </w:lvl>
    <w:lvl w:ilvl="4" w:tplc="14264BE2" w:tentative="1">
      <w:start w:val="1"/>
      <w:numFmt w:val="lowerLetter"/>
      <w:lvlText w:val="%5."/>
      <w:lvlJc w:val="left"/>
      <w:pPr>
        <w:tabs>
          <w:tab w:val="num" w:pos="3600"/>
        </w:tabs>
        <w:ind w:left="3600" w:hanging="360"/>
      </w:pPr>
    </w:lvl>
    <w:lvl w:ilvl="5" w:tplc="88908218" w:tentative="1">
      <w:start w:val="1"/>
      <w:numFmt w:val="lowerRoman"/>
      <w:lvlText w:val="%6."/>
      <w:lvlJc w:val="right"/>
      <w:pPr>
        <w:tabs>
          <w:tab w:val="num" w:pos="4320"/>
        </w:tabs>
        <w:ind w:left="4320" w:hanging="180"/>
      </w:pPr>
    </w:lvl>
    <w:lvl w:ilvl="6" w:tplc="30E429EE" w:tentative="1">
      <w:start w:val="1"/>
      <w:numFmt w:val="decimal"/>
      <w:lvlText w:val="%7."/>
      <w:lvlJc w:val="left"/>
      <w:pPr>
        <w:tabs>
          <w:tab w:val="num" w:pos="5040"/>
        </w:tabs>
        <w:ind w:left="5040" w:hanging="360"/>
      </w:pPr>
    </w:lvl>
    <w:lvl w:ilvl="7" w:tplc="10CCE570" w:tentative="1">
      <w:start w:val="1"/>
      <w:numFmt w:val="lowerLetter"/>
      <w:lvlText w:val="%8."/>
      <w:lvlJc w:val="left"/>
      <w:pPr>
        <w:tabs>
          <w:tab w:val="num" w:pos="5760"/>
        </w:tabs>
        <w:ind w:left="5760" w:hanging="360"/>
      </w:pPr>
    </w:lvl>
    <w:lvl w:ilvl="8" w:tplc="92CC35B4" w:tentative="1">
      <w:start w:val="1"/>
      <w:numFmt w:val="lowerRoman"/>
      <w:lvlText w:val="%9."/>
      <w:lvlJc w:val="right"/>
      <w:pPr>
        <w:tabs>
          <w:tab w:val="num" w:pos="6480"/>
        </w:tabs>
        <w:ind w:left="6480" w:hanging="180"/>
      </w:pPr>
    </w:lvl>
  </w:abstractNum>
  <w:abstractNum w:abstractNumId="101">
    <w:nsid w:val="7CEF35C9"/>
    <w:multiLevelType w:val="multilevel"/>
    <w:tmpl w:val="176A8BC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7FF956A1"/>
    <w:multiLevelType w:val="multilevel"/>
    <w:tmpl w:val="ED0C7620"/>
    <w:lvl w:ilvl="0">
      <w:start w:val="2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5"/>
  </w:num>
  <w:num w:numId="2">
    <w:abstractNumId w:val="36"/>
  </w:num>
  <w:num w:numId="3">
    <w:abstractNumId w:val="6"/>
  </w:num>
  <w:num w:numId="4">
    <w:abstractNumId w:val="7"/>
  </w:num>
  <w:num w:numId="5">
    <w:abstractNumId w:val="52"/>
  </w:num>
  <w:num w:numId="6">
    <w:abstractNumId w:val="71"/>
  </w:num>
  <w:num w:numId="7">
    <w:abstractNumId w:val="86"/>
  </w:num>
  <w:num w:numId="8">
    <w:abstractNumId w:val="84"/>
  </w:num>
  <w:num w:numId="9">
    <w:abstractNumId w:val="14"/>
  </w:num>
  <w:num w:numId="10">
    <w:abstractNumId w:val="76"/>
  </w:num>
  <w:num w:numId="11">
    <w:abstractNumId w:val="62"/>
  </w:num>
  <w:num w:numId="12">
    <w:abstractNumId w:val="1"/>
  </w:num>
  <w:num w:numId="13">
    <w:abstractNumId w:val="94"/>
  </w:num>
  <w:num w:numId="14">
    <w:abstractNumId w:val="9"/>
  </w:num>
  <w:num w:numId="15">
    <w:abstractNumId w:val="49"/>
  </w:num>
  <w:num w:numId="16">
    <w:abstractNumId w:val="101"/>
  </w:num>
  <w:num w:numId="17">
    <w:abstractNumId w:val="25"/>
  </w:num>
  <w:num w:numId="18">
    <w:abstractNumId w:val="11"/>
  </w:num>
  <w:num w:numId="19">
    <w:abstractNumId w:val="59"/>
  </w:num>
  <w:num w:numId="20">
    <w:abstractNumId w:val="21"/>
  </w:num>
  <w:num w:numId="21">
    <w:abstractNumId w:val="33"/>
  </w:num>
  <w:num w:numId="22">
    <w:abstractNumId w:val="74"/>
  </w:num>
  <w:num w:numId="23">
    <w:abstractNumId w:val="68"/>
  </w:num>
  <w:num w:numId="24">
    <w:abstractNumId w:val="85"/>
  </w:num>
  <w:num w:numId="25">
    <w:abstractNumId w:val="100"/>
  </w:num>
  <w:num w:numId="26">
    <w:abstractNumId w:val="66"/>
  </w:num>
  <w:num w:numId="27">
    <w:abstractNumId w:val="64"/>
  </w:num>
  <w:num w:numId="28">
    <w:abstractNumId w:val="24"/>
  </w:num>
  <w:num w:numId="29">
    <w:abstractNumId w:val="98"/>
  </w:num>
  <w:num w:numId="30">
    <w:abstractNumId w:val="75"/>
  </w:num>
  <w:num w:numId="31">
    <w:abstractNumId w:val="16"/>
  </w:num>
  <w:num w:numId="32">
    <w:abstractNumId w:val="40"/>
  </w:num>
  <w:num w:numId="33">
    <w:abstractNumId w:val="69"/>
  </w:num>
  <w:num w:numId="34">
    <w:abstractNumId w:val="35"/>
  </w:num>
  <w:num w:numId="35">
    <w:abstractNumId w:val="13"/>
  </w:num>
  <w:num w:numId="36">
    <w:abstractNumId w:val="99"/>
  </w:num>
  <w:num w:numId="37">
    <w:abstractNumId w:val="18"/>
  </w:num>
  <w:num w:numId="38">
    <w:abstractNumId w:val="80"/>
  </w:num>
  <w:num w:numId="39">
    <w:abstractNumId w:val="82"/>
  </w:num>
  <w:num w:numId="40">
    <w:abstractNumId w:val="29"/>
  </w:num>
  <w:num w:numId="41">
    <w:abstractNumId w:val="55"/>
  </w:num>
  <w:num w:numId="42">
    <w:abstractNumId w:val="81"/>
  </w:num>
  <w:num w:numId="43">
    <w:abstractNumId w:val="26"/>
  </w:num>
  <w:num w:numId="44">
    <w:abstractNumId w:val="67"/>
  </w:num>
  <w:num w:numId="45">
    <w:abstractNumId w:val="90"/>
  </w:num>
  <w:num w:numId="46">
    <w:abstractNumId w:val="77"/>
  </w:num>
  <w:num w:numId="47">
    <w:abstractNumId w:val="0"/>
  </w:num>
  <w:num w:numId="48">
    <w:abstractNumId w:val="89"/>
  </w:num>
  <w:num w:numId="49">
    <w:abstractNumId w:val="63"/>
  </w:num>
  <w:num w:numId="50">
    <w:abstractNumId w:val="53"/>
  </w:num>
  <w:num w:numId="51">
    <w:abstractNumId w:val="79"/>
  </w:num>
  <w:num w:numId="52">
    <w:abstractNumId w:val="31"/>
  </w:num>
  <w:num w:numId="53">
    <w:abstractNumId w:val="19"/>
  </w:num>
  <w:num w:numId="54">
    <w:abstractNumId w:val="22"/>
  </w:num>
  <w:num w:numId="55">
    <w:abstractNumId w:val="47"/>
  </w:num>
  <w:num w:numId="56">
    <w:abstractNumId w:val="42"/>
  </w:num>
  <w:num w:numId="57">
    <w:abstractNumId w:val="78"/>
  </w:num>
  <w:num w:numId="58">
    <w:abstractNumId w:val="27"/>
  </w:num>
  <w:num w:numId="59">
    <w:abstractNumId w:val="65"/>
  </w:num>
  <w:num w:numId="60">
    <w:abstractNumId w:val="91"/>
  </w:num>
  <w:num w:numId="61">
    <w:abstractNumId w:val="70"/>
  </w:num>
  <w:num w:numId="62">
    <w:abstractNumId w:val="95"/>
  </w:num>
  <w:num w:numId="63">
    <w:abstractNumId w:val="83"/>
  </w:num>
  <w:num w:numId="64">
    <w:abstractNumId w:val="17"/>
  </w:num>
  <w:num w:numId="65">
    <w:abstractNumId w:val="60"/>
  </w:num>
  <w:num w:numId="66">
    <w:abstractNumId w:val="4"/>
  </w:num>
  <w:num w:numId="67">
    <w:abstractNumId w:val="58"/>
  </w:num>
  <w:num w:numId="68">
    <w:abstractNumId w:val="39"/>
  </w:num>
  <w:num w:numId="69">
    <w:abstractNumId w:val="34"/>
  </w:num>
  <w:num w:numId="70">
    <w:abstractNumId w:val="8"/>
  </w:num>
  <w:num w:numId="71">
    <w:abstractNumId w:val="32"/>
  </w:num>
  <w:num w:numId="72">
    <w:abstractNumId w:val="102"/>
  </w:num>
  <w:num w:numId="73">
    <w:abstractNumId w:val="45"/>
  </w:num>
  <w:num w:numId="74">
    <w:abstractNumId w:val="72"/>
  </w:num>
  <w:num w:numId="75">
    <w:abstractNumId w:val="41"/>
  </w:num>
  <w:num w:numId="76">
    <w:abstractNumId w:val="37"/>
  </w:num>
  <w:num w:numId="77">
    <w:abstractNumId w:val="2"/>
  </w:num>
  <w:num w:numId="78">
    <w:abstractNumId w:val="96"/>
  </w:num>
  <w:num w:numId="79">
    <w:abstractNumId w:val="38"/>
  </w:num>
  <w:num w:numId="80">
    <w:abstractNumId w:val="87"/>
  </w:num>
  <w:num w:numId="81">
    <w:abstractNumId w:val="97"/>
  </w:num>
  <w:num w:numId="82">
    <w:abstractNumId w:val="93"/>
  </w:num>
  <w:num w:numId="83">
    <w:abstractNumId w:val="57"/>
  </w:num>
  <w:num w:numId="84">
    <w:abstractNumId w:val="61"/>
  </w:num>
  <w:num w:numId="85">
    <w:abstractNumId w:val="3"/>
  </w:num>
  <w:num w:numId="86">
    <w:abstractNumId w:val="43"/>
  </w:num>
  <w:num w:numId="87">
    <w:abstractNumId w:val="23"/>
  </w:num>
  <w:num w:numId="88">
    <w:abstractNumId w:val="20"/>
  </w:num>
  <w:num w:numId="89">
    <w:abstractNumId w:val="48"/>
  </w:num>
  <w:num w:numId="90">
    <w:abstractNumId w:val="92"/>
  </w:num>
  <w:num w:numId="91">
    <w:abstractNumId w:val="28"/>
  </w:num>
  <w:num w:numId="92">
    <w:abstractNumId w:val="73"/>
  </w:num>
  <w:num w:numId="93">
    <w:abstractNumId w:val="54"/>
  </w:num>
  <w:num w:numId="94">
    <w:abstractNumId w:val="50"/>
  </w:num>
  <w:num w:numId="95">
    <w:abstractNumId w:val="30"/>
  </w:num>
  <w:num w:numId="96">
    <w:abstractNumId w:val="5"/>
  </w:num>
  <w:num w:numId="97">
    <w:abstractNumId w:val="44"/>
  </w:num>
  <w:num w:numId="98">
    <w:abstractNumId w:val="46"/>
  </w:num>
  <w:num w:numId="99">
    <w:abstractNumId w:val="88"/>
  </w:num>
  <w:num w:numId="100">
    <w:abstractNumId w:val="56"/>
  </w:num>
  <w:num w:numId="101">
    <w:abstractNumId w:val="12"/>
  </w:num>
  <w:num w:numId="102">
    <w:abstractNumId w:val="51"/>
  </w:num>
  <w:num w:numId="103">
    <w:abstractNumId w:val="10"/>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72B8E"/>
    <w:rsid w:val="000026ED"/>
    <w:rsid w:val="00007BC0"/>
    <w:rsid w:val="000107F7"/>
    <w:rsid w:val="000137F6"/>
    <w:rsid w:val="000253E7"/>
    <w:rsid w:val="00031A1A"/>
    <w:rsid w:val="000332B6"/>
    <w:rsid w:val="00035D9F"/>
    <w:rsid w:val="00035DD6"/>
    <w:rsid w:val="0004674B"/>
    <w:rsid w:val="00074D19"/>
    <w:rsid w:val="00077FA2"/>
    <w:rsid w:val="00080BD4"/>
    <w:rsid w:val="000810DA"/>
    <w:rsid w:val="00086356"/>
    <w:rsid w:val="00087BC5"/>
    <w:rsid w:val="00091A0E"/>
    <w:rsid w:val="000A0E6D"/>
    <w:rsid w:val="000A18B9"/>
    <w:rsid w:val="000B3189"/>
    <w:rsid w:val="000C218D"/>
    <w:rsid w:val="000C7057"/>
    <w:rsid w:val="000D237F"/>
    <w:rsid w:val="000D329E"/>
    <w:rsid w:val="000E588D"/>
    <w:rsid w:val="001016B7"/>
    <w:rsid w:val="001021BD"/>
    <w:rsid w:val="0011282D"/>
    <w:rsid w:val="001177A0"/>
    <w:rsid w:val="00120688"/>
    <w:rsid w:val="00126E10"/>
    <w:rsid w:val="00136A39"/>
    <w:rsid w:val="00142A52"/>
    <w:rsid w:val="00160B0E"/>
    <w:rsid w:val="00160DA2"/>
    <w:rsid w:val="001614D6"/>
    <w:rsid w:val="001618D2"/>
    <w:rsid w:val="00164BA6"/>
    <w:rsid w:val="00165321"/>
    <w:rsid w:val="0017040A"/>
    <w:rsid w:val="00172EF9"/>
    <w:rsid w:val="00175EAF"/>
    <w:rsid w:val="001802E3"/>
    <w:rsid w:val="0018364E"/>
    <w:rsid w:val="001868D1"/>
    <w:rsid w:val="0019121D"/>
    <w:rsid w:val="0019128C"/>
    <w:rsid w:val="0019259A"/>
    <w:rsid w:val="00194007"/>
    <w:rsid w:val="00194F7A"/>
    <w:rsid w:val="001A0228"/>
    <w:rsid w:val="001A1B04"/>
    <w:rsid w:val="001B223F"/>
    <w:rsid w:val="001B2E47"/>
    <w:rsid w:val="001C1CFE"/>
    <w:rsid w:val="001D3B12"/>
    <w:rsid w:val="001E0F9C"/>
    <w:rsid w:val="001E1A0D"/>
    <w:rsid w:val="001E63B8"/>
    <w:rsid w:val="00211B62"/>
    <w:rsid w:val="002245FB"/>
    <w:rsid w:val="002255CC"/>
    <w:rsid w:val="00231B54"/>
    <w:rsid w:val="00231B62"/>
    <w:rsid w:val="002359ED"/>
    <w:rsid w:val="00240390"/>
    <w:rsid w:val="00246D95"/>
    <w:rsid w:val="00255AC5"/>
    <w:rsid w:val="00257021"/>
    <w:rsid w:val="00264823"/>
    <w:rsid w:val="00266DA7"/>
    <w:rsid w:val="00270FBF"/>
    <w:rsid w:val="002742CB"/>
    <w:rsid w:val="0028395B"/>
    <w:rsid w:val="002841BE"/>
    <w:rsid w:val="00284A98"/>
    <w:rsid w:val="0029624C"/>
    <w:rsid w:val="00297BEB"/>
    <w:rsid w:val="002A5EE1"/>
    <w:rsid w:val="002B6D88"/>
    <w:rsid w:val="002C05B0"/>
    <w:rsid w:val="002D011D"/>
    <w:rsid w:val="002E42A1"/>
    <w:rsid w:val="002E65F0"/>
    <w:rsid w:val="002F2AD1"/>
    <w:rsid w:val="002F50E5"/>
    <w:rsid w:val="0030070E"/>
    <w:rsid w:val="00310050"/>
    <w:rsid w:val="00310472"/>
    <w:rsid w:val="00326A06"/>
    <w:rsid w:val="00352E48"/>
    <w:rsid w:val="00376F89"/>
    <w:rsid w:val="003771F9"/>
    <w:rsid w:val="00394D5B"/>
    <w:rsid w:val="003A23BC"/>
    <w:rsid w:val="003C051D"/>
    <w:rsid w:val="003C4ABE"/>
    <w:rsid w:val="003D1DFE"/>
    <w:rsid w:val="003E02B0"/>
    <w:rsid w:val="003E601F"/>
    <w:rsid w:val="003E78FF"/>
    <w:rsid w:val="003F3E93"/>
    <w:rsid w:val="003F5372"/>
    <w:rsid w:val="00400072"/>
    <w:rsid w:val="00406C6B"/>
    <w:rsid w:val="00412F70"/>
    <w:rsid w:val="00413C6B"/>
    <w:rsid w:val="0042255A"/>
    <w:rsid w:val="004244C9"/>
    <w:rsid w:val="004249A4"/>
    <w:rsid w:val="00424E16"/>
    <w:rsid w:val="00426EB7"/>
    <w:rsid w:val="00440BBC"/>
    <w:rsid w:val="004442F8"/>
    <w:rsid w:val="00454C95"/>
    <w:rsid w:val="00456906"/>
    <w:rsid w:val="00467363"/>
    <w:rsid w:val="0047304F"/>
    <w:rsid w:val="004739FB"/>
    <w:rsid w:val="00482F9C"/>
    <w:rsid w:val="00494E15"/>
    <w:rsid w:val="004C0594"/>
    <w:rsid w:val="004C1351"/>
    <w:rsid w:val="004C60FC"/>
    <w:rsid w:val="004C7A84"/>
    <w:rsid w:val="004D382A"/>
    <w:rsid w:val="004D3FDE"/>
    <w:rsid w:val="004D5B78"/>
    <w:rsid w:val="004E49C6"/>
    <w:rsid w:val="004F4D11"/>
    <w:rsid w:val="00505692"/>
    <w:rsid w:val="00510FAD"/>
    <w:rsid w:val="00516AA4"/>
    <w:rsid w:val="0055145E"/>
    <w:rsid w:val="005544CF"/>
    <w:rsid w:val="00554D08"/>
    <w:rsid w:val="0057199B"/>
    <w:rsid w:val="00572B8E"/>
    <w:rsid w:val="00574B10"/>
    <w:rsid w:val="00577216"/>
    <w:rsid w:val="00584295"/>
    <w:rsid w:val="0058504D"/>
    <w:rsid w:val="005865B4"/>
    <w:rsid w:val="00594B73"/>
    <w:rsid w:val="005A3084"/>
    <w:rsid w:val="005A4205"/>
    <w:rsid w:val="005B04CE"/>
    <w:rsid w:val="005B338A"/>
    <w:rsid w:val="005D16F8"/>
    <w:rsid w:val="005E0392"/>
    <w:rsid w:val="005E5DC2"/>
    <w:rsid w:val="005F1C70"/>
    <w:rsid w:val="005F6576"/>
    <w:rsid w:val="005F78FE"/>
    <w:rsid w:val="00600B12"/>
    <w:rsid w:val="00602788"/>
    <w:rsid w:val="00605BC8"/>
    <w:rsid w:val="006135F8"/>
    <w:rsid w:val="00614122"/>
    <w:rsid w:val="0063712E"/>
    <w:rsid w:val="00642761"/>
    <w:rsid w:val="00647FA3"/>
    <w:rsid w:val="00652F28"/>
    <w:rsid w:val="00664828"/>
    <w:rsid w:val="006734EF"/>
    <w:rsid w:val="00681602"/>
    <w:rsid w:val="00693DA8"/>
    <w:rsid w:val="006B3531"/>
    <w:rsid w:val="006B46AD"/>
    <w:rsid w:val="006B502E"/>
    <w:rsid w:val="006B58F2"/>
    <w:rsid w:val="006B6BEF"/>
    <w:rsid w:val="006D37A9"/>
    <w:rsid w:val="006E163F"/>
    <w:rsid w:val="006F330A"/>
    <w:rsid w:val="007022A5"/>
    <w:rsid w:val="007036FC"/>
    <w:rsid w:val="00712EDB"/>
    <w:rsid w:val="007224ED"/>
    <w:rsid w:val="00731A49"/>
    <w:rsid w:val="00734155"/>
    <w:rsid w:val="00747938"/>
    <w:rsid w:val="00756ABA"/>
    <w:rsid w:val="007604A6"/>
    <w:rsid w:val="007617B1"/>
    <w:rsid w:val="00762B3A"/>
    <w:rsid w:val="0078330D"/>
    <w:rsid w:val="00786156"/>
    <w:rsid w:val="007A2E6C"/>
    <w:rsid w:val="007D0965"/>
    <w:rsid w:val="007D1E74"/>
    <w:rsid w:val="007E2940"/>
    <w:rsid w:val="007E3518"/>
    <w:rsid w:val="007E56C4"/>
    <w:rsid w:val="007F431F"/>
    <w:rsid w:val="007F6574"/>
    <w:rsid w:val="007F7274"/>
    <w:rsid w:val="008038EC"/>
    <w:rsid w:val="008072B6"/>
    <w:rsid w:val="008149A9"/>
    <w:rsid w:val="0082620B"/>
    <w:rsid w:val="00832A8A"/>
    <w:rsid w:val="00860A09"/>
    <w:rsid w:val="00871804"/>
    <w:rsid w:val="008745B9"/>
    <w:rsid w:val="00883122"/>
    <w:rsid w:val="00891983"/>
    <w:rsid w:val="00893BA1"/>
    <w:rsid w:val="008B53F7"/>
    <w:rsid w:val="008C3ADC"/>
    <w:rsid w:val="008E1A73"/>
    <w:rsid w:val="008E7573"/>
    <w:rsid w:val="008F02DD"/>
    <w:rsid w:val="008F0FE3"/>
    <w:rsid w:val="008F1E4B"/>
    <w:rsid w:val="009053C8"/>
    <w:rsid w:val="00920BCD"/>
    <w:rsid w:val="00920F1E"/>
    <w:rsid w:val="00921B0B"/>
    <w:rsid w:val="00927418"/>
    <w:rsid w:val="00931E85"/>
    <w:rsid w:val="009410EC"/>
    <w:rsid w:val="00944A9C"/>
    <w:rsid w:val="009544D5"/>
    <w:rsid w:val="00954FE6"/>
    <w:rsid w:val="00962EFD"/>
    <w:rsid w:val="0097446E"/>
    <w:rsid w:val="00980DA1"/>
    <w:rsid w:val="00986C28"/>
    <w:rsid w:val="00991F36"/>
    <w:rsid w:val="00996DA1"/>
    <w:rsid w:val="009B1BB3"/>
    <w:rsid w:val="009B4302"/>
    <w:rsid w:val="009B49B4"/>
    <w:rsid w:val="009B75E4"/>
    <w:rsid w:val="009C4A2E"/>
    <w:rsid w:val="009E06DF"/>
    <w:rsid w:val="009E2E81"/>
    <w:rsid w:val="009F5164"/>
    <w:rsid w:val="00A06F57"/>
    <w:rsid w:val="00A253E8"/>
    <w:rsid w:val="00A42D63"/>
    <w:rsid w:val="00A53DE3"/>
    <w:rsid w:val="00A9220D"/>
    <w:rsid w:val="00A9437F"/>
    <w:rsid w:val="00A95B04"/>
    <w:rsid w:val="00A95EBD"/>
    <w:rsid w:val="00A97E75"/>
    <w:rsid w:val="00AA09A9"/>
    <w:rsid w:val="00AA4142"/>
    <w:rsid w:val="00AB488E"/>
    <w:rsid w:val="00AC5C49"/>
    <w:rsid w:val="00AC63E9"/>
    <w:rsid w:val="00AD1FE0"/>
    <w:rsid w:val="00AE070C"/>
    <w:rsid w:val="00AE7653"/>
    <w:rsid w:val="00AF4462"/>
    <w:rsid w:val="00B210F4"/>
    <w:rsid w:val="00B234BB"/>
    <w:rsid w:val="00B246DE"/>
    <w:rsid w:val="00B35573"/>
    <w:rsid w:val="00B417CA"/>
    <w:rsid w:val="00B50B0D"/>
    <w:rsid w:val="00B53B3D"/>
    <w:rsid w:val="00B5525D"/>
    <w:rsid w:val="00B620D1"/>
    <w:rsid w:val="00B66917"/>
    <w:rsid w:val="00B76A82"/>
    <w:rsid w:val="00B83552"/>
    <w:rsid w:val="00B8554A"/>
    <w:rsid w:val="00B926D1"/>
    <w:rsid w:val="00B97EF7"/>
    <w:rsid w:val="00BA4462"/>
    <w:rsid w:val="00BB32FC"/>
    <w:rsid w:val="00BB5F60"/>
    <w:rsid w:val="00BD3564"/>
    <w:rsid w:val="00BE4AD9"/>
    <w:rsid w:val="00BE6E92"/>
    <w:rsid w:val="00BF1160"/>
    <w:rsid w:val="00BF328B"/>
    <w:rsid w:val="00BF5132"/>
    <w:rsid w:val="00C05F47"/>
    <w:rsid w:val="00C116EA"/>
    <w:rsid w:val="00C148B6"/>
    <w:rsid w:val="00C205AB"/>
    <w:rsid w:val="00C419F1"/>
    <w:rsid w:val="00C51716"/>
    <w:rsid w:val="00C559D9"/>
    <w:rsid w:val="00C63BD2"/>
    <w:rsid w:val="00C70FEC"/>
    <w:rsid w:val="00C72D7D"/>
    <w:rsid w:val="00C76F23"/>
    <w:rsid w:val="00C90A59"/>
    <w:rsid w:val="00CA2C80"/>
    <w:rsid w:val="00CA794B"/>
    <w:rsid w:val="00CB7896"/>
    <w:rsid w:val="00CD0867"/>
    <w:rsid w:val="00CD0885"/>
    <w:rsid w:val="00CD0C10"/>
    <w:rsid w:val="00CD4EEF"/>
    <w:rsid w:val="00CE15EF"/>
    <w:rsid w:val="00CE17C6"/>
    <w:rsid w:val="00CF2C5D"/>
    <w:rsid w:val="00CF2E09"/>
    <w:rsid w:val="00CF36F7"/>
    <w:rsid w:val="00CF419A"/>
    <w:rsid w:val="00D03854"/>
    <w:rsid w:val="00D1307E"/>
    <w:rsid w:val="00D1425C"/>
    <w:rsid w:val="00D161D8"/>
    <w:rsid w:val="00D2678D"/>
    <w:rsid w:val="00D34D02"/>
    <w:rsid w:val="00D35CEE"/>
    <w:rsid w:val="00D47261"/>
    <w:rsid w:val="00D54043"/>
    <w:rsid w:val="00D57AAA"/>
    <w:rsid w:val="00D73F07"/>
    <w:rsid w:val="00D748AC"/>
    <w:rsid w:val="00D92C0D"/>
    <w:rsid w:val="00DA2C3E"/>
    <w:rsid w:val="00DA6F37"/>
    <w:rsid w:val="00DB2A3E"/>
    <w:rsid w:val="00DB5105"/>
    <w:rsid w:val="00DB65AA"/>
    <w:rsid w:val="00DC20CA"/>
    <w:rsid w:val="00DD0CC6"/>
    <w:rsid w:val="00DD2F47"/>
    <w:rsid w:val="00DF6932"/>
    <w:rsid w:val="00DF6A70"/>
    <w:rsid w:val="00E01D9D"/>
    <w:rsid w:val="00E0282B"/>
    <w:rsid w:val="00E062E2"/>
    <w:rsid w:val="00E244EF"/>
    <w:rsid w:val="00E34066"/>
    <w:rsid w:val="00E473AE"/>
    <w:rsid w:val="00E53F7F"/>
    <w:rsid w:val="00E54FE4"/>
    <w:rsid w:val="00E67552"/>
    <w:rsid w:val="00E70581"/>
    <w:rsid w:val="00E85194"/>
    <w:rsid w:val="00E85A1D"/>
    <w:rsid w:val="00E96DCB"/>
    <w:rsid w:val="00E97167"/>
    <w:rsid w:val="00EA1185"/>
    <w:rsid w:val="00EB75F7"/>
    <w:rsid w:val="00EE3F2F"/>
    <w:rsid w:val="00EF1993"/>
    <w:rsid w:val="00EF3784"/>
    <w:rsid w:val="00F01CF3"/>
    <w:rsid w:val="00F210EC"/>
    <w:rsid w:val="00F2309A"/>
    <w:rsid w:val="00F24495"/>
    <w:rsid w:val="00F27AF7"/>
    <w:rsid w:val="00F329B9"/>
    <w:rsid w:val="00F3698D"/>
    <w:rsid w:val="00F50BF9"/>
    <w:rsid w:val="00F53774"/>
    <w:rsid w:val="00F77466"/>
    <w:rsid w:val="00F77EA8"/>
    <w:rsid w:val="00F80209"/>
    <w:rsid w:val="00F92139"/>
    <w:rsid w:val="00F94A8D"/>
    <w:rsid w:val="00F95CF2"/>
    <w:rsid w:val="00FA1C87"/>
    <w:rsid w:val="00FB21E2"/>
    <w:rsid w:val="00FB531C"/>
    <w:rsid w:val="00FB69BD"/>
    <w:rsid w:val="00FB724A"/>
    <w:rsid w:val="00FC4620"/>
    <w:rsid w:val="00FC6FF8"/>
    <w:rsid w:val="00FE5C2F"/>
    <w:rsid w:val="00FE5E1D"/>
    <w:rsid w:val="00FE71BB"/>
  </w:rsids>
  <m:mathPr>
    <m:mathFont m:val="Cambria Math"/>
    <m:brkBin m:val="before"/>
    <m:brkBinSub m:val="--"/>
    <m:smallFrac/>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1029"/>
    <o:shapelayout v:ext="edit">
      <o:idmap v:ext="edit" data="1"/>
    </o:shapelayout>
  </w:shapeDefaults>
  <w:decimalSymbol w:val="."/>
  <w:listSeparator w:val=","/>
  <w15:docId w15:val="{BA013D59-6318-4914-8956-BB36552F0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te-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2B8E"/>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572B8E"/>
    <w:pPr>
      <w:keepNext/>
      <w:outlineLvl w:val="0"/>
    </w:pPr>
    <w:rPr>
      <w:b/>
      <w:bCs/>
      <w:sz w:val="36"/>
    </w:rPr>
  </w:style>
  <w:style w:type="paragraph" w:styleId="Heading2">
    <w:name w:val="heading 2"/>
    <w:basedOn w:val="Normal"/>
    <w:next w:val="Normal"/>
    <w:link w:val="Heading2Char"/>
    <w:qFormat/>
    <w:rsid w:val="00572B8E"/>
    <w:pPr>
      <w:keepNext/>
      <w:tabs>
        <w:tab w:val="left" w:pos="720"/>
        <w:tab w:val="left" w:pos="3960"/>
      </w:tabs>
      <w:outlineLvl w:val="1"/>
    </w:pPr>
    <w:rPr>
      <w:b/>
      <w:bCs/>
    </w:rPr>
  </w:style>
  <w:style w:type="paragraph" w:styleId="Heading3">
    <w:name w:val="heading 3"/>
    <w:basedOn w:val="Normal"/>
    <w:next w:val="Normal"/>
    <w:link w:val="Heading3Char"/>
    <w:qFormat/>
    <w:rsid w:val="00572B8E"/>
    <w:pPr>
      <w:keepNext/>
      <w:tabs>
        <w:tab w:val="left" w:pos="720"/>
        <w:tab w:val="left" w:pos="3960"/>
      </w:tabs>
      <w:jc w:val="center"/>
      <w:outlineLvl w:val="2"/>
    </w:pPr>
    <w:rPr>
      <w:b/>
      <w:bCs/>
      <w:sz w:val="32"/>
    </w:rPr>
  </w:style>
  <w:style w:type="paragraph" w:styleId="Heading4">
    <w:name w:val="heading 4"/>
    <w:basedOn w:val="Normal"/>
    <w:next w:val="Normal"/>
    <w:link w:val="Heading4Char"/>
    <w:qFormat/>
    <w:rsid w:val="00572B8E"/>
    <w:pPr>
      <w:keepNext/>
      <w:tabs>
        <w:tab w:val="left" w:pos="720"/>
        <w:tab w:val="left" w:pos="1260"/>
        <w:tab w:val="left" w:pos="3960"/>
      </w:tabs>
      <w:ind w:left="360"/>
      <w:jc w:val="center"/>
      <w:outlineLvl w:val="3"/>
    </w:pPr>
    <w:rPr>
      <w:b/>
      <w:bCs/>
      <w:sz w:val="32"/>
    </w:rPr>
  </w:style>
  <w:style w:type="paragraph" w:styleId="Heading5">
    <w:name w:val="heading 5"/>
    <w:basedOn w:val="Normal"/>
    <w:next w:val="Normal"/>
    <w:link w:val="Heading5Char"/>
    <w:qFormat/>
    <w:rsid w:val="00572B8E"/>
    <w:pPr>
      <w:keepNext/>
      <w:tabs>
        <w:tab w:val="num" w:pos="720"/>
        <w:tab w:val="left" w:pos="3960"/>
      </w:tabs>
      <w:ind w:left="720" w:hanging="720"/>
      <w:jc w:val="center"/>
      <w:outlineLvl w:val="4"/>
    </w:pPr>
    <w:rPr>
      <w:b/>
      <w:bCs/>
    </w:rPr>
  </w:style>
  <w:style w:type="paragraph" w:styleId="Heading6">
    <w:name w:val="heading 6"/>
    <w:basedOn w:val="Normal"/>
    <w:next w:val="Normal"/>
    <w:link w:val="Heading6Char"/>
    <w:qFormat/>
    <w:rsid w:val="00572B8E"/>
    <w:pPr>
      <w:keepNext/>
      <w:jc w:val="center"/>
      <w:outlineLvl w:val="5"/>
    </w:pPr>
    <w:rPr>
      <w:b/>
      <w:bCs/>
    </w:rPr>
  </w:style>
  <w:style w:type="paragraph" w:styleId="Heading7">
    <w:name w:val="heading 7"/>
    <w:basedOn w:val="Normal"/>
    <w:next w:val="Normal"/>
    <w:link w:val="Heading7Char"/>
    <w:qFormat/>
    <w:rsid w:val="00572B8E"/>
    <w:pPr>
      <w:keepNext/>
      <w:tabs>
        <w:tab w:val="num" w:pos="1260"/>
        <w:tab w:val="left" w:pos="3960"/>
      </w:tabs>
      <w:ind w:left="1260" w:hanging="540"/>
      <w:jc w:val="center"/>
      <w:outlineLvl w:val="6"/>
    </w:pPr>
    <w:rPr>
      <w:b/>
      <w:bCs/>
    </w:rPr>
  </w:style>
  <w:style w:type="paragraph" w:styleId="Heading8">
    <w:name w:val="heading 8"/>
    <w:basedOn w:val="Normal"/>
    <w:next w:val="Normal"/>
    <w:link w:val="Heading8Char"/>
    <w:qFormat/>
    <w:rsid w:val="00572B8E"/>
    <w:pPr>
      <w:keepNext/>
      <w:jc w:val="center"/>
      <w:outlineLvl w:val="7"/>
    </w:pPr>
    <w:rPr>
      <w:b/>
      <w:bCs/>
      <w:sz w:val="28"/>
    </w:rPr>
  </w:style>
  <w:style w:type="paragraph" w:styleId="Heading9">
    <w:name w:val="heading 9"/>
    <w:basedOn w:val="Normal"/>
    <w:next w:val="Normal"/>
    <w:link w:val="Heading9Char"/>
    <w:qFormat/>
    <w:rsid w:val="00572B8E"/>
    <w:pPr>
      <w:keepNext/>
      <w:jc w:val="both"/>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72B8E"/>
    <w:rPr>
      <w:rFonts w:ascii="Times New Roman" w:eastAsia="Times New Roman" w:hAnsi="Times New Roman" w:cs="Times New Roman"/>
      <w:b/>
      <w:bCs/>
      <w:sz w:val="36"/>
      <w:szCs w:val="24"/>
      <w:lang w:bidi="ar-SA"/>
    </w:rPr>
  </w:style>
  <w:style w:type="character" w:customStyle="1" w:styleId="Heading2Char">
    <w:name w:val="Heading 2 Char"/>
    <w:basedOn w:val="DefaultParagraphFont"/>
    <w:link w:val="Heading2"/>
    <w:rsid w:val="00572B8E"/>
    <w:rPr>
      <w:rFonts w:ascii="Times New Roman" w:eastAsia="Times New Roman" w:hAnsi="Times New Roman" w:cs="Times New Roman"/>
      <w:b/>
      <w:bCs/>
      <w:sz w:val="24"/>
      <w:szCs w:val="24"/>
      <w:lang w:bidi="ar-SA"/>
    </w:rPr>
  </w:style>
  <w:style w:type="character" w:customStyle="1" w:styleId="Heading3Char">
    <w:name w:val="Heading 3 Char"/>
    <w:basedOn w:val="DefaultParagraphFont"/>
    <w:link w:val="Heading3"/>
    <w:rsid w:val="00572B8E"/>
    <w:rPr>
      <w:rFonts w:ascii="Times New Roman" w:eastAsia="Times New Roman" w:hAnsi="Times New Roman" w:cs="Times New Roman"/>
      <w:b/>
      <w:bCs/>
      <w:sz w:val="32"/>
      <w:szCs w:val="24"/>
      <w:lang w:bidi="ar-SA"/>
    </w:rPr>
  </w:style>
  <w:style w:type="character" w:customStyle="1" w:styleId="Heading4Char">
    <w:name w:val="Heading 4 Char"/>
    <w:basedOn w:val="DefaultParagraphFont"/>
    <w:link w:val="Heading4"/>
    <w:rsid w:val="00572B8E"/>
    <w:rPr>
      <w:rFonts w:ascii="Times New Roman" w:eastAsia="Times New Roman" w:hAnsi="Times New Roman" w:cs="Times New Roman"/>
      <w:b/>
      <w:bCs/>
      <w:sz w:val="32"/>
      <w:szCs w:val="24"/>
      <w:lang w:bidi="ar-SA"/>
    </w:rPr>
  </w:style>
  <w:style w:type="character" w:customStyle="1" w:styleId="Heading5Char">
    <w:name w:val="Heading 5 Char"/>
    <w:basedOn w:val="DefaultParagraphFont"/>
    <w:link w:val="Heading5"/>
    <w:rsid w:val="00572B8E"/>
    <w:rPr>
      <w:rFonts w:ascii="Times New Roman" w:eastAsia="Times New Roman" w:hAnsi="Times New Roman" w:cs="Times New Roman"/>
      <w:b/>
      <w:bCs/>
      <w:sz w:val="24"/>
      <w:szCs w:val="24"/>
      <w:lang w:bidi="ar-SA"/>
    </w:rPr>
  </w:style>
  <w:style w:type="character" w:customStyle="1" w:styleId="Heading6Char">
    <w:name w:val="Heading 6 Char"/>
    <w:basedOn w:val="DefaultParagraphFont"/>
    <w:link w:val="Heading6"/>
    <w:rsid w:val="00572B8E"/>
    <w:rPr>
      <w:rFonts w:ascii="Times New Roman" w:eastAsia="Times New Roman" w:hAnsi="Times New Roman" w:cs="Times New Roman"/>
      <w:b/>
      <w:bCs/>
      <w:sz w:val="24"/>
      <w:szCs w:val="24"/>
      <w:lang w:bidi="ar-SA"/>
    </w:rPr>
  </w:style>
  <w:style w:type="character" w:customStyle="1" w:styleId="Heading7Char">
    <w:name w:val="Heading 7 Char"/>
    <w:basedOn w:val="DefaultParagraphFont"/>
    <w:link w:val="Heading7"/>
    <w:rsid w:val="00572B8E"/>
    <w:rPr>
      <w:rFonts w:ascii="Times New Roman" w:eastAsia="Times New Roman" w:hAnsi="Times New Roman" w:cs="Times New Roman"/>
      <w:b/>
      <w:bCs/>
      <w:sz w:val="24"/>
      <w:szCs w:val="24"/>
      <w:lang w:bidi="ar-SA"/>
    </w:rPr>
  </w:style>
  <w:style w:type="character" w:customStyle="1" w:styleId="Heading8Char">
    <w:name w:val="Heading 8 Char"/>
    <w:basedOn w:val="DefaultParagraphFont"/>
    <w:link w:val="Heading8"/>
    <w:rsid w:val="00572B8E"/>
    <w:rPr>
      <w:rFonts w:ascii="Times New Roman" w:eastAsia="Times New Roman" w:hAnsi="Times New Roman" w:cs="Times New Roman"/>
      <w:b/>
      <w:bCs/>
      <w:sz w:val="28"/>
      <w:szCs w:val="24"/>
      <w:lang w:bidi="ar-SA"/>
    </w:rPr>
  </w:style>
  <w:style w:type="character" w:customStyle="1" w:styleId="Heading9Char">
    <w:name w:val="Heading 9 Char"/>
    <w:basedOn w:val="DefaultParagraphFont"/>
    <w:link w:val="Heading9"/>
    <w:rsid w:val="00572B8E"/>
    <w:rPr>
      <w:rFonts w:ascii="Times New Roman" w:eastAsia="Times New Roman" w:hAnsi="Times New Roman" w:cs="Times New Roman"/>
      <w:b/>
      <w:sz w:val="24"/>
      <w:szCs w:val="24"/>
      <w:lang w:bidi="ar-SA"/>
    </w:rPr>
  </w:style>
  <w:style w:type="paragraph" w:styleId="ListBullet">
    <w:name w:val="List Bullet"/>
    <w:basedOn w:val="Normal"/>
    <w:autoRedefine/>
    <w:rsid w:val="00572B8E"/>
    <w:pPr>
      <w:tabs>
        <w:tab w:val="num" w:pos="360"/>
      </w:tabs>
      <w:ind w:left="360" w:hanging="360"/>
    </w:pPr>
  </w:style>
  <w:style w:type="paragraph" w:styleId="Footer">
    <w:name w:val="footer"/>
    <w:basedOn w:val="Normal"/>
    <w:link w:val="FooterChar"/>
    <w:rsid w:val="00572B8E"/>
    <w:pPr>
      <w:tabs>
        <w:tab w:val="center" w:pos="4320"/>
        <w:tab w:val="right" w:pos="8640"/>
      </w:tabs>
    </w:pPr>
  </w:style>
  <w:style w:type="character" w:customStyle="1" w:styleId="FooterChar">
    <w:name w:val="Footer Char"/>
    <w:basedOn w:val="DefaultParagraphFont"/>
    <w:link w:val="Footer"/>
    <w:rsid w:val="00572B8E"/>
    <w:rPr>
      <w:rFonts w:ascii="Times New Roman" w:eastAsia="Times New Roman" w:hAnsi="Times New Roman" w:cs="Times New Roman"/>
      <w:sz w:val="24"/>
      <w:szCs w:val="24"/>
      <w:lang w:bidi="ar-SA"/>
    </w:rPr>
  </w:style>
  <w:style w:type="paragraph" w:styleId="BodyText">
    <w:name w:val="Body Text"/>
    <w:basedOn w:val="Normal"/>
    <w:link w:val="BodyTextChar"/>
    <w:rsid w:val="00572B8E"/>
    <w:pPr>
      <w:tabs>
        <w:tab w:val="left" w:pos="720"/>
      </w:tabs>
      <w:jc w:val="both"/>
    </w:pPr>
  </w:style>
  <w:style w:type="character" w:customStyle="1" w:styleId="BodyTextChar">
    <w:name w:val="Body Text Char"/>
    <w:basedOn w:val="DefaultParagraphFont"/>
    <w:link w:val="BodyText"/>
    <w:rsid w:val="00572B8E"/>
    <w:rPr>
      <w:rFonts w:ascii="Times New Roman" w:eastAsia="Times New Roman" w:hAnsi="Times New Roman" w:cs="Times New Roman"/>
      <w:sz w:val="24"/>
      <w:szCs w:val="24"/>
      <w:lang w:bidi="ar-SA"/>
    </w:rPr>
  </w:style>
  <w:style w:type="paragraph" w:styleId="BodyTextIndent2">
    <w:name w:val="Body Text Indent 2"/>
    <w:basedOn w:val="Normal"/>
    <w:link w:val="BodyTextIndent2Char"/>
    <w:rsid w:val="00572B8E"/>
    <w:pPr>
      <w:tabs>
        <w:tab w:val="num" w:pos="720"/>
        <w:tab w:val="left" w:pos="3960"/>
      </w:tabs>
      <w:ind w:left="720"/>
      <w:jc w:val="both"/>
    </w:pPr>
  </w:style>
  <w:style w:type="character" w:customStyle="1" w:styleId="BodyTextIndent2Char">
    <w:name w:val="Body Text Indent 2 Char"/>
    <w:basedOn w:val="DefaultParagraphFont"/>
    <w:link w:val="BodyTextIndent2"/>
    <w:rsid w:val="00572B8E"/>
    <w:rPr>
      <w:rFonts w:ascii="Times New Roman" w:eastAsia="Times New Roman" w:hAnsi="Times New Roman" w:cs="Times New Roman"/>
      <w:sz w:val="24"/>
      <w:szCs w:val="24"/>
      <w:lang w:bidi="ar-SA"/>
    </w:rPr>
  </w:style>
  <w:style w:type="paragraph" w:styleId="BodyTextIndent">
    <w:name w:val="Body Text Indent"/>
    <w:basedOn w:val="Normal"/>
    <w:link w:val="BodyTextIndentChar"/>
    <w:rsid w:val="00572B8E"/>
    <w:pPr>
      <w:tabs>
        <w:tab w:val="left" w:pos="720"/>
        <w:tab w:val="left" w:pos="3960"/>
      </w:tabs>
      <w:ind w:left="720" w:hanging="720"/>
    </w:pPr>
  </w:style>
  <w:style w:type="character" w:customStyle="1" w:styleId="BodyTextIndentChar">
    <w:name w:val="Body Text Indent Char"/>
    <w:basedOn w:val="DefaultParagraphFont"/>
    <w:link w:val="BodyTextIndent"/>
    <w:rsid w:val="00572B8E"/>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rsid w:val="00572B8E"/>
    <w:pPr>
      <w:tabs>
        <w:tab w:val="left" w:pos="1260"/>
      </w:tabs>
      <w:ind w:left="720" w:hanging="720"/>
      <w:jc w:val="both"/>
    </w:pPr>
  </w:style>
  <w:style w:type="character" w:customStyle="1" w:styleId="BodyTextIndent3Char">
    <w:name w:val="Body Text Indent 3 Char"/>
    <w:basedOn w:val="DefaultParagraphFont"/>
    <w:link w:val="BodyTextIndent3"/>
    <w:rsid w:val="00572B8E"/>
    <w:rPr>
      <w:rFonts w:ascii="Times New Roman" w:eastAsia="Times New Roman" w:hAnsi="Times New Roman" w:cs="Times New Roman"/>
      <w:sz w:val="24"/>
      <w:szCs w:val="24"/>
      <w:lang w:bidi="ar-SA"/>
    </w:rPr>
  </w:style>
  <w:style w:type="paragraph" w:customStyle="1" w:styleId="xl28">
    <w:name w:val="xl28"/>
    <w:basedOn w:val="Normal"/>
    <w:rsid w:val="00572B8E"/>
    <w:pPr>
      <w:pBdr>
        <w:left w:val="single" w:sz="4" w:space="0" w:color="auto"/>
        <w:right w:val="single" w:sz="4" w:space="0" w:color="auto"/>
      </w:pBdr>
      <w:spacing w:before="100" w:beforeAutospacing="1" w:after="100" w:afterAutospacing="1"/>
      <w:jc w:val="both"/>
      <w:textAlignment w:val="top"/>
    </w:pPr>
  </w:style>
  <w:style w:type="paragraph" w:styleId="Title">
    <w:name w:val="Title"/>
    <w:basedOn w:val="Normal"/>
    <w:link w:val="TitleChar"/>
    <w:qFormat/>
    <w:rsid w:val="00572B8E"/>
    <w:pPr>
      <w:jc w:val="center"/>
    </w:pPr>
    <w:rPr>
      <w:b/>
      <w:bCs/>
      <w:sz w:val="28"/>
    </w:rPr>
  </w:style>
  <w:style w:type="character" w:customStyle="1" w:styleId="TitleChar">
    <w:name w:val="Title Char"/>
    <w:basedOn w:val="DefaultParagraphFont"/>
    <w:link w:val="Title"/>
    <w:rsid w:val="00572B8E"/>
    <w:rPr>
      <w:rFonts w:ascii="Times New Roman" w:eastAsia="Times New Roman" w:hAnsi="Times New Roman" w:cs="Times New Roman"/>
      <w:b/>
      <w:bCs/>
      <w:sz w:val="28"/>
      <w:szCs w:val="24"/>
      <w:lang w:bidi="ar-SA"/>
    </w:rPr>
  </w:style>
  <w:style w:type="paragraph" w:customStyle="1" w:styleId="xl27">
    <w:name w:val="xl27"/>
    <w:basedOn w:val="Normal"/>
    <w:rsid w:val="00572B8E"/>
    <w:pPr>
      <w:pBdr>
        <w:left w:val="single" w:sz="4" w:space="0" w:color="auto"/>
        <w:right w:val="single" w:sz="4" w:space="0" w:color="auto"/>
      </w:pBdr>
      <w:spacing w:before="100" w:beforeAutospacing="1" w:after="100" w:afterAutospacing="1"/>
      <w:jc w:val="center"/>
      <w:textAlignment w:val="center"/>
    </w:pPr>
  </w:style>
  <w:style w:type="paragraph" w:styleId="Subtitle">
    <w:name w:val="Subtitle"/>
    <w:basedOn w:val="Normal"/>
    <w:link w:val="SubtitleChar"/>
    <w:qFormat/>
    <w:rsid w:val="00572B8E"/>
    <w:pPr>
      <w:jc w:val="center"/>
    </w:pPr>
    <w:rPr>
      <w:b/>
      <w:bCs/>
    </w:rPr>
  </w:style>
  <w:style w:type="character" w:customStyle="1" w:styleId="SubtitleChar">
    <w:name w:val="Subtitle Char"/>
    <w:basedOn w:val="DefaultParagraphFont"/>
    <w:link w:val="Subtitle"/>
    <w:rsid w:val="00572B8E"/>
    <w:rPr>
      <w:rFonts w:ascii="Times New Roman" w:eastAsia="Times New Roman" w:hAnsi="Times New Roman" w:cs="Times New Roman"/>
      <w:b/>
      <w:bCs/>
      <w:sz w:val="24"/>
      <w:szCs w:val="24"/>
      <w:lang w:bidi="ar-SA"/>
    </w:rPr>
  </w:style>
  <w:style w:type="paragraph" w:customStyle="1" w:styleId="BodyTextBUL">
    <w:name w:val="Body Text BUL"/>
    <w:basedOn w:val="BodyText"/>
    <w:rsid w:val="00572B8E"/>
    <w:pPr>
      <w:tabs>
        <w:tab w:val="clear" w:pos="720"/>
      </w:tabs>
      <w:spacing w:before="120" w:after="120"/>
      <w:ind w:left="283" w:hanging="283"/>
    </w:pPr>
    <w:rPr>
      <w:szCs w:val="20"/>
      <w:lang w:val="en-GB"/>
    </w:rPr>
  </w:style>
  <w:style w:type="paragraph" w:customStyle="1" w:styleId="Norm2">
    <w:name w:val="Norm2"/>
    <w:basedOn w:val="Normal"/>
    <w:link w:val="Norm2Char"/>
    <w:rsid w:val="00572B8E"/>
    <w:pPr>
      <w:ind w:left="1440" w:hanging="900"/>
    </w:pPr>
    <w:rPr>
      <w:szCs w:val="20"/>
      <w:u w:val="single"/>
      <w:lang w:val="en-GB"/>
    </w:rPr>
  </w:style>
  <w:style w:type="paragraph" w:customStyle="1" w:styleId="Head2">
    <w:name w:val="Head2"/>
    <w:basedOn w:val="Normal"/>
    <w:rsid w:val="00572B8E"/>
    <w:rPr>
      <w:szCs w:val="20"/>
      <w:lang w:val="en-GB"/>
    </w:rPr>
  </w:style>
  <w:style w:type="paragraph" w:customStyle="1" w:styleId="Figure">
    <w:name w:val="Figure"/>
    <w:basedOn w:val="Normal"/>
    <w:rsid w:val="00572B8E"/>
    <w:pPr>
      <w:tabs>
        <w:tab w:val="left" w:pos="720"/>
        <w:tab w:val="left" w:pos="2019"/>
      </w:tabs>
      <w:spacing w:before="120" w:after="120"/>
      <w:jc w:val="center"/>
    </w:pPr>
    <w:rPr>
      <w:b/>
      <w:noProof/>
      <w:szCs w:val="20"/>
    </w:rPr>
  </w:style>
  <w:style w:type="paragraph" w:styleId="Header">
    <w:name w:val="header"/>
    <w:basedOn w:val="Normal"/>
    <w:link w:val="HeaderChar"/>
    <w:rsid w:val="00572B8E"/>
    <w:pPr>
      <w:tabs>
        <w:tab w:val="center" w:pos="4320"/>
        <w:tab w:val="right" w:pos="8640"/>
      </w:tabs>
    </w:pPr>
  </w:style>
  <w:style w:type="character" w:customStyle="1" w:styleId="HeaderChar">
    <w:name w:val="Header Char"/>
    <w:basedOn w:val="DefaultParagraphFont"/>
    <w:link w:val="Header"/>
    <w:rsid w:val="00572B8E"/>
    <w:rPr>
      <w:rFonts w:ascii="Times New Roman" w:eastAsia="Times New Roman" w:hAnsi="Times New Roman" w:cs="Times New Roman"/>
      <w:sz w:val="24"/>
      <w:szCs w:val="24"/>
      <w:lang w:bidi="ar-SA"/>
    </w:rPr>
  </w:style>
  <w:style w:type="paragraph" w:customStyle="1" w:styleId="head">
    <w:name w:val="head"/>
    <w:basedOn w:val="Normal"/>
    <w:rsid w:val="00572B8E"/>
    <w:pPr>
      <w:jc w:val="center"/>
    </w:pPr>
    <w:rPr>
      <w:snapToGrid w:val="0"/>
      <w:lang w:val="en-GB"/>
    </w:rPr>
  </w:style>
  <w:style w:type="paragraph" w:styleId="Caption">
    <w:name w:val="caption"/>
    <w:basedOn w:val="Normal"/>
    <w:next w:val="Normal"/>
    <w:qFormat/>
    <w:rsid w:val="00572B8E"/>
    <w:pPr>
      <w:spacing w:before="120"/>
      <w:jc w:val="both"/>
    </w:pPr>
    <w:rPr>
      <w:b/>
    </w:rPr>
  </w:style>
  <w:style w:type="paragraph" w:customStyle="1" w:styleId="xl35">
    <w:name w:val="xl35"/>
    <w:basedOn w:val="Normal"/>
    <w:rsid w:val="00572B8E"/>
    <w:pPr>
      <w:spacing w:before="100" w:beforeAutospacing="1" w:after="100" w:afterAutospacing="1"/>
      <w:jc w:val="center"/>
      <w:textAlignment w:val="center"/>
    </w:pPr>
    <w:rPr>
      <w:rFonts w:ascii="Arial" w:hAnsi="Arial" w:cs="Arial"/>
      <w:b/>
      <w:bCs/>
    </w:rPr>
  </w:style>
  <w:style w:type="paragraph" w:styleId="BodyText3">
    <w:name w:val="Body Text 3"/>
    <w:basedOn w:val="Normal"/>
    <w:link w:val="BodyText3Char"/>
    <w:rsid w:val="00572B8E"/>
    <w:pPr>
      <w:tabs>
        <w:tab w:val="left" w:pos="0"/>
      </w:tabs>
      <w:suppressAutoHyphens/>
      <w:spacing w:line="240" w:lineRule="atLeast"/>
      <w:jc w:val="both"/>
    </w:pPr>
    <w:rPr>
      <w:bCs/>
    </w:rPr>
  </w:style>
  <w:style w:type="character" w:customStyle="1" w:styleId="BodyText3Char">
    <w:name w:val="Body Text 3 Char"/>
    <w:basedOn w:val="DefaultParagraphFont"/>
    <w:link w:val="BodyText3"/>
    <w:rsid w:val="00572B8E"/>
    <w:rPr>
      <w:rFonts w:ascii="Times New Roman" w:eastAsia="Times New Roman" w:hAnsi="Times New Roman" w:cs="Times New Roman"/>
      <w:bCs/>
      <w:sz w:val="24"/>
      <w:szCs w:val="24"/>
      <w:lang w:bidi="ar-SA"/>
    </w:rPr>
  </w:style>
  <w:style w:type="paragraph" w:styleId="BodyText2">
    <w:name w:val="Body Text 2"/>
    <w:basedOn w:val="Normal"/>
    <w:link w:val="BodyText2Char"/>
    <w:rsid w:val="00572B8E"/>
    <w:rPr>
      <w:b/>
      <w:bCs/>
      <w:sz w:val="40"/>
    </w:rPr>
  </w:style>
  <w:style w:type="character" w:customStyle="1" w:styleId="BodyText2Char">
    <w:name w:val="Body Text 2 Char"/>
    <w:basedOn w:val="DefaultParagraphFont"/>
    <w:link w:val="BodyText2"/>
    <w:rsid w:val="00572B8E"/>
    <w:rPr>
      <w:rFonts w:ascii="Times New Roman" w:eastAsia="Times New Roman" w:hAnsi="Times New Roman" w:cs="Times New Roman"/>
      <w:b/>
      <w:bCs/>
      <w:sz w:val="40"/>
      <w:szCs w:val="24"/>
      <w:lang w:bidi="ar-SA"/>
    </w:rPr>
  </w:style>
  <w:style w:type="character" w:styleId="PageNumber">
    <w:name w:val="page number"/>
    <w:basedOn w:val="DefaultParagraphFont"/>
    <w:rsid w:val="00572B8E"/>
  </w:style>
  <w:style w:type="paragraph" w:customStyle="1" w:styleId="xl59">
    <w:name w:val="xl59"/>
    <w:basedOn w:val="Normal"/>
    <w:rsid w:val="00572B8E"/>
    <w:pPr>
      <w:spacing w:before="100" w:beforeAutospacing="1" w:after="100" w:afterAutospacing="1"/>
      <w:textAlignment w:val="center"/>
    </w:pPr>
  </w:style>
  <w:style w:type="paragraph" w:customStyle="1" w:styleId="xl52">
    <w:name w:val="xl52"/>
    <w:basedOn w:val="Normal"/>
    <w:rsid w:val="00572B8E"/>
    <w:pPr>
      <w:spacing w:before="100" w:beforeAutospacing="1" w:after="100" w:afterAutospacing="1"/>
      <w:jc w:val="center"/>
      <w:textAlignment w:val="center"/>
    </w:pPr>
    <w:rPr>
      <w:rFonts w:ascii="Arial" w:hAnsi="Arial" w:cs="Arial"/>
      <w:b/>
      <w:bCs/>
    </w:rPr>
  </w:style>
  <w:style w:type="paragraph" w:customStyle="1" w:styleId="xl62">
    <w:name w:val="xl62"/>
    <w:basedOn w:val="Normal"/>
    <w:rsid w:val="00572B8E"/>
    <w:pPr>
      <w:spacing w:before="100" w:beforeAutospacing="1" w:after="100" w:afterAutospacing="1"/>
      <w:textAlignment w:val="center"/>
    </w:pPr>
    <w:rPr>
      <w:rFonts w:ascii="Arial" w:hAnsi="Arial" w:cs="Arial"/>
      <w:b/>
      <w:bCs/>
    </w:rPr>
  </w:style>
  <w:style w:type="paragraph" w:customStyle="1" w:styleId="Normal13pt">
    <w:name w:val="Normal + 13 pt"/>
    <w:aliases w:val="Bold"/>
    <w:basedOn w:val="Normal"/>
    <w:rsid w:val="00572B8E"/>
    <w:pPr>
      <w:tabs>
        <w:tab w:val="left" w:pos="2340"/>
        <w:tab w:val="left" w:pos="2430"/>
        <w:tab w:val="left" w:pos="2790"/>
      </w:tabs>
      <w:ind w:left="2790" w:hanging="2340"/>
      <w:jc w:val="both"/>
    </w:pPr>
    <w:rPr>
      <w:b/>
      <w:sz w:val="26"/>
    </w:rPr>
  </w:style>
  <w:style w:type="character" w:customStyle="1" w:styleId="Normal13ptChar">
    <w:name w:val="Normal + 13 pt Char"/>
    <w:aliases w:val="Bold Char"/>
    <w:rsid w:val="00572B8E"/>
    <w:rPr>
      <w:b/>
      <w:sz w:val="26"/>
      <w:szCs w:val="24"/>
      <w:lang w:val="en-US" w:eastAsia="en-US" w:bidi="ar-SA"/>
    </w:rPr>
  </w:style>
  <w:style w:type="character" w:styleId="Hyperlink">
    <w:name w:val="Hyperlink"/>
    <w:rsid w:val="00572B8E"/>
    <w:rPr>
      <w:color w:val="0000FF"/>
      <w:u w:val="single"/>
    </w:rPr>
  </w:style>
  <w:style w:type="paragraph" w:styleId="ListParagraph">
    <w:name w:val="List Paragraph"/>
    <w:basedOn w:val="Normal"/>
    <w:qFormat/>
    <w:rsid w:val="00572B8E"/>
    <w:pPr>
      <w:widowControl w:val="0"/>
      <w:autoSpaceDE w:val="0"/>
      <w:autoSpaceDN w:val="0"/>
      <w:adjustRightInd w:val="0"/>
      <w:ind w:left="720"/>
    </w:pPr>
  </w:style>
  <w:style w:type="paragraph" w:styleId="ListBullet2">
    <w:name w:val="List Bullet 2"/>
    <w:basedOn w:val="Normal"/>
    <w:autoRedefine/>
    <w:rsid w:val="00572B8E"/>
    <w:pPr>
      <w:numPr>
        <w:numId w:val="83"/>
      </w:numPr>
      <w:spacing w:line="360" w:lineRule="auto"/>
    </w:pPr>
    <w:rPr>
      <w:spacing w:val="-3"/>
      <w:sz w:val="28"/>
      <w:szCs w:val="28"/>
    </w:rPr>
  </w:style>
  <w:style w:type="character" w:customStyle="1" w:styleId="CharChar7">
    <w:name w:val="Char Char7"/>
    <w:rsid w:val="00572B8E"/>
    <w:rPr>
      <w:rFonts w:ascii="Times New Roman" w:eastAsia="Times New Roman" w:hAnsi="Times New Roman" w:cs="Times New Roman"/>
      <w:b/>
      <w:bCs/>
      <w:spacing w:val="-3"/>
      <w:sz w:val="24"/>
      <w:szCs w:val="24"/>
    </w:rPr>
  </w:style>
  <w:style w:type="paragraph" w:styleId="List2">
    <w:name w:val="List 2"/>
    <w:basedOn w:val="Normal"/>
    <w:rsid w:val="00572B8E"/>
    <w:pPr>
      <w:ind w:left="720" w:hanging="360"/>
    </w:pPr>
    <w:rPr>
      <w:spacing w:val="-3"/>
    </w:rPr>
  </w:style>
  <w:style w:type="paragraph" w:styleId="BlockText">
    <w:name w:val="Block Text"/>
    <w:basedOn w:val="Normal"/>
    <w:rsid w:val="00572B8E"/>
    <w:pPr>
      <w:suppressAutoHyphens/>
      <w:ind w:left="900" w:right="29" w:hanging="3330"/>
      <w:jc w:val="both"/>
    </w:pPr>
    <w:rPr>
      <w:spacing w:val="-3"/>
    </w:rPr>
  </w:style>
  <w:style w:type="paragraph" w:styleId="BalloonText">
    <w:name w:val="Balloon Text"/>
    <w:basedOn w:val="Normal"/>
    <w:link w:val="BalloonTextChar"/>
    <w:semiHidden/>
    <w:rsid w:val="00572B8E"/>
    <w:rPr>
      <w:rFonts w:ascii="Tahoma" w:hAnsi="Tahoma" w:cs="Tahoma"/>
      <w:spacing w:val="-3"/>
      <w:sz w:val="16"/>
      <w:szCs w:val="16"/>
    </w:rPr>
  </w:style>
  <w:style w:type="character" w:customStyle="1" w:styleId="BalloonTextChar">
    <w:name w:val="Balloon Text Char"/>
    <w:basedOn w:val="DefaultParagraphFont"/>
    <w:link w:val="BalloonText"/>
    <w:semiHidden/>
    <w:rsid w:val="00572B8E"/>
    <w:rPr>
      <w:rFonts w:ascii="Tahoma" w:eastAsia="Times New Roman" w:hAnsi="Tahoma" w:cs="Tahoma"/>
      <w:spacing w:val="-3"/>
      <w:sz w:val="16"/>
      <w:szCs w:val="16"/>
      <w:lang w:bidi="ar-SA"/>
    </w:rPr>
  </w:style>
  <w:style w:type="character" w:styleId="FollowedHyperlink">
    <w:name w:val="FollowedHyperlink"/>
    <w:rsid w:val="00572B8E"/>
    <w:rPr>
      <w:rFonts w:cs="Times New Roman"/>
      <w:color w:val="800080"/>
      <w:u w:val="single"/>
    </w:rPr>
  </w:style>
  <w:style w:type="table" w:styleId="TableGrid">
    <w:name w:val="Table Grid"/>
    <w:basedOn w:val="TableNormal"/>
    <w:rsid w:val="00572B8E"/>
    <w:pPr>
      <w:spacing w:after="0" w:line="240" w:lineRule="auto"/>
    </w:pPr>
    <w:rPr>
      <w:rFonts w:ascii="Gautami" w:eastAsia="Times New Roman" w:hAnsi="Times New Roman" w:cs="Gautami"/>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572B8E"/>
    <w:pPr>
      <w:spacing w:after="120"/>
      <w:ind w:left="720"/>
    </w:pPr>
    <w:rPr>
      <w:spacing w:val="-3"/>
    </w:rPr>
  </w:style>
  <w:style w:type="character" w:styleId="Strong">
    <w:name w:val="Strong"/>
    <w:qFormat/>
    <w:rsid w:val="00572B8E"/>
    <w:rPr>
      <w:rFonts w:cs="Times New Roman"/>
      <w:b/>
      <w:bCs/>
    </w:rPr>
  </w:style>
  <w:style w:type="paragraph" w:customStyle="1" w:styleId="WW-BodyText2">
    <w:name w:val="WW-Body Text 2"/>
    <w:basedOn w:val="Normal"/>
    <w:rsid w:val="00572B8E"/>
    <w:pPr>
      <w:suppressAutoHyphens/>
      <w:jc w:val="both"/>
    </w:pPr>
    <w:rPr>
      <w:rFonts w:ascii="Courier New" w:hAnsi="Courier New" w:cs="Courier New"/>
      <w:sz w:val="22"/>
      <w:szCs w:val="22"/>
      <w:lang w:eastAsia="en-GB"/>
    </w:rPr>
  </w:style>
  <w:style w:type="paragraph" w:customStyle="1" w:styleId="WW-BodyTextIndent3">
    <w:name w:val="WW-Body Text Indent 3"/>
    <w:basedOn w:val="Normal"/>
    <w:rsid w:val="00572B8E"/>
    <w:pPr>
      <w:suppressAutoHyphens/>
      <w:ind w:left="1440" w:hanging="1440"/>
      <w:jc w:val="both"/>
    </w:pPr>
    <w:rPr>
      <w:sz w:val="22"/>
      <w:szCs w:val="22"/>
    </w:rPr>
  </w:style>
  <w:style w:type="paragraph" w:customStyle="1" w:styleId="WW-BodyTextIndent2">
    <w:name w:val="WW-Body Text Indent 2"/>
    <w:basedOn w:val="Normal"/>
    <w:rsid w:val="00572B8E"/>
    <w:pPr>
      <w:suppressAutoHyphens/>
      <w:ind w:left="1080" w:firstLine="1"/>
      <w:jc w:val="both"/>
    </w:pPr>
  </w:style>
  <w:style w:type="paragraph" w:customStyle="1" w:styleId="WW-PlainText">
    <w:name w:val="WW-Plain Text"/>
    <w:basedOn w:val="Normal"/>
    <w:rsid w:val="00572B8E"/>
    <w:pPr>
      <w:suppressAutoHyphens/>
    </w:pPr>
    <w:rPr>
      <w:rFonts w:ascii="Courier New" w:hAnsi="Courier New" w:cs="Courier New"/>
      <w:sz w:val="20"/>
      <w:szCs w:val="20"/>
    </w:rPr>
  </w:style>
  <w:style w:type="paragraph" w:customStyle="1" w:styleId="body">
    <w:name w:val="body"/>
    <w:basedOn w:val="Normal"/>
    <w:rsid w:val="00572B8E"/>
    <w:pPr>
      <w:jc w:val="both"/>
    </w:pPr>
    <w:rPr>
      <w:lang w:val="en-GB"/>
    </w:rPr>
  </w:style>
  <w:style w:type="paragraph" w:customStyle="1" w:styleId="xl76">
    <w:name w:val="xl76"/>
    <w:basedOn w:val="Normal"/>
    <w:rsid w:val="00572B8E"/>
    <w:pPr>
      <w:spacing w:before="100" w:beforeAutospacing="1" w:after="100" w:afterAutospacing="1"/>
      <w:jc w:val="center"/>
      <w:textAlignment w:val="center"/>
    </w:pPr>
    <w:rPr>
      <w:rFonts w:ascii="Arial" w:hAnsi="Arial" w:cs="Arial"/>
      <w:b/>
      <w:bCs/>
      <w:sz w:val="22"/>
      <w:szCs w:val="22"/>
    </w:rPr>
  </w:style>
  <w:style w:type="paragraph" w:customStyle="1" w:styleId="bullet1">
    <w:name w:val="bullet1"/>
    <w:basedOn w:val="Normal"/>
    <w:rsid w:val="00572B8E"/>
    <w:pPr>
      <w:numPr>
        <w:numId w:val="1"/>
      </w:numPr>
      <w:spacing w:before="120" w:line="360" w:lineRule="atLeast"/>
      <w:ind w:left="0" w:firstLine="0"/>
      <w:jc w:val="both"/>
    </w:pPr>
  </w:style>
  <w:style w:type="paragraph" w:customStyle="1" w:styleId="font1">
    <w:name w:val="font1"/>
    <w:basedOn w:val="Normal"/>
    <w:rsid w:val="00572B8E"/>
    <w:pPr>
      <w:spacing w:before="100" w:beforeAutospacing="1" w:after="100" w:afterAutospacing="1"/>
    </w:pPr>
    <w:rPr>
      <w:rFonts w:ascii="Arial" w:hAnsi="Arial" w:cs="Arial"/>
      <w:sz w:val="20"/>
      <w:szCs w:val="20"/>
    </w:rPr>
  </w:style>
  <w:style w:type="paragraph" w:customStyle="1" w:styleId="xl53">
    <w:name w:val="xl53"/>
    <w:basedOn w:val="Normal"/>
    <w:rsid w:val="00572B8E"/>
    <w:pPr>
      <w:spacing w:before="100" w:beforeAutospacing="1" w:after="100" w:afterAutospacing="1"/>
      <w:jc w:val="center"/>
      <w:textAlignment w:val="center"/>
    </w:pPr>
  </w:style>
  <w:style w:type="paragraph" w:customStyle="1" w:styleId="xl54">
    <w:name w:val="xl54"/>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5">
    <w:name w:val="xl55"/>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6">
    <w:name w:val="xl56"/>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
    <w:rsid w:val="00572B8E"/>
    <w:pPr>
      <w:spacing w:before="100" w:beforeAutospacing="1" w:after="100" w:afterAutospacing="1"/>
      <w:jc w:val="center"/>
      <w:textAlignment w:val="center"/>
    </w:pPr>
    <w:rPr>
      <w:rFonts w:ascii="Arial" w:hAnsi="Arial" w:cs="Arial"/>
      <w:b/>
      <w:bCs/>
    </w:rPr>
  </w:style>
  <w:style w:type="paragraph" w:customStyle="1" w:styleId="xl61">
    <w:name w:val="xl61"/>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3">
    <w:name w:val="xl63"/>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4">
    <w:name w:val="xl64"/>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Normal"/>
    <w:rsid w:val="00572B8E"/>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66">
    <w:name w:val="xl66"/>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67">
    <w:name w:val="xl67"/>
    <w:basedOn w:val="Normal"/>
    <w:rsid w:val="00572B8E"/>
    <w:pPr>
      <w:spacing w:before="100" w:beforeAutospacing="1" w:after="100" w:afterAutospacing="1"/>
      <w:textAlignment w:val="center"/>
    </w:pPr>
    <w:rPr>
      <w:rFonts w:ascii="Arial" w:hAnsi="Arial" w:cs="Arial"/>
    </w:rPr>
  </w:style>
  <w:style w:type="paragraph" w:customStyle="1" w:styleId="xl68">
    <w:name w:val="xl68"/>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69">
    <w:name w:val="xl69"/>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font5">
    <w:name w:val="font5"/>
    <w:basedOn w:val="Normal"/>
    <w:rsid w:val="00572B8E"/>
    <w:pPr>
      <w:spacing w:before="100" w:beforeAutospacing="1" w:after="100" w:afterAutospacing="1"/>
    </w:pPr>
    <w:rPr>
      <w:rFonts w:ascii="Arial" w:hAnsi="Arial" w:cs="Arial"/>
      <w:b/>
      <w:bCs/>
    </w:rPr>
  </w:style>
  <w:style w:type="paragraph" w:customStyle="1" w:styleId="font6">
    <w:name w:val="font6"/>
    <w:basedOn w:val="Normal"/>
    <w:rsid w:val="00572B8E"/>
    <w:pPr>
      <w:spacing w:before="100" w:beforeAutospacing="1" w:after="100" w:afterAutospacing="1"/>
    </w:pPr>
    <w:rPr>
      <w:rFonts w:ascii="Arial" w:hAnsi="Arial" w:cs="Arial"/>
    </w:rPr>
  </w:style>
  <w:style w:type="paragraph" w:customStyle="1" w:styleId="xl70">
    <w:name w:val="xl70"/>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5">
    <w:name w:val="xl75"/>
    <w:basedOn w:val="Normal"/>
    <w:rsid w:val="00572B8E"/>
    <w:pPr>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572B8E"/>
    <w:pPr>
      <w:spacing w:before="100" w:beforeAutospacing="1" w:after="100" w:afterAutospacing="1"/>
      <w:jc w:val="center"/>
    </w:pPr>
    <w:rPr>
      <w:rFonts w:ascii="Verdana" w:hAnsi="Verdana"/>
      <w:b/>
      <w:bCs/>
    </w:rPr>
  </w:style>
  <w:style w:type="paragraph" w:customStyle="1" w:styleId="xl78">
    <w:name w:val="xl78"/>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rPr>
  </w:style>
  <w:style w:type="paragraph" w:customStyle="1" w:styleId="xl79">
    <w:name w:val="xl79"/>
    <w:basedOn w:val="Normal"/>
    <w:rsid w:val="00572B8E"/>
    <w:pPr>
      <w:spacing w:before="100" w:beforeAutospacing="1" w:after="100" w:afterAutospacing="1"/>
      <w:jc w:val="center"/>
      <w:textAlignment w:val="center"/>
    </w:pPr>
    <w:rPr>
      <w:rFonts w:ascii="Verdana" w:hAnsi="Verdana"/>
    </w:rPr>
  </w:style>
  <w:style w:type="paragraph" w:customStyle="1" w:styleId="xl80">
    <w:name w:val="xl80"/>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1">
    <w:name w:val="xl81"/>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2">
    <w:name w:val="xl82"/>
    <w:basedOn w:val="Normal"/>
    <w:rsid w:val="00572B8E"/>
    <w:pPr>
      <w:spacing w:before="100" w:beforeAutospacing="1" w:after="100" w:afterAutospacing="1"/>
      <w:textAlignment w:val="center"/>
    </w:pPr>
    <w:rPr>
      <w:rFonts w:ascii="Arial" w:hAnsi="Arial" w:cs="Arial"/>
      <w:b/>
      <w:bCs/>
    </w:rPr>
  </w:style>
  <w:style w:type="paragraph" w:customStyle="1" w:styleId="xl83">
    <w:name w:val="xl83"/>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572B8E"/>
    <w:pPr>
      <w:spacing w:before="100" w:beforeAutospacing="1" w:after="100" w:afterAutospacing="1"/>
      <w:jc w:val="center"/>
      <w:textAlignment w:val="center"/>
    </w:pPr>
    <w:rPr>
      <w:rFonts w:ascii="Arial" w:hAnsi="Arial" w:cs="Arial"/>
      <w:b/>
      <w:bCs/>
      <w:sz w:val="22"/>
      <w:szCs w:val="22"/>
    </w:rPr>
  </w:style>
  <w:style w:type="character" w:styleId="LineNumber">
    <w:name w:val="line number"/>
    <w:rsid w:val="00572B8E"/>
    <w:rPr>
      <w:rFonts w:cs="Times New Roman"/>
    </w:rPr>
  </w:style>
  <w:style w:type="paragraph" w:customStyle="1" w:styleId="xl24">
    <w:name w:val="xl24"/>
    <w:basedOn w:val="Normal"/>
    <w:rsid w:val="00572B8E"/>
    <w:pPr>
      <w:spacing w:before="100" w:beforeAutospacing="1" w:after="100" w:afterAutospacing="1"/>
    </w:pPr>
    <w:rPr>
      <w:rFonts w:ascii="Arial" w:hAnsi="Arial" w:cs="Arial"/>
      <w:b/>
      <w:bCs/>
    </w:rPr>
  </w:style>
  <w:style w:type="paragraph" w:customStyle="1" w:styleId="xl25">
    <w:name w:val="xl25"/>
    <w:basedOn w:val="Normal"/>
    <w:rsid w:val="00572B8E"/>
    <w:pPr>
      <w:pBdr>
        <w:left w:val="single" w:sz="4" w:space="0" w:color="auto"/>
        <w:right w:val="single" w:sz="4" w:space="0" w:color="auto"/>
      </w:pBdr>
      <w:spacing w:before="100" w:beforeAutospacing="1" w:after="100" w:afterAutospacing="1"/>
    </w:pPr>
  </w:style>
  <w:style w:type="paragraph" w:customStyle="1" w:styleId="xl26">
    <w:name w:val="xl26"/>
    <w:basedOn w:val="Normal"/>
    <w:rsid w:val="00572B8E"/>
    <w:pPr>
      <w:pBdr>
        <w:left w:val="single" w:sz="4" w:space="0" w:color="auto"/>
        <w:right w:val="single" w:sz="4" w:space="0" w:color="auto"/>
      </w:pBdr>
      <w:spacing w:before="100" w:beforeAutospacing="1" w:after="100" w:afterAutospacing="1"/>
      <w:jc w:val="center"/>
    </w:pPr>
  </w:style>
  <w:style w:type="paragraph" w:customStyle="1" w:styleId="xl29">
    <w:name w:val="xl29"/>
    <w:basedOn w:val="Normal"/>
    <w:rsid w:val="00572B8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572B8E"/>
    <w:pPr>
      <w:spacing w:before="100" w:beforeAutospacing="1" w:after="100" w:afterAutospacing="1"/>
      <w:jc w:val="center"/>
      <w:textAlignment w:val="center"/>
    </w:pPr>
    <w:rPr>
      <w:rFonts w:ascii="Arial" w:hAnsi="Arial" w:cs="Arial"/>
      <w:b/>
      <w:bCs/>
    </w:rPr>
  </w:style>
  <w:style w:type="paragraph" w:customStyle="1" w:styleId="xl31">
    <w:name w:val="xl31"/>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
    <w:name w:val="xl32"/>
    <w:basedOn w:val="Normal"/>
    <w:rsid w:val="00572B8E"/>
    <w:pPr>
      <w:spacing w:before="100" w:beforeAutospacing="1" w:after="100" w:afterAutospacing="1"/>
      <w:jc w:val="right"/>
      <w:textAlignment w:val="center"/>
    </w:pPr>
    <w:rPr>
      <w:rFonts w:ascii="Arial" w:hAnsi="Arial" w:cs="Arial"/>
      <w:b/>
      <w:bCs/>
    </w:rPr>
  </w:style>
  <w:style w:type="paragraph" w:customStyle="1" w:styleId="xl33">
    <w:name w:val="xl33"/>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572B8E"/>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572B8E"/>
    <w:pPr>
      <w:pBdr>
        <w:left w:val="single" w:sz="4" w:space="0" w:color="auto"/>
        <w:right w:val="single" w:sz="4" w:space="0" w:color="auto"/>
      </w:pBdr>
      <w:spacing w:before="100" w:beforeAutospacing="1" w:after="100" w:afterAutospacing="1"/>
      <w:jc w:val="center"/>
    </w:pPr>
    <w:rPr>
      <w:rFonts w:ascii="Arial" w:hAnsi="Arial" w:cs="Arial"/>
      <w:color w:val="0000FF"/>
    </w:rPr>
  </w:style>
  <w:style w:type="paragraph" w:customStyle="1" w:styleId="xl37">
    <w:name w:val="xl37"/>
    <w:basedOn w:val="Normal"/>
    <w:rsid w:val="00572B8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8">
    <w:name w:val="xl38"/>
    <w:basedOn w:val="Normal"/>
    <w:rsid w:val="00572B8E"/>
    <w:pPr>
      <w:pBdr>
        <w:bottom w:val="single" w:sz="4" w:space="0" w:color="auto"/>
        <w:right w:val="single" w:sz="4" w:space="0" w:color="auto"/>
      </w:pBdr>
      <w:spacing w:before="100" w:beforeAutospacing="1" w:after="100" w:afterAutospacing="1"/>
      <w:jc w:val="both"/>
      <w:textAlignment w:val="center"/>
    </w:pPr>
  </w:style>
  <w:style w:type="paragraph" w:customStyle="1" w:styleId="xl39">
    <w:name w:val="xl39"/>
    <w:basedOn w:val="Normal"/>
    <w:rsid w:val="00572B8E"/>
    <w:pPr>
      <w:pBdr>
        <w:bottom w:val="single" w:sz="4" w:space="0" w:color="auto"/>
        <w:right w:val="single" w:sz="4" w:space="0" w:color="auto"/>
      </w:pBdr>
      <w:spacing w:before="100" w:beforeAutospacing="1" w:after="100" w:afterAutospacing="1"/>
      <w:textAlignment w:val="top"/>
    </w:pPr>
  </w:style>
  <w:style w:type="paragraph" w:customStyle="1" w:styleId="xl40">
    <w:name w:val="xl40"/>
    <w:basedOn w:val="Normal"/>
    <w:rsid w:val="00572B8E"/>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41">
    <w:name w:val="xl41"/>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
    <w:name w:val="xl42"/>
    <w:basedOn w:val="Normal"/>
    <w:rsid w:val="00572B8E"/>
    <w:pPr>
      <w:pBdr>
        <w:top w:val="single" w:sz="4" w:space="0" w:color="auto"/>
        <w:bottom w:val="single" w:sz="4" w:space="0" w:color="auto"/>
        <w:right w:val="single" w:sz="4" w:space="0" w:color="auto"/>
      </w:pBdr>
      <w:spacing w:before="100" w:beforeAutospacing="1" w:after="100" w:afterAutospacing="1"/>
    </w:pPr>
  </w:style>
  <w:style w:type="paragraph" w:customStyle="1" w:styleId="xl43">
    <w:name w:val="xl43"/>
    <w:basedOn w:val="Normal"/>
    <w:rsid w:val="00572B8E"/>
    <w:pPr>
      <w:spacing w:before="100" w:beforeAutospacing="1" w:after="100" w:afterAutospacing="1"/>
      <w:jc w:val="center"/>
      <w:textAlignment w:val="center"/>
    </w:pPr>
  </w:style>
  <w:style w:type="paragraph" w:customStyle="1" w:styleId="xl44">
    <w:name w:val="xl44"/>
    <w:basedOn w:val="Normal"/>
    <w:rsid w:val="00572B8E"/>
    <w:pPr>
      <w:pBdr>
        <w:left w:val="single" w:sz="4" w:space="0" w:color="auto"/>
      </w:pBdr>
      <w:spacing w:before="100" w:beforeAutospacing="1" w:after="100" w:afterAutospacing="1"/>
      <w:jc w:val="center"/>
      <w:textAlignment w:val="top"/>
    </w:pPr>
  </w:style>
  <w:style w:type="paragraph" w:customStyle="1" w:styleId="xl45">
    <w:name w:val="xl45"/>
    <w:basedOn w:val="Normal"/>
    <w:rsid w:val="00572B8E"/>
    <w:pPr>
      <w:pBdr>
        <w:left w:val="single" w:sz="4" w:space="0" w:color="auto"/>
        <w:right w:val="single" w:sz="4" w:space="0" w:color="auto"/>
      </w:pBdr>
      <w:spacing w:before="100" w:beforeAutospacing="1" w:after="100" w:afterAutospacing="1"/>
      <w:jc w:val="both"/>
      <w:textAlignment w:val="top"/>
    </w:pPr>
  </w:style>
  <w:style w:type="paragraph" w:customStyle="1" w:styleId="xl46">
    <w:name w:val="xl46"/>
    <w:basedOn w:val="Normal"/>
    <w:rsid w:val="00572B8E"/>
    <w:pPr>
      <w:pBdr>
        <w:bottom w:val="single" w:sz="4" w:space="0" w:color="auto"/>
      </w:pBdr>
      <w:spacing w:before="100" w:beforeAutospacing="1" w:after="100" w:afterAutospacing="1"/>
      <w:jc w:val="center"/>
      <w:textAlignment w:val="top"/>
    </w:pPr>
  </w:style>
  <w:style w:type="paragraph" w:customStyle="1" w:styleId="xl47">
    <w:name w:val="xl47"/>
    <w:basedOn w:val="Normal"/>
    <w:rsid w:val="00572B8E"/>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48">
    <w:name w:val="xl48"/>
    <w:basedOn w:val="Normal"/>
    <w:rsid w:val="00572B8E"/>
    <w:pPr>
      <w:pBdr>
        <w:bottom w:val="single" w:sz="4" w:space="0" w:color="auto"/>
      </w:pBdr>
      <w:spacing w:before="100" w:beforeAutospacing="1" w:after="100" w:afterAutospacing="1"/>
      <w:jc w:val="center"/>
      <w:textAlignment w:val="center"/>
    </w:pPr>
  </w:style>
  <w:style w:type="paragraph" w:customStyle="1" w:styleId="xl49">
    <w:name w:val="xl49"/>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50">
    <w:name w:val="xl50"/>
    <w:basedOn w:val="Normal"/>
    <w:rsid w:val="00572B8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1">
    <w:name w:val="xl51"/>
    <w:basedOn w:val="Normal"/>
    <w:rsid w:val="00572B8E"/>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EndnoteText">
    <w:name w:val="endnote text"/>
    <w:basedOn w:val="Normal"/>
    <w:link w:val="EndnoteTextChar"/>
    <w:semiHidden/>
    <w:rsid w:val="00572B8E"/>
    <w:pPr>
      <w:tabs>
        <w:tab w:val="left" w:pos="-720"/>
      </w:tabs>
      <w:suppressAutoHyphens/>
    </w:pPr>
    <w:rPr>
      <w:rFonts w:ascii="Courier New" w:hAnsi="Courier New"/>
      <w:szCs w:val="20"/>
    </w:rPr>
  </w:style>
  <w:style w:type="character" w:customStyle="1" w:styleId="EndnoteTextChar">
    <w:name w:val="Endnote Text Char"/>
    <w:basedOn w:val="DefaultParagraphFont"/>
    <w:link w:val="EndnoteText"/>
    <w:semiHidden/>
    <w:rsid w:val="00572B8E"/>
    <w:rPr>
      <w:rFonts w:ascii="Courier New" w:eastAsia="Times New Roman" w:hAnsi="Courier New" w:cs="Times New Roman"/>
      <w:sz w:val="24"/>
      <w:szCs w:val="20"/>
      <w:lang w:bidi="ar-SA"/>
    </w:rPr>
  </w:style>
  <w:style w:type="paragraph" w:customStyle="1" w:styleId="celleft">
    <w:name w:val="celleft"/>
    <w:basedOn w:val="Normal"/>
    <w:rsid w:val="00572B8E"/>
    <w:rPr>
      <w:szCs w:val="20"/>
      <w:lang w:val="en-GB"/>
    </w:rPr>
  </w:style>
  <w:style w:type="paragraph" w:customStyle="1" w:styleId="sdhd1">
    <w:name w:val="sdhd1"/>
    <w:basedOn w:val="Normal"/>
    <w:rsid w:val="00572B8E"/>
    <w:pPr>
      <w:spacing w:before="120" w:line="360" w:lineRule="atLeast"/>
    </w:pPr>
    <w:rPr>
      <w:b/>
      <w:sz w:val="28"/>
      <w:szCs w:val="20"/>
      <w:lang w:val="en-GB"/>
    </w:rPr>
  </w:style>
  <w:style w:type="paragraph" w:customStyle="1" w:styleId="ind">
    <w:name w:val="ind"/>
    <w:basedOn w:val="Normal"/>
    <w:rsid w:val="00572B8E"/>
    <w:pPr>
      <w:spacing w:before="120" w:line="360" w:lineRule="atLeast"/>
      <w:ind w:left="1152" w:hanging="432"/>
      <w:jc w:val="both"/>
    </w:pPr>
    <w:rPr>
      <w:szCs w:val="20"/>
      <w:lang w:val="en-GB"/>
    </w:rPr>
  </w:style>
  <w:style w:type="paragraph" w:customStyle="1" w:styleId="SDHD">
    <w:name w:val="SDHD"/>
    <w:basedOn w:val="Normal"/>
    <w:rsid w:val="00572B8E"/>
    <w:pPr>
      <w:spacing w:before="120" w:line="360" w:lineRule="atLeast"/>
    </w:pPr>
    <w:rPr>
      <w:b/>
      <w:caps/>
      <w:sz w:val="28"/>
    </w:rPr>
  </w:style>
  <w:style w:type="paragraph" w:customStyle="1" w:styleId="ind1">
    <w:name w:val="ind1"/>
    <w:basedOn w:val="Normal"/>
    <w:rsid w:val="00572B8E"/>
    <w:pPr>
      <w:spacing w:before="120"/>
      <w:ind w:left="720" w:hanging="720"/>
      <w:jc w:val="both"/>
    </w:pPr>
  </w:style>
  <w:style w:type="paragraph" w:customStyle="1" w:styleId="tabletxt12">
    <w:name w:val="table txt 12"/>
    <w:basedOn w:val="tabletxt"/>
    <w:rsid w:val="00572B8E"/>
    <w:pPr>
      <w:jc w:val="both"/>
    </w:pPr>
    <w:rPr>
      <w:sz w:val="24"/>
    </w:rPr>
  </w:style>
  <w:style w:type="paragraph" w:customStyle="1" w:styleId="tabletxt">
    <w:name w:val="table txt"/>
    <w:basedOn w:val="Normal"/>
    <w:rsid w:val="00572B8E"/>
    <w:pPr>
      <w:spacing w:before="40"/>
      <w:jc w:val="center"/>
    </w:pPr>
    <w:rPr>
      <w:kern w:val="28"/>
      <w:sz w:val="20"/>
      <w:lang w:val="en-GB"/>
    </w:rPr>
  </w:style>
  <w:style w:type="character" w:customStyle="1" w:styleId="Norm2Char">
    <w:name w:val="Norm2 Char"/>
    <w:link w:val="Norm2"/>
    <w:rsid w:val="00572B8E"/>
    <w:rPr>
      <w:rFonts w:ascii="Times New Roman" w:eastAsia="Times New Roman" w:hAnsi="Times New Roman" w:cs="Times New Roman"/>
      <w:sz w:val="24"/>
      <w:szCs w:val="20"/>
      <w:u w:val="single"/>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59931">
      <w:bodyDiv w:val="1"/>
      <w:marLeft w:val="0"/>
      <w:marRight w:val="0"/>
      <w:marTop w:val="0"/>
      <w:marBottom w:val="0"/>
      <w:divBdr>
        <w:top w:val="none" w:sz="0" w:space="0" w:color="auto"/>
        <w:left w:val="none" w:sz="0" w:space="0" w:color="auto"/>
        <w:bottom w:val="none" w:sz="0" w:space="0" w:color="auto"/>
        <w:right w:val="none" w:sz="0" w:space="0" w:color="auto"/>
      </w:divBdr>
    </w:div>
    <w:div w:id="466169130">
      <w:bodyDiv w:val="1"/>
      <w:marLeft w:val="0"/>
      <w:marRight w:val="0"/>
      <w:marTop w:val="0"/>
      <w:marBottom w:val="0"/>
      <w:divBdr>
        <w:top w:val="none" w:sz="0" w:space="0" w:color="auto"/>
        <w:left w:val="none" w:sz="0" w:space="0" w:color="auto"/>
        <w:bottom w:val="none" w:sz="0" w:space="0" w:color="auto"/>
        <w:right w:val="none" w:sz="0" w:space="0" w:color="auto"/>
      </w:divBdr>
    </w:div>
    <w:div w:id="524712143">
      <w:bodyDiv w:val="1"/>
      <w:marLeft w:val="0"/>
      <w:marRight w:val="0"/>
      <w:marTop w:val="0"/>
      <w:marBottom w:val="0"/>
      <w:divBdr>
        <w:top w:val="none" w:sz="0" w:space="0" w:color="auto"/>
        <w:left w:val="none" w:sz="0" w:space="0" w:color="auto"/>
        <w:bottom w:val="none" w:sz="0" w:space="0" w:color="auto"/>
        <w:right w:val="none" w:sz="0" w:space="0" w:color="auto"/>
      </w:divBdr>
    </w:div>
    <w:div w:id="597057895">
      <w:bodyDiv w:val="1"/>
      <w:marLeft w:val="0"/>
      <w:marRight w:val="0"/>
      <w:marTop w:val="0"/>
      <w:marBottom w:val="0"/>
      <w:divBdr>
        <w:top w:val="none" w:sz="0" w:space="0" w:color="auto"/>
        <w:left w:val="none" w:sz="0" w:space="0" w:color="auto"/>
        <w:bottom w:val="none" w:sz="0" w:space="0" w:color="auto"/>
        <w:right w:val="none" w:sz="0" w:space="0" w:color="auto"/>
      </w:divBdr>
    </w:div>
    <w:div w:id="667560918">
      <w:bodyDiv w:val="1"/>
      <w:marLeft w:val="0"/>
      <w:marRight w:val="0"/>
      <w:marTop w:val="0"/>
      <w:marBottom w:val="0"/>
      <w:divBdr>
        <w:top w:val="none" w:sz="0" w:space="0" w:color="auto"/>
        <w:left w:val="none" w:sz="0" w:space="0" w:color="auto"/>
        <w:bottom w:val="none" w:sz="0" w:space="0" w:color="auto"/>
        <w:right w:val="none" w:sz="0" w:space="0" w:color="auto"/>
      </w:divBdr>
    </w:div>
    <w:div w:id="711812168">
      <w:bodyDiv w:val="1"/>
      <w:marLeft w:val="0"/>
      <w:marRight w:val="0"/>
      <w:marTop w:val="0"/>
      <w:marBottom w:val="0"/>
      <w:divBdr>
        <w:top w:val="none" w:sz="0" w:space="0" w:color="auto"/>
        <w:left w:val="none" w:sz="0" w:space="0" w:color="auto"/>
        <w:bottom w:val="none" w:sz="0" w:space="0" w:color="auto"/>
        <w:right w:val="none" w:sz="0" w:space="0" w:color="auto"/>
      </w:divBdr>
    </w:div>
    <w:div w:id="789786755">
      <w:bodyDiv w:val="1"/>
      <w:marLeft w:val="0"/>
      <w:marRight w:val="0"/>
      <w:marTop w:val="0"/>
      <w:marBottom w:val="0"/>
      <w:divBdr>
        <w:top w:val="none" w:sz="0" w:space="0" w:color="auto"/>
        <w:left w:val="none" w:sz="0" w:space="0" w:color="auto"/>
        <w:bottom w:val="none" w:sz="0" w:space="0" w:color="auto"/>
        <w:right w:val="none" w:sz="0" w:space="0" w:color="auto"/>
      </w:divBdr>
    </w:div>
    <w:div w:id="833766176">
      <w:bodyDiv w:val="1"/>
      <w:marLeft w:val="0"/>
      <w:marRight w:val="0"/>
      <w:marTop w:val="0"/>
      <w:marBottom w:val="0"/>
      <w:divBdr>
        <w:top w:val="none" w:sz="0" w:space="0" w:color="auto"/>
        <w:left w:val="none" w:sz="0" w:space="0" w:color="auto"/>
        <w:bottom w:val="none" w:sz="0" w:space="0" w:color="auto"/>
        <w:right w:val="none" w:sz="0" w:space="0" w:color="auto"/>
      </w:divBdr>
    </w:div>
    <w:div w:id="1357734502">
      <w:bodyDiv w:val="1"/>
      <w:marLeft w:val="0"/>
      <w:marRight w:val="0"/>
      <w:marTop w:val="0"/>
      <w:marBottom w:val="0"/>
      <w:divBdr>
        <w:top w:val="none" w:sz="0" w:space="0" w:color="auto"/>
        <w:left w:val="none" w:sz="0" w:space="0" w:color="auto"/>
        <w:bottom w:val="none" w:sz="0" w:space="0" w:color="auto"/>
        <w:right w:val="none" w:sz="0" w:space="0" w:color="auto"/>
      </w:divBdr>
    </w:div>
    <w:div w:id="1527059034">
      <w:bodyDiv w:val="1"/>
      <w:marLeft w:val="0"/>
      <w:marRight w:val="0"/>
      <w:marTop w:val="0"/>
      <w:marBottom w:val="0"/>
      <w:divBdr>
        <w:top w:val="none" w:sz="0" w:space="0" w:color="auto"/>
        <w:left w:val="none" w:sz="0" w:space="0" w:color="auto"/>
        <w:bottom w:val="none" w:sz="0" w:space="0" w:color="auto"/>
        <w:right w:val="none" w:sz="0" w:space="0" w:color="auto"/>
      </w:divBdr>
    </w:div>
    <w:div w:id="1655986575">
      <w:bodyDiv w:val="1"/>
      <w:marLeft w:val="0"/>
      <w:marRight w:val="0"/>
      <w:marTop w:val="0"/>
      <w:marBottom w:val="0"/>
      <w:divBdr>
        <w:top w:val="none" w:sz="0" w:space="0" w:color="auto"/>
        <w:left w:val="none" w:sz="0" w:space="0" w:color="auto"/>
        <w:bottom w:val="none" w:sz="0" w:space="0" w:color="auto"/>
        <w:right w:val="none" w:sz="0" w:space="0" w:color="auto"/>
      </w:divBdr>
    </w:div>
    <w:div w:id="1883470742">
      <w:bodyDiv w:val="1"/>
      <w:marLeft w:val="0"/>
      <w:marRight w:val="0"/>
      <w:marTop w:val="0"/>
      <w:marBottom w:val="0"/>
      <w:divBdr>
        <w:top w:val="none" w:sz="0" w:space="0" w:color="auto"/>
        <w:left w:val="none" w:sz="0" w:space="0" w:color="auto"/>
        <w:bottom w:val="none" w:sz="0" w:space="0" w:color="auto"/>
        <w:right w:val="none" w:sz="0" w:space="0" w:color="auto"/>
      </w:divBdr>
    </w:div>
    <w:div w:id="1998224240">
      <w:bodyDiv w:val="1"/>
      <w:marLeft w:val="0"/>
      <w:marRight w:val="0"/>
      <w:marTop w:val="0"/>
      <w:marBottom w:val="0"/>
      <w:divBdr>
        <w:top w:val="none" w:sz="0" w:space="0" w:color="auto"/>
        <w:left w:val="none" w:sz="0" w:space="0" w:color="auto"/>
        <w:bottom w:val="none" w:sz="0" w:space="0" w:color="auto"/>
        <w:right w:val="none" w:sz="0" w:space="0" w:color="auto"/>
      </w:divBdr>
    </w:div>
    <w:div w:id="2097549250">
      <w:bodyDiv w:val="1"/>
      <w:marLeft w:val="0"/>
      <w:marRight w:val="0"/>
      <w:marTop w:val="0"/>
      <w:marBottom w:val="0"/>
      <w:divBdr>
        <w:top w:val="none" w:sz="0" w:space="0" w:color="auto"/>
        <w:left w:val="none" w:sz="0" w:space="0" w:color="auto"/>
        <w:bottom w:val="none" w:sz="0" w:space="0" w:color="auto"/>
        <w:right w:val="none" w:sz="0" w:space="0" w:color="auto"/>
      </w:divBdr>
    </w:div>
    <w:div w:id="2133089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telangana.gov.in" TargetMode="Externa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styles" Target="styles.xml"/><Relationship Id="rId16" Type="http://schemas.openxmlformats.org/officeDocument/2006/relationships/footer" Target="footer6.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hyperlink" Target="http://www.tender.telangana.gov.i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tender.telangana.gov.in" TargetMode="Externa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114</Pages>
  <Words>34160</Words>
  <Characters>194717</Characters>
  <Application>Microsoft Office Word</Application>
  <DocSecurity>0</DocSecurity>
  <Lines>1622</Lines>
  <Paragraphs>456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228421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24</cp:revision>
  <cp:lastPrinted>2026-07-24T12:09:00Z</cp:lastPrinted>
  <dcterms:created xsi:type="dcterms:W3CDTF">2024-12-28T10:52:00Z</dcterms:created>
  <dcterms:modified xsi:type="dcterms:W3CDTF">2026-08-03T23:37:00Z</dcterms:modified>
</cp:coreProperties>
</file>